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A10F" w14:textId="77777777" w:rsidR="009D4635" w:rsidRPr="007927EC" w:rsidRDefault="009D4635" w:rsidP="00226B16">
      <w:pPr>
        <w:pStyle w:val="Default"/>
        <w:rPr>
          <w:rFonts w:ascii="ＭＳ Ｐ明朝" w:eastAsia="ＭＳ Ｐ明朝" w:hAnsi="ＭＳ Ｐ明朝"/>
          <w:color w:val="auto"/>
          <w:sz w:val="22"/>
          <w:szCs w:val="22"/>
        </w:rPr>
      </w:pPr>
    </w:p>
    <w:p w14:paraId="05C8176B" w14:textId="7161DC18" w:rsidR="00125641" w:rsidRPr="007927EC" w:rsidRDefault="007E6FD7" w:rsidP="006C51C8">
      <w:pPr>
        <w:pStyle w:val="Default"/>
        <w:snapToGrid w:val="0"/>
        <w:jc w:val="center"/>
        <w:rPr>
          <w:rFonts w:ascii="UD デジタル 教科書体 NK-R" w:eastAsia="UD デジタル 教科書体 NK-R" w:hAnsi="Yu Gothic UI Semibold"/>
          <w:color w:val="auto"/>
          <w:sz w:val="30"/>
          <w:szCs w:val="30"/>
        </w:rPr>
      </w:pPr>
      <w:r w:rsidRPr="007927EC">
        <w:rPr>
          <w:rFonts w:ascii="UD デジタル 教科書体 NK-R" w:eastAsia="UD デジタル 教科書体 NK-R" w:hAnsi="Yu Gothic UI Semibold" w:hint="eastAsia"/>
          <w:color w:val="auto"/>
          <w:sz w:val="30"/>
          <w:szCs w:val="30"/>
        </w:rPr>
        <w:t>いちランチ</w:t>
      </w:r>
      <w:r w:rsidR="00186626" w:rsidRPr="007927EC">
        <w:rPr>
          <w:rFonts w:ascii="UD デジタル 教科書体 NK-R" w:eastAsia="UD デジタル 教科書体 NK-R" w:hAnsi="Yu Gothic UI Semibold" w:hint="eastAsia"/>
          <w:color w:val="auto"/>
          <w:sz w:val="30"/>
          <w:szCs w:val="30"/>
        </w:rPr>
        <w:t>販売</w:t>
      </w:r>
      <w:r w:rsidR="0008485E" w:rsidRPr="007927EC">
        <w:rPr>
          <w:rFonts w:ascii="UD デジタル 教科書体 NK-R" w:eastAsia="UD デジタル 教科書体 NK-R" w:hAnsi="Yu Gothic UI Semibold" w:hint="eastAsia"/>
          <w:color w:val="auto"/>
          <w:sz w:val="30"/>
          <w:szCs w:val="30"/>
        </w:rPr>
        <w:t>に係る</w:t>
      </w:r>
      <w:r w:rsidR="009D4635" w:rsidRPr="007927EC">
        <w:rPr>
          <w:rFonts w:ascii="UD デジタル 教科書体 NK-R" w:eastAsia="UD デジタル 教科書体 NK-R" w:hAnsi="Yu Gothic UI Semibold" w:hint="eastAsia"/>
          <w:color w:val="auto"/>
          <w:sz w:val="30"/>
          <w:szCs w:val="30"/>
        </w:rPr>
        <w:t>注意事項</w:t>
      </w:r>
    </w:p>
    <w:p w14:paraId="6F15C440" w14:textId="77777777" w:rsidR="00CD3411" w:rsidRDefault="00CD3411" w:rsidP="00CD3411">
      <w:pPr>
        <w:pStyle w:val="Default"/>
        <w:snapToGrid w:val="0"/>
        <w:spacing w:line="276" w:lineRule="auto"/>
        <w:rPr>
          <w:rFonts w:ascii="UD デジタル 教科書体 NK-R" w:eastAsia="UD デジタル 教科書体 NK-R" w:hAnsi="Yu Gothic UI Semibold"/>
          <w:color w:val="auto"/>
          <w:sz w:val="22"/>
          <w:szCs w:val="22"/>
        </w:rPr>
      </w:pPr>
    </w:p>
    <w:p w14:paraId="6FCE8E7A" w14:textId="77777777" w:rsidR="00684E1E" w:rsidRPr="007927EC" w:rsidRDefault="00684E1E" w:rsidP="00CD3411">
      <w:pPr>
        <w:pStyle w:val="Default"/>
        <w:snapToGrid w:val="0"/>
        <w:spacing w:line="276" w:lineRule="auto"/>
        <w:rPr>
          <w:rFonts w:ascii="UD デジタル 教科書体 NK-R" w:eastAsia="UD デジタル 教科書体 NK-R" w:hAnsi="Yu Gothic UI Semibold"/>
          <w:color w:val="auto"/>
          <w:sz w:val="22"/>
          <w:szCs w:val="22"/>
        </w:rPr>
      </w:pPr>
    </w:p>
    <w:p w14:paraId="4A92F54F" w14:textId="6DF679EC" w:rsidR="0052208E" w:rsidRPr="007927EC" w:rsidRDefault="0052208E" w:rsidP="00CD3411">
      <w:pPr>
        <w:pStyle w:val="Default"/>
        <w:snapToGrid w:val="0"/>
        <w:spacing w:line="276" w:lineRule="auto"/>
        <w:rPr>
          <w:rFonts w:ascii="UD デジタル 教科書体 NK-R" w:eastAsia="UD デジタル 教科書体 NK-R" w:hAnsi="Yu Gothic UI Semibold"/>
          <w:b/>
          <w:bCs/>
          <w:color w:val="auto"/>
          <w:sz w:val="22"/>
          <w:szCs w:val="22"/>
          <w:bdr w:val="single" w:sz="4" w:space="0" w:color="auto"/>
        </w:rPr>
      </w:pPr>
      <w:r w:rsidRPr="007927EC">
        <w:rPr>
          <w:rFonts w:ascii="UD デジタル 教科書体 NK-R" w:eastAsia="UD デジタル 教科書体 NK-R" w:hAnsi="Yu Gothic UI Semibold" w:hint="eastAsia"/>
          <w:b/>
          <w:bCs/>
          <w:color w:val="auto"/>
          <w:sz w:val="22"/>
          <w:szCs w:val="22"/>
          <w:bdr w:val="single" w:sz="4" w:space="0" w:color="auto"/>
        </w:rPr>
        <w:t>販売</w:t>
      </w:r>
      <w:r w:rsidR="00220FD3" w:rsidRPr="007927EC">
        <w:rPr>
          <w:rFonts w:ascii="UD デジタル 教科書体 NK-R" w:eastAsia="UD デジタル 教科書体 NK-R" w:hAnsi="Yu Gothic UI Semibold" w:hint="eastAsia"/>
          <w:b/>
          <w:bCs/>
          <w:color w:val="auto"/>
          <w:sz w:val="22"/>
          <w:szCs w:val="22"/>
          <w:bdr w:val="single" w:sz="4" w:space="0" w:color="auto"/>
        </w:rPr>
        <w:t>商品について</w:t>
      </w:r>
    </w:p>
    <w:p w14:paraId="41F63D3F" w14:textId="7B29E0F9" w:rsidR="0052208E" w:rsidRPr="007927EC" w:rsidRDefault="0052208E" w:rsidP="00220FD3">
      <w:pPr>
        <w:pStyle w:val="Default"/>
        <w:snapToGrid w:val="0"/>
        <w:spacing w:line="276" w:lineRule="auto"/>
        <w:ind w:left="220" w:hangingChars="100" w:hanging="220"/>
        <w:rPr>
          <w:rFonts w:ascii="UD デジタル 教科書体 NK-R" w:eastAsia="UD デジタル 教科書体 NK-R" w:hAnsi="Yu Gothic UI Semibold"/>
          <w:b/>
          <w:bCs/>
          <w:color w:val="auto"/>
          <w:sz w:val="22"/>
          <w:szCs w:val="22"/>
        </w:rPr>
      </w:pPr>
      <w:r w:rsidRPr="007927EC">
        <w:rPr>
          <w:rFonts w:ascii="UD デジタル 教科書体 NK-R" w:eastAsia="UD デジタル 教科書体 NK-R" w:hAnsi="Yu Gothic UI Semibold" w:hint="eastAsia"/>
          <w:color w:val="auto"/>
          <w:sz w:val="22"/>
          <w:szCs w:val="22"/>
        </w:rPr>
        <w:t>・</w:t>
      </w:r>
      <w:r w:rsidR="00220FD3" w:rsidRPr="007927EC">
        <w:rPr>
          <w:rFonts w:ascii="UD デジタル 教科書体 NK-R" w:eastAsia="UD デジタル 教科書体 NK-R" w:hAnsi="Yu Gothic UI Semibold" w:hint="eastAsia"/>
          <w:color w:val="auto"/>
          <w:sz w:val="22"/>
          <w:szCs w:val="22"/>
        </w:rPr>
        <w:t>販売商品は、</w:t>
      </w:r>
      <w:r w:rsidR="0008485E" w:rsidRPr="007927EC">
        <w:rPr>
          <w:rFonts w:ascii="UD デジタル 教科書体 NK-R" w:eastAsia="UD デジタル 教科書体 NK-R" w:hAnsi="Yu Gothic UI Semibold" w:hint="eastAsia"/>
          <w:b/>
          <w:bCs/>
          <w:color w:val="auto"/>
          <w:sz w:val="22"/>
          <w:szCs w:val="22"/>
          <w:u w:val="single"/>
        </w:rPr>
        <w:t>その場で調理を要しない食品</w:t>
      </w:r>
      <w:r w:rsidR="0008485E" w:rsidRPr="007927EC">
        <w:rPr>
          <w:rFonts w:ascii="UD デジタル 教科書体 NK-R" w:eastAsia="UD デジタル 教科書体 NK-R" w:hAnsi="Yu Gothic UI Semibold" w:hint="eastAsia"/>
          <w:b/>
          <w:bCs/>
          <w:color w:val="auto"/>
          <w:sz w:val="22"/>
          <w:szCs w:val="22"/>
        </w:rPr>
        <w:t>に限</w:t>
      </w:r>
      <w:r w:rsidR="0024384A" w:rsidRPr="007927EC">
        <w:rPr>
          <w:rFonts w:ascii="UD デジタル 教科書体 NK-R" w:eastAsia="UD デジタル 教科書体 NK-R" w:hAnsi="Yu Gothic UI Semibold" w:hint="eastAsia"/>
          <w:b/>
          <w:bCs/>
          <w:color w:val="auto"/>
          <w:sz w:val="22"/>
          <w:szCs w:val="22"/>
        </w:rPr>
        <w:t>ります。</w:t>
      </w:r>
    </w:p>
    <w:p w14:paraId="69192229" w14:textId="3B795809" w:rsidR="00CD3411" w:rsidRPr="007927EC" w:rsidRDefault="0052208E" w:rsidP="00CD341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w:t>
      </w:r>
      <w:r w:rsidR="00220FD3" w:rsidRPr="007927EC">
        <w:rPr>
          <w:rFonts w:ascii="UD デジタル 教科書体 NK-R" w:eastAsia="UD デジタル 教科書体 NK-R" w:hAnsi="Yu Gothic UI Semibold" w:hint="eastAsia"/>
          <w:color w:val="auto"/>
          <w:sz w:val="22"/>
          <w:szCs w:val="22"/>
        </w:rPr>
        <w:t>販売商品は</w:t>
      </w:r>
      <w:r w:rsidRPr="007927EC">
        <w:rPr>
          <w:rFonts w:ascii="UD デジタル 教科書体 NK-R" w:eastAsia="UD デジタル 教科書体 NK-R" w:hAnsi="Yu Gothic UI Semibold" w:hint="eastAsia"/>
          <w:color w:val="auto"/>
          <w:sz w:val="22"/>
          <w:szCs w:val="22"/>
        </w:rPr>
        <w:t>調理後、</w:t>
      </w:r>
      <w:r w:rsidRPr="007927EC">
        <w:rPr>
          <w:rFonts w:ascii="UD デジタル 教科書体 NK-R" w:eastAsia="UD デジタル 教科書体 NK-R" w:hAnsi="Yu Gothic UI Semibold" w:hint="eastAsia"/>
          <w:b/>
          <w:bCs/>
          <w:color w:val="auto"/>
          <w:sz w:val="22"/>
          <w:szCs w:val="22"/>
          <w:u w:val="single"/>
        </w:rPr>
        <w:t>４時間以内に喫食</w:t>
      </w:r>
      <w:r w:rsidRPr="007927EC">
        <w:rPr>
          <w:rFonts w:ascii="UD デジタル 教科書体 NK-R" w:eastAsia="UD デジタル 教科書体 NK-R" w:hAnsi="Yu Gothic UI Semibold" w:hint="eastAsia"/>
          <w:color w:val="auto"/>
          <w:sz w:val="22"/>
          <w:szCs w:val="22"/>
        </w:rPr>
        <w:t>できるようものにしてください。必要に応じて消費期限を表示</w:t>
      </w:r>
    </w:p>
    <w:p w14:paraId="17D477DB" w14:textId="7F9CE3A7" w:rsidR="0052208E" w:rsidRPr="007927EC" w:rsidRDefault="0052208E" w:rsidP="00220FD3">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してください。</w:t>
      </w:r>
    </w:p>
    <w:p w14:paraId="5A9B97DA" w14:textId="2671F824" w:rsidR="00220FD3" w:rsidRPr="007927EC" w:rsidRDefault="00220FD3" w:rsidP="00220FD3">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・販売する商品については、移動時間も含め温度管理を徹底し、細菌の繁殖、増殖の危険性が高い温度帯（</w:t>
      </w:r>
      <w:r w:rsidRPr="007927EC">
        <w:rPr>
          <w:rFonts w:ascii="UD デジタル 教科書体 NK-R" w:eastAsia="UD デジタル 教科書体 NK-R" w:hAnsi="Yu Gothic UI Semibold"/>
          <w:color w:val="auto"/>
          <w:sz w:val="22"/>
          <w:szCs w:val="22"/>
        </w:rPr>
        <w:t>10</w:t>
      </w:r>
      <w:r w:rsidRPr="007927EC">
        <w:rPr>
          <w:rFonts w:ascii="UD デジタル 教科書体 NK-R" w:eastAsia="UD デジタル 教科書体 NK-R" w:hAnsi="Yu Gothic UI Semibold"/>
          <w:color w:val="auto"/>
          <w:sz w:val="22"/>
          <w:szCs w:val="22"/>
        </w:rPr>
        <w:t>℃</w:t>
      </w:r>
      <w:r w:rsidRPr="007927EC">
        <w:rPr>
          <w:rFonts w:ascii="UD デジタル 教科書体 NK-R" w:eastAsia="UD デジタル 教科書体 NK-R" w:hAnsi="Yu Gothic UI Semibold"/>
          <w:color w:val="auto"/>
          <w:sz w:val="22"/>
          <w:szCs w:val="22"/>
        </w:rPr>
        <w:t>～60</w:t>
      </w:r>
      <w:r w:rsidRPr="007927EC">
        <w:rPr>
          <w:rFonts w:ascii="UD デジタル 教科書体 NK-R" w:eastAsia="UD デジタル 教科書体 NK-R" w:hAnsi="Yu Gothic UI Semibold"/>
          <w:color w:val="auto"/>
          <w:sz w:val="22"/>
          <w:szCs w:val="22"/>
        </w:rPr>
        <w:t>℃</w:t>
      </w:r>
      <w:r w:rsidRPr="007927EC">
        <w:rPr>
          <w:rFonts w:ascii="UD デジタル 教科書体 NK-R" w:eastAsia="UD デジタル 教科書体 NK-R" w:hAnsi="Yu Gothic UI Semibold"/>
          <w:color w:val="auto"/>
          <w:sz w:val="22"/>
          <w:szCs w:val="22"/>
        </w:rPr>
        <w:t>）になる時間をなるべく短くするよう努めていただくようお願いいたします。</w:t>
      </w:r>
      <w:r w:rsidRPr="007927EC">
        <w:rPr>
          <w:rFonts w:ascii="UD デジタル 教科書体 NK-R" w:eastAsia="UD デジタル 教科書体 NK-R" w:hAnsi="Yu Gothic UI Semibold" w:hint="eastAsia"/>
          <w:color w:val="auto"/>
          <w:sz w:val="22"/>
          <w:szCs w:val="22"/>
        </w:rPr>
        <w:t>なお、</w:t>
      </w:r>
      <w:r w:rsidR="008C357E">
        <w:rPr>
          <w:rFonts w:ascii="UD デジタル 教科書体 NK-R" w:eastAsia="UD デジタル 教科書体 NK-R" w:hAnsi="Yu Gothic UI Semibold" w:hint="eastAsia"/>
          <w:color w:val="auto"/>
          <w:sz w:val="22"/>
          <w:szCs w:val="22"/>
        </w:rPr>
        <w:t>市</w:t>
      </w:r>
      <w:r w:rsidR="006477E2">
        <w:rPr>
          <w:rFonts w:ascii="UD デジタル 教科書体 NK-R" w:eastAsia="UD デジタル 教科書体 NK-R" w:hAnsi="Yu Gothic UI Semibold" w:hint="eastAsia"/>
          <w:color w:val="auto"/>
          <w:sz w:val="22"/>
          <w:szCs w:val="22"/>
        </w:rPr>
        <w:t>職員</w:t>
      </w:r>
      <w:r w:rsidRPr="007927EC">
        <w:rPr>
          <w:rFonts w:ascii="UD デジタル 教科書体 NK-R" w:eastAsia="UD デジタル 教科書体 NK-R" w:hAnsi="Yu Gothic UI Semibold" w:hint="eastAsia"/>
          <w:color w:val="auto"/>
          <w:sz w:val="22"/>
          <w:szCs w:val="22"/>
        </w:rPr>
        <w:t>が、温度の確認をすることはございません。</w:t>
      </w:r>
    </w:p>
    <w:p w14:paraId="3421EB08" w14:textId="70804D5D" w:rsidR="009E5021" w:rsidRPr="00FB23EA" w:rsidRDefault="009E5021" w:rsidP="00CD3411">
      <w:pPr>
        <w:pStyle w:val="Default"/>
        <w:snapToGrid w:val="0"/>
        <w:spacing w:line="276" w:lineRule="auto"/>
        <w:rPr>
          <w:rFonts w:ascii="UD デジタル 教科書体 NK-R" w:eastAsia="UD デジタル 教科書体 NK-R" w:hAnsi="Yu Gothic UI Semibold"/>
          <w:color w:val="auto"/>
          <w:sz w:val="22"/>
          <w:szCs w:val="22"/>
        </w:rPr>
      </w:pPr>
    </w:p>
    <w:p w14:paraId="53DBA82B" w14:textId="71AF35C5" w:rsidR="009E5021" w:rsidRPr="007927EC" w:rsidRDefault="009E5021" w:rsidP="00CD3411">
      <w:pPr>
        <w:pStyle w:val="Default"/>
        <w:snapToGrid w:val="0"/>
        <w:spacing w:line="276" w:lineRule="auto"/>
        <w:rPr>
          <w:rFonts w:ascii="UD デジタル 教科書体 NK-R" w:eastAsia="UD デジタル 教科書体 NK-R" w:hAnsi="Yu Gothic UI Semibold"/>
          <w:color w:val="auto"/>
          <w:sz w:val="22"/>
          <w:szCs w:val="22"/>
          <w:bdr w:val="single" w:sz="4" w:space="0" w:color="auto"/>
        </w:rPr>
      </w:pPr>
      <w:r w:rsidRPr="007927EC">
        <w:rPr>
          <w:rFonts w:ascii="UD デジタル 教科書体 NK-R" w:eastAsia="UD デジタル 教科書体 NK-R" w:hAnsi="Yu Gothic UI Semibold" w:hint="eastAsia"/>
          <w:color w:val="auto"/>
          <w:sz w:val="22"/>
          <w:szCs w:val="22"/>
          <w:bdr w:val="single" w:sz="4" w:space="0" w:color="auto"/>
        </w:rPr>
        <w:t>生野菜の扱いについて</w:t>
      </w:r>
    </w:p>
    <w:p w14:paraId="4CE47857" w14:textId="67E76C1C" w:rsidR="009E5021" w:rsidRPr="007927EC" w:rsidRDefault="009E5021" w:rsidP="009E502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・お弁当に</w:t>
      </w:r>
      <w:r w:rsidRPr="007927EC">
        <w:rPr>
          <w:rFonts w:ascii="UD デジタル 教科書体 NK-R" w:eastAsia="UD デジタル 教科書体 NK-R" w:hAnsi="Yu Gothic UI Semibold" w:hint="eastAsia"/>
          <w:b/>
          <w:bCs/>
          <w:color w:val="auto"/>
          <w:sz w:val="22"/>
          <w:szCs w:val="22"/>
          <w:u w:val="single"/>
        </w:rPr>
        <w:t>生野菜を使用することは</w:t>
      </w:r>
      <w:r w:rsidR="003413B3" w:rsidRPr="007927EC">
        <w:rPr>
          <w:rFonts w:ascii="UD デジタル 教科書体 NK-R" w:eastAsia="UD デジタル 教科書体 NK-R" w:hAnsi="Yu Gothic UI Semibold" w:hint="eastAsia"/>
          <w:b/>
          <w:bCs/>
          <w:color w:val="auto"/>
          <w:sz w:val="22"/>
          <w:szCs w:val="22"/>
          <w:u w:val="single"/>
        </w:rPr>
        <w:t>原則</w:t>
      </w:r>
      <w:r w:rsidRPr="007927EC">
        <w:rPr>
          <w:rFonts w:ascii="UD デジタル 教科書体 NK-R" w:eastAsia="UD デジタル 教科書体 NK-R" w:hAnsi="Yu Gothic UI Semibold" w:hint="eastAsia"/>
          <w:b/>
          <w:bCs/>
          <w:color w:val="auto"/>
          <w:sz w:val="22"/>
          <w:szCs w:val="22"/>
          <w:u w:val="single"/>
        </w:rPr>
        <w:t>不可とします</w:t>
      </w:r>
      <w:r w:rsidRPr="007927EC">
        <w:rPr>
          <w:rFonts w:ascii="UD デジタル 教科書体 NK-R" w:eastAsia="UD デジタル 教科書体 NK-R" w:hAnsi="Yu Gothic UI Semibold" w:hint="eastAsia"/>
          <w:color w:val="auto"/>
          <w:sz w:val="22"/>
          <w:szCs w:val="22"/>
        </w:rPr>
        <w:t>。</w:t>
      </w:r>
    </w:p>
    <w:p w14:paraId="6086E6F8" w14:textId="4718F538" w:rsidR="009E5021" w:rsidRPr="007927EC" w:rsidRDefault="009E5021" w:rsidP="009E502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・但し、個包装されたサラダについては下記条件を</w:t>
      </w:r>
      <w:r w:rsidR="0049368D">
        <w:rPr>
          <w:rFonts w:ascii="UD デジタル 教科書体 NK-R" w:eastAsia="UD デジタル 教科書体 NK-R" w:hAnsi="Yu Gothic UI Semibold" w:hint="eastAsia"/>
          <w:color w:val="auto"/>
          <w:sz w:val="22"/>
          <w:szCs w:val="22"/>
        </w:rPr>
        <w:t>満</w:t>
      </w:r>
      <w:r w:rsidRPr="007927EC">
        <w:rPr>
          <w:rFonts w:ascii="UD デジタル 教科書体 NK-R" w:eastAsia="UD デジタル 教科書体 NK-R" w:hAnsi="Yu Gothic UI Semibold" w:hint="eastAsia"/>
          <w:color w:val="auto"/>
          <w:sz w:val="22"/>
          <w:szCs w:val="22"/>
        </w:rPr>
        <w:t>たせば可能とします。</w:t>
      </w:r>
    </w:p>
    <w:p w14:paraId="6B615D00" w14:textId="6E1F4888" w:rsidR="009E5021" w:rsidRPr="007927EC" w:rsidRDefault="009E5021" w:rsidP="009E502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w:t>
      </w:r>
      <w:r w:rsidR="004B1956" w:rsidRPr="007927EC">
        <w:rPr>
          <w:rFonts w:ascii="UD デジタル 教科書体 NK-R" w:eastAsia="UD デジタル 教科書体 NK-R" w:hAnsi="Yu Gothic UI Semibold" w:hint="eastAsia"/>
          <w:color w:val="auto"/>
          <w:sz w:val="22"/>
          <w:szCs w:val="22"/>
        </w:rPr>
        <w:t xml:space="preserve">　〇</w:t>
      </w:r>
      <w:r w:rsidRPr="007927EC">
        <w:rPr>
          <w:rFonts w:ascii="UD デジタル 教科書体 NK-R" w:eastAsia="UD デジタル 教科書体 NK-R" w:hAnsi="Yu Gothic UI Semibold" w:hint="eastAsia"/>
          <w:color w:val="auto"/>
          <w:sz w:val="22"/>
          <w:szCs w:val="22"/>
        </w:rPr>
        <w:t>製造</w:t>
      </w:r>
      <w:r w:rsidR="004B1956" w:rsidRPr="007927EC">
        <w:rPr>
          <w:rFonts w:ascii="UD デジタル 教科書体 NK-R" w:eastAsia="UD デジタル 教科書体 NK-R" w:hAnsi="Yu Gothic UI Semibold" w:hint="eastAsia"/>
          <w:color w:val="auto"/>
          <w:sz w:val="22"/>
          <w:szCs w:val="22"/>
        </w:rPr>
        <w:t>者が、改正食品衛生法の</w:t>
      </w:r>
      <w:r w:rsidR="00F17645" w:rsidRPr="007927EC">
        <w:rPr>
          <w:rFonts w:ascii="UD デジタル 教科書体 NK-R" w:eastAsia="UD デジタル 教科書体 NK-R" w:hAnsi="Yu Gothic UI Semibold" w:hint="eastAsia"/>
          <w:color w:val="auto"/>
          <w:sz w:val="22"/>
          <w:szCs w:val="22"/>
        </w:rPr>
        <w:t>飲食店</w:t>
      </w:r>
      <w:r w:rsidR="004B1956" w:rsidRPr="007927EC">
        <w:rPr>
          <w:rFonts w:ascii="UD デジタル 教科書体 NK-R" w:eastAsia="UD デジタル 教科書体 NK-R" w:hAnsi="Yu Gothic UI Semibold" w:hint="eastAsia"/>
          <w:color w:val="auto"/>
          <w:sz w:val="22"/>
          <w:szCs w:val="22"/>
        </w:rPr>
        <w:t>営業許可、またはそうざい製造業の許可をうけていること。</w:t>
      </w:r>
    </w:p>
    <w:p w14:paraId="240B5C68" w14:textId="778D5E3B" w:rsidR="009E5021" w:rsidRPr="007927EC" w:rsidRDefault="009E5021" w:rsidP="009E5021">
      <w:pPr>
        <w:pStyle w:val="Default"/>
        <w:snapToGrid w:val="0"/>
        <w:spacing w:line="276" w:lineRule="auto"/>
        <w:ind w:firstLineChars="100" w:firstLine="22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w:t>
      </w:r>
      <w:r w:rsidR="004B1956" w:rsidRPr="007927EC">
        <w:rPr>
          <w:rFonts w:ascii="UD デジタル 教科書体 NK-R" w:eastAsia="UD デジタル 教科書体 NK-R" w:hAnsi="Yu Gothic UI Semibold" w:hint="eastAsia"/>
          <w:color w:val="auto"/>
          <w:sz w:val="22"/>
          <w:szCs w:val="22"/>
        </w:rPr>
        <w:t>〇</w:t>
      </w:r>
      <w:r w:rsidRPr="007927EC">
        <w:rPr>
          <w:rFonts w:ascii="UD デジタル 教科書体 NK-R" w:eastAsia="UD デジタル 教科書体 NK-R" w:hAnsi="Yu Gothic UI Semibold" w:hint="eastAsia"/>
          <w:color w:val="auto"/>
          <w:sz w:val="22"/>
          <w:szCs w:val="22"/>
        </w:rPr>
        <w:t>製造、運搬、販売時において</w:t>
      </w:r>
      <w:r w:rsidR="00F17645" w:rsidRPr="007927EC">
        <w:rPr>
          <w:rFonts w:ascii="UD デジタル 教科書体 NK-R" w:eastAsia="UD デジタル 教科書体 NK-R" w:hAnsi="Yu Gothic UI Semibold" w:hint="eastAsia"/>
          <w:color w:val="auto"/>
          <w:sz w:val="22"/>
          <w:szCs w:val="22"/>
        </w:rPr>
        <w:t>温度管理を含め、</w:t>
      </w:r>
      <w:r w:rsidRPr="007927EC">
        <w:rPr>
          <w:rFonts w:ascii="UD デジタル 教科書体 NK-R" w:eastAsia="UD デジタル 教科書体 NK-R" w:hAnsi="Yu Gothic UI Semibold" w:hint="eastAsia"/>
          <w:color w:val="auto"/>
          <w:sz w:val="22"/>
          <w:szCs w:val="22"/>
        </w:rPr>
        <w:t>H</w:t>
      </w:r>
      <w:r w:rsidR="00EF4C07" w:rsidRPr="007927EC">
        <w:rPr>
          <w:rFonts w:ascii="UD デジタル 教科書体 NK-R" w:eastAsia="UD デジタル 教科書体 NK-R" w:hAnsi="Yu Gothic UI Semibold" w:hint="eastAsia"/>
          <w:color w:val="auto"/>
          <w:sz w:val="22"/>
          <w:szCs w:val="22"/>
        </w:rPr>
        <w:t>A</w:t>
      </w:r>
      <w:r w:rsidR="006D2780" w:rsidRPr="007927EC">
        <w:rPr>
          <w:rFonts w:ascii="UD デジタル 教科書体 NK-R" w:eastAsia="UD デジタル 教科書体 NK-R" w:hAnsi="Yu Gothic UI Semibold" w:hint="eastAsia"/>
          <w:color w:val="auto"/>
          <w:sz w:val="22"/>
          <w:szCs w:val="22"/>
        </w:rPr>
        <w:t>CC</w:t>
      </w:r>
      <w:r w:rsidRPr="007927EC">
        <w:rPr>
          <w:rFonts w:ascii="UD デジタル 教科書体 NK-R" w:eastAsia="UD デジタル 教科書体 NK-R" w:hAnsi="Yu Gothic UI Semibold" w:hint="eastAsia"/>
          <w:color w:val="auto"/>
          <w:sz w:val="22"/>
          <w:szCs w:val="22"/>
        </w:rPr>
        <w:t>P</w:t>
      </w:r>
      <w:r w:rsidR="00F17645" w:rsidRPr="007927EC">
        <w:rPr>
          <w:rFonts w:ascii="UD デジタル 教科書体 NK-R" w:eastAsia="UD デジタル 教科書体 NK-R" w:hAnsi="Yu Gothic UI Semibold" w:hint="eastAsia"/>
          <w:color w:val="auto"/>
          <w:sz w:val="22"/>
          <w:szCs w:val="22"/>
        </w:rPr>
        <w:t>を取り入れた</w:t>
      </w:r>
      <w:r w:rsidR="006D2780" w:rsidRPr="007927EC">
        <w:rPr>
          <w:rFonts w:ascii="UD デジタル 教科書体 NK-R" w:eastAsia="UD デジタル 教科書体 NK-R" w:hAnsi="Yu Gothic UI Semibold" w:hint="eastAsia"/>
          <w:color w:val="auto"/>
          <w:sz w:val="22"/>
          <w:szCs w:val="22"/>
        </w:rPr>
        <w:t>衛生</w:t>
      </w:r>
      <w:r w:rsidRPr="007927EC">
        <w:rPr>
          <w:rFonts w:ascii="UD デジタル 教科書体 NK-R" w:eastAsia="UD デジタル 教科書体 NK-R" w:hAnsi="Yu Gothic UI Semibold" w:hint="eastAsia"/>
          <w:color w:val="auto"/>
          <w:sz w:val="22"/>
          <w:szCs w:val="22"/>
        </w:rPr>
        <w:t>管理を徹底</w:t>
      </w:r>
      <w:r w:rsidR="00AC286A" w:rsidRPr="007927EC">
        <w:rPr>
          <w:rFonts w:ascii="UD デジタル 教科書体 NK-R" w:eastAsia="UD デジタル 教科書体 NK-R" w:hAnsi="Yu Gothic UI Semibold" w:hint="eastAsia"/>
          <w:color w:val="auto"/>
          <w:sz w:val="22"/>
          <w:szCs w:val="22"/>
        </w:rPr>
        <w:t>する</w:t>
      </w:r>
      <w:r w:rsidRPr="007927EC">
        <w:rPr>
          <w:rFonts w:ascii="UD デジタル 教科書体 NK-R" w:eastAsia="UD デジタル 教科書体 NK-R" w:hAnsi="Yu Gothic UI Semibold" w:hint="eastAsia"/>
          <w:color w:val="auto"/>
          <w:sz w:val="22"/>
          <w:szCs w:val="22"/>
        </w:rPr>
        <w:t>こと。</w:t>
      </w:r>
    </w:p>
    <w:p w14:paraId="57B44FC4" w14:textId="56D01284" w:rsidR="009E5021" w:rsidRPr="007927EC" w:rsidRDefault="004B1956" w:rsidP="009E5021">
      <w:pPr>
        <w:pStyle w:val="Default"/>
        <w:snapToGrid w:val="0"/>
        <w:spacing w:line="276" w:lineRule="auto"/>
        <w:ind w:firstLineChars="150" w:firstLine="33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〇</w:t>
      </w:r>
      <w:r w:rsidR="009E5021" w:rsidRPr="007927EC">
        <w:rPr>
          <w:rFonts w:ascii="UD デジタル 教科書体 NK-R" w:eastAsia="UD デジタル 教科書体 NK-R" w:hAnsi="Yu Gothic UI Semibold" w:hint="eastAsia"/>
          <w:color w:val="auto"/>
          <w:sz w:val="22"/>
          <w:szCs w:val="22"/>
        </w:rPr>
        <w:t>包装に消費期限を明示すること。</w:t>
      </w:r>
    </w:p>
    <w:p w14:paraId="7E43CBBB" w14:textId="77777777" w:rsidR="009E5021" w:rsidRPr="007927EC" w:rsidRDefault="009E5021" w:rsidP="00CD3411">
      <w:pPr>
        <w:pStyle w:val="Default"/>
        <w:snapToGrid w:val="0"/>
        <w:spacing w:line="276" w:lineRule="auto"/>
        <w:rPr>
          <w:rFonts w:ascii="UD デジタル 教科書体 NK-R" w:eastAsia="UD デジタル 教科書体 NK-R" w:hAnsi="Yu Gothic UI Semibold"/>
          <w:color w:val="auto"/>
          <w:sz w:val="22"/>
          <w:szCs w:val="22"/>
        </w:rPr>
      </w:pPr>
    </w:p>
    <w:p w14:paraId="45E2BA33" w14:textId="27B0F4AF" w:rsidR="0052208E" w:rsidRPr="007927EC" w:rsidRDefault="0052208E" w:rsidP="00CD3411">
      <w:pPr>
        <w:pStyle w:val="Default"/>
        <w:snapToGrid w:val="0"/>
        <w:spacing w:line="276" w:lineRule="auto"/>
        <w:rPr>
          <w:rFonts w:ascii="UD デジタル 教科書体 NK-R" w:eastAsia="UD デジタル 教科書体 NK-R" w:hAnsi="Yu Gothic UI Semibold"/>
          <w:b/>
          <w:bCs/>
          <w:color w:val="auto"/>
          <w:sz w:val="22"/>
          <w:szCs w:val="22"/>
          <w:bdr w:val="single" w:sz="4" w:space="0" w:color="auto"/>
        </w:rPr>
      </w:pPr>
      <w:r w:rsidRPr="007927EC">
        <w:rPr>
          <w:rFonts w:ascii="UD デジタル 教科書体 NK-R" w:eastAsia="UD デジタル 教科書体 NK-R" w:hAnsi="Yu Gothic UI Semibold" w:hint="eastAsia"/>
          <w:b/>
          <w:bCs/>
          <w:color w:val="auto"/>
          <w:sz w:val="22"/>
          <w:szCs w:val="22"/>
          <w:bdr w:val="single" w:sz="4" w:space="0" w:color="auto"/>
        </w:rPr>
        <w:t>販売方法</w:t>
      </w:r>
      <w:r w:rsidR="00220FD3" w:rsidRPr="007927EC">
        <w:rPr>
          <w:rFonts w:ascii="UD デジタル 教科書体 NK-R" w:eastAsia="UD デジタル 教科書体 NK-R" w:hAnsi="Yu Gothic UI Semibold" w:hint="eastAsia"/>
          <w:b/>
          <w:bCs/>
          <w:color w:val="auto"/>
          <w:sz w:val="22"/>
          <w:szCs w:val="22"/>
          <w:bdr w:val="single" w:sz="4" w:space="0" w:color="auto"/>
        </w:rPr>
        <w:t>について</w:t>
      </w:r>
    </w:p>
    <w:p w14:paraId="238B7F3B" w14:textId="2ADAC0CA" w:rsidR="009E5021" w:rsidRPr="007927EC" w:rsidRDefault="009E5021" w:rsidP="00CD341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w:t>
      </w:r>
      <w:r w:rsidR="00F17645" w:rsidRPr="007927EC">
        <w:rPr>
          <w:rFonts w:ascii="UD デジタル 教科書体 NK-R" w:eastAsia="UD デジタル 教科書体 NK-R" w:hAnsi="Yu Gothic UI Semibold" w:hint="eastAsia"/>
          <w:color w:val="auto"/>
          <w:sz w:val="22"/>
          <w:szCs w:val="22"/>
        </w:rPr>
        <w:t>消費者に販売する際は</w:t>
      </w:r>
      <w:r w:rsidRPr="007927EC">
        <w:rPr>
          <w:rFonts w:ascii="UD デジタル 教科書体 NK-R" w:eastAsia="UD デジタル 教科書体 NK-R" w:hAnsi="Yu Gothic UI Semibold" w:hint="eastAsia"/>
          <w:color w:val="auto"/>
          <w:sz w:val="22"/>
          <w:szCs w:val="22"/>
        </w:rPr>
        <w:t>対面で</w:t>
      </w:r>
      <w:r w:rsidR="00F17645" w:rsidRPr="007927EC">
        <w:rPr>
          <w:rFonts w:ascii="UD デジタル 教科書体 NK-R" w:eastAsia="UD デジタル 教科書体 NK-R" w:hAnsi="Yu Gothic UI Semibold" w:hint="eastAsia"/>
          <w:color w:val="auto"/>
          <w:sz w:val="22"/>
          <w:szCs w:val="22"/>
        </w:rPr>
        <w:t>行ってください</w:t>
      </w:r>
      <w:r w:rsidRPr="007927EC">
        <w:rPr>
          <w:rFonts w:ascii="UD デジタル 教科書体 NK-R" w:eastAsia="UD デジタル 教科書体 NK-R" w:hAnsi="Yu Gothic UI Semibold" w:hint="eastAsia"/>
          <w:color w:val="auto"/>
          <w:sz w:val="22"/>
          <w:szCs w:val="22"/>
        </w:rPr>
        <w:t>。</w:t>
      </w:r>
    </w:p>
    <w:p w14:paraId="1F16E74B" w14:textId="33810F32" w:rsidR="0034145F" w:rsidRPr="007927EC" w:rsidRDefault="0052208E" w:rsidP="00CD341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w:t>
      </w:r>
      <w:r w:rsidR="0034145F" w:rsidRPr="007927EC">
        <w:rPr>
          <w:rFonts w:ascii="UD デジタル 教科書体 NK-R" w:eastAsia="UD デジタル 教科書体 NK-R" w:hAnsi="Yu Gothic UI Semibold" w:hint="eastAsia"/>
          <w:color w:val="auto"/>
          <w:sz w:val="22"/>
          <w:szCs w:val="22"/>
          <w:u w:val="single"/>
        </w:rPr>
        <w:t>販売</w:t>
      </w:r>
      <w:r w:rsidR="006477E2">
        <w:rPr>
          <w:rFonts w:ascii="UD デジタル 教科書体 NK-R" w:eastAsia="UD デジタル 教科書体 NK-R" w:hAnsi="Yu Gothic UI Semibold" w:hint="eastAsia"/>
          <w:color w:val="auto"/>
          <w:sz w:val="22"/>
          <w:szCs w:val="22"/>
          <w:u w:val="single"/>
        </w:rPr>
        <w:t>が可能な</w:t>
      </w:r>
      <w:r w:rsidR="0034145F" w:rsidRPr="007927EC">
        <w:rPr>
          <w:rFonts w:ascii="UD デジタル 教科書体 NK-R" w:eastAsia="UD デジタル 教科書体 NK-R" w:hAnsi="Yu Gothic UI Semibold" w:hint="eastAsia"/>
          <w:color w:val="auto"/>
          <w:sz w:val="22"/>
          <w:szCs w:val="22"/>
          <w:u w:val="single"/>
        </w:rPr>
        <w:t>時間は</w:t>
      </w:r>
      <w:r w:rsidR="001D48F9">
        <w:rPr>
          <w:rFonts w:ascii="UD デジタル 教科書体 NK-R" w:eastAsia="UD デジタル 教科書体 NK-R" w:hAnsi="Yu Gothic UI Semibold" w:hint="eastAsia"/>
          <w:color w:val="auto"/>
          <w:sz w:val="22"/>
          <w:szCs w:val="22"/>
          <w:u w:val="single"/>
        </w:rPr>
        <w:t>、第1庁舎は</w:t>
      </w:r>
      <w:r w:rsidR="00552550" w:rsidRPr="007927EC">
        <w:rPr>
          <w:rFonts w:ascii="UD デジタル 教科書体 NK-R" w:eastAsia="UD デジタル 教科書体 NK-R" w:hAnsi="Yu Gothic UI Semibold" w:hint="eastAsia"/>
          <w:color w:val="auto"/>
          <w:sz w:val="22"/>
          <w:szCs w:val="22"/>
          <w:u w:val="single"/>
        </w:rPr>
        <w:t>１１</w:t>
      </w:r>
      <w:r w:rsidR="0034145F" w:rsidRPr="007927EC">
        <w:rPr>
          <w:rFonts w:ascii="UD デジタル 教科書体 NK-R" w:eastAsia="UD デジタル 教科書体 NK-R" w:hAnsi="Yu Gothic UI Semibold" w:hint="eastAsia"/>
          <w:color w:val="auto"/>
          <w:sz w:val="22"/>
          <w:szCs w:val="22"/>
          <w:u w:val="single"/>
        </w:rPr>
        <w:t>時</w:t>
      </w:r>
      <w:r w:rsidR="00552550" w:rsidRPr="007927EC">
        <w:rPr>
          <w:rFonts w:ascii="UD デジタル 教科書体 NK-R" w:eastAsia="UD デジタル 教科書体 NK-R" w:hAnsi="Yu Gothic UI Semibold" w:hint="eastAsia"/>
          <w:color w:val="auto"/>
          <w:sz w:val="22"/>
          <w:szCs w:val="22"/>
          <w:u w:val="single"/>
        </w:rPr>
        <w:t>３０</w:t>
      </w:r>
      <w:r w:rsidR="0034145F" w:rsidRPr="007927EC">
        <w:rPr>
          <w:rFonts w:ascii="UD デジタル 教科書体 NK-R" w:eastAsia="UD デジタル 教科書体 NK-R" w:hAnsi="Yu Gothic UI Semibold" w:hint="eastAsia"/>
          <w:color w:val="auto"/>
          <w:sz w:val="22"/>
          <w:szCs w:val="22"/>
          <w:u w:val="single"/>
        </w:rPr>
        <w:t>分から</w:t>
      </w:r>
      <w:r w:rsidR="006477E2">
        <w:rPr>
          <w:rFonts w:ascii="UD デジタル 教科書体 NK-R" w:eastAsia="UD デジタル 教科書体 NK-R" w:hAnsi="Yu Gothic UI Semibold" w:hint="eastAsia"/>
          <w:color w:val="auto"/>
          <w:sz w:val="22"/>
          <w:szCs w:val="22"/>
          <w:u w:val="single"/>
        </w:rPr>
        <w:t>16</w:t>
      </w:r>
      <w:r w:rsidR="0034145F" w:rsidRPr="007927EC">
        <w:rPr>
          <w:rFonts w:ascii="UD デジタル 教科書体 NK-R" w:eastAsia="UD デジタル 教科書体 NK-R" w:hAnsi="Yu Gothic UI Semibold" w:hint="eastAsia"/>
          <w:color w:val="auto"/>
          <w:sz w:val="22"/>
          <w:szCs w:val="22"/>
          <w:u w:val="single"/>
        </w:rPr>
        <w:t>時</w:t>
      </w:r>
      <w:r w:rsidR="006477E2">
        <w:rPr>
          <w:rFonts w:ascii="UD デジタル 教科書体 NK-R" w:eastAsia="UD デジタル 教科書体 NK-R" w:hAnsi="Yu Gothic UI Semibold" w:hint="eastAsia"/>
          <w:color w:val="auto"/>
          <w:sz w:val="22"/>
          <w:szCs w:val="22"/>
          <w:u w:val="single"/>
        </w:rPr>
        <w:t>0</w:t>
      </w:r>
      <w:r w:rsidR="00552550" w:rsidRPr="007927EC">
        <w:rPr>
          <w:rFonts w:ascii="UD デジタル 教科書体 NK-R" w:eastAsia="UD デジタル 教科書体 NK-R" w:hAnsi="Yu Gothic UI Semibold" w:hint="eastAsia"/>
          <w:color w:val="auto"/>
          <w:sz w:val="22"/>
          <w:szCs w:val="22"/>
          <w:u w:val="single"/>
        </w:rPr>
        <w:t>０</w:t>
      </w:r>
      <w:r w:rsidR="0034145F" w:rsidRPr="007927EC">
        <w:rPr>
          <w:rFonts w:ascii="UD デジタル 教科書体 NK-R" w:eastAsia="UD デジタル 教科書体 NK-R" w:hAnsi="Yu Gothic UI Semibold" w:hint="eastAsia"/>
          <w:color w:val="auto"/>
          <w:sz w:val="22"/>
          <w:szCs w:val="22"/>
          <w:u w:val="single"/>
        </w:rPr>
        <w:t>分</w:t>
      </w:r>
      <w:r w:rsidR="001D48F9">
        <w:rPr>
          <w:rFonts w:ascii="UD デジタル 教科書体 NK-R" w:eastAsia="UD デジタル 教科書体 NK-R" w:hAnsi="Yu Gothic UI Semibold" w:hint="eastAsia"/>
          <w:color w:val="auto"/>
          <w:sz w:val="22"/>
          <w:szCs w:val="22"/>
          <w:u w:val="single"/>
        </w:rPr>
        <w:t>、行徳支所は11時00分から1</w:t>
      </w:r>
      <w:r w:rsidR="006477E2">
        <w:rPr>
          <w:rFonts w:ascii="UD デジタル 教科書体 NK-R" w:eastAsia="UD デジタル 教科書体 NK-R" w:hAnsi="Yu Gothic UI Semibold" w:hint="eastAsia"/>
          <w:color w:val="auto"/>
          <w:sz w:val="22"/>
          <w:szCs w:val="22"/>
          <w:u w:val="single"/>
        </w:rPr>
        <w:t>6</w:t>
      </w:r>
      <w:r w:rsidR="001D48F9">
        <w:rPr>
          <w:rFonts w:ascii="UD デジタル 教科書体 NK-R" w:eastAsia="UD デジタル 教科書体 NK-R" w:hAnsi="Yu Gothic UI Semibold" w:hint="eastAsia"/>
          <w:color w:val="auto"/>
          <w:sz w:val="22"/>
          <w:szCs w:val="22"/>
          <w:u w:val="single"/>
        </w:rPr>
        <w:t>時</w:t>
      </w:r>
      <w:r w:rsidR="006477E2">
        <w:rPr>
          <w:rFonts w:ascii="UD デジタル 教科書体 NK-R" w:eastAsia="UD デジタル 教科書体 NK-R" w:hAnsi="Yu Gothic UI Semibold" w:hint="eastAsia"/>
          <w:color w:val="auto"/>
          <w:sz w:val="22"/>
          <w:szCs w:val="22"/>
          <w:u w:val="single"/>
        </w:rPr>
        <w:t>0</w:t>
      </w:r>
      <w:r w:rsidR="001D48F9">
        <w:rPr>
          <w:rFonts w:ascii="UD デジタル 教科書体 NK-R" w:eastAsia="UD デジタル 教科書体 NK-R" w:hAnsi="Yu Gothic UI Semibold" w:hint="eastAsia"/>
          <w:color w:val="auto"/>
          <w:sz w:val="22"/>
          <w:szCs w:val="22"/>
          <w:u w:val="single"/>
        </w:rPr>
        <w:t>0分</w:t>
      </w:r>
      <w:r w:rsidR="00CD3411" w:rsidRPr="007927EC">
        <w:rPr>
          <w:rFonts w:ascii="UD デジタル 教科書体 NK-R" w:eastAsia="UD デジタル 教科書体 NK-R" w:hAnsi="Yu Gothic UI Semibold" w:hint="eastAsia"/>
          <w:color w:val="auto"/>
          <w:sz w:val="22"/>
          <w:szCs w:val="22"/>
        </w:rPr>
        <w:t>です。</w:t>
      </w:r>
    </w:p>
    <w:p w14:paraId="68A9A32E" w14:textId="12D7CF64" w:rsidR="007B5E23" w:rsidRPr="007927EC" w:rsidRDefault="007B5E23" w:rsidP="00CD3411">
      <w:pPr>
        <w:pStyle w:val="Default"/>
        <w:snapToGrid w:val="0"/>
        <w:spacing w:line="276" w:lineRule="auto"/>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・販売スペースの準備、清掃、後片付けを含め各自事業者で行ってください。</w:t>
      </w:r>
    </w:p>
    <w:p w14:paraId="3D188B6F" w14:textId="46191049" w:rsidR="007E6FD7" w:rsidRPr="007927EC" w:rsidRDefault="006C51C8" w:rsidP="00CD3411">
      <w:pPr>
        <w:pStyle w:val="Default"/>
        <w:snapToGrid w:val="0"/>
        <w:spacing w:line="276" w:lineRule="auto"/>
        <w:ind w:left="220" w:hangingChars="100" w:hanging="22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・販売した弁当</w:t>
      </w:r>
      <w:r w:rsidR="001D48F9">
        <w:rPr>
          <w:rFonts w:ascii="UD デジタル 教科書体 NK-R" w:eastAsia="UD デジタル 教科書体 NK-R" w:hAnsi="Yu Gothic UI Semibold" w:hint="eastAsia"/>
          <w:color w:val="auto"/>
          <w:sz w:val="22"/>
          <w:szCs w:val="22"/>
        </w:rPr>
        <w:t>等</w:t>
      </w:r>
      <w:r w:rsidRPr="007927EC">
        <w:rPr>
          <w:rFonts w:ascii="UD デジタル 教科書体 NK-R" w:eastAsia="UD デジタル 教科書体 NK-R" w:hAnsi="Yu Gothic UI Semibold" w:hint="eastAsia"/>
          <w:color w:val="auto"/>
          <w:sz w:val="22"/>
          <w:szCs w:val="22"/>
        </w:rPr>
        <w:t>で出されたゴミについては、各事業者の持ち帰りとなりますので、販売場所にゴミ箱を設置してください。</w:t>
      </w:r>
    </w:p>
    <w:p w14:paraId="5EACD264" w14:textId="77777777" w:rsidR="009E5021" w:rsidRDefault="009E5021" w:rsidP="0052208E">
      <w:pPr>
        <w:pStyle w:val="Default"/>
        <w:snapToGrid w:val="0"/>
        <w:rPr>
          <w:rFonts w:ascii="UD デジタル 教科書体 NK-R" w:eastAsia="UD デジタル 教科書体 NK-R" w:hAnsi="Yu Gothic UI Semibold"/>
          <w:color w:val="auto"/>
          <w:sz w:val="22"/>
          <w:szCs w:val="22"/>
        </w:rPr>
      </w:pPr>
    </w:p>
    <w:p w14:paraId="3471A8A1" w14:textId="2A00C172" w:rsidR="0068735D" w:rsidRPr="007927EC" w:rsidRDefault="0068735D" w:rsidP="0068735D">
      <w:pPr>
        <w:pStyle w:val="Default"/>
        <w:snapToGrid w:val="0"/>
        <w:spacing w:line="276" w:lineRule="auto"/>
        <w:rPr>
          <w:rFonts w:ascii="UD デジタル 教科書体 NK-R" w:eastAsia="UD デジタル 教科書体 NK-R" w:hAnsi="Yu Gothic UI Semibold"/>
          <w:b/>
          <w:bCs/>
          <w:color w:val="auto"/>
          <w:sz w:val="22"/>
          <w:szCs w:val="22"/>
          <w:bdr w:val="single" w:sz="4" w:space="0" w:color="auto"/>
        </w:rPr>
      </w:pPr>
      <w:r>
        <w:rPr>
          <w:rFonts w:ascii="UD デジタル 教科書体 NK-R" w:eastAsia="UD デジタル 教科書体 NK-R" w:hAnsi="Yu Gothic UI Semibold" w:hint="eastAsia"/>
          <w:b/>
          <w:bCs/>
          <w:color w:val="auto"/>
          <w:sz w:val="22"/>
          <w:szCs w:val="22"/>
          <w:bdr w:val="single" w:sz="4" w:space="0" w:color="auto"/>
        </w:rPr>
        <w:t>その他</w:t>
      </w:r>
    </w:p>
    <w:p w14:paraId="4D1456E4" w14:textId="105E120E" w:rsidR="0068735D" w:rsidRDefault="0068735D" w:rsidP="0052208E">
      <w:pPr>
        <w:pStyle w:val="Default"/>
        <w:snapToGrid w:val="0"/>
        <w:rPr>
          <w:rFonts w:ascii="UD デジタル 教科書体 NK-R" w:eastAsia="UD デジタル 教科書体 NK-R" w:hAnsi="Yu Gothic UI Semibold"/>
          <w:color w:val="auto"/>
          <w:sz w:val="22"/>
          <w:szCs w:val="22"/>
        </w:rPr>
      </w:pPr>
      <w:r>
        <w:rPr>
          <w:rFonts w:ascii="UD デジタル 教科書体 NK-R" w:eastAsia="UD デジタル 教科書体 NK-R" w:hAnsi="Yu Gothic UI Semibold" w:hint="eastAsia"/>
          <w:color w:val="auto"/>
          <w:sz w:val="22"/>
          <w:szCs w:val="22"/>
        </w:rPr>
        <w:t>・出店を中止される場合は、出店３日前までに健康都市推進課までご連絡をお願いします。なお、体調不良等の場合はこの限りではありません。</w:t>
      </w:r>
    </w:p>
    <w:p w14:paraId="111A5A73" w14:textId="42694F35" w:rsidR="0068735D" w:rsidRDefault="0068735D" w:rsidP="0052208E">
      <w:pPr>
        <w:pStyle w:val="Default"/>
        <w:snapToGrid w:val="0"/>
        <w:rPr>
          <w:rFonts w:ascii="UD デジタル 教科書体 NK-R" w:eastAsia="UD デジタル 教科書体 NK-R" w:hAnsi="Yu Gothic UI Semibold" w:hint="eastAsia"/>
          <w:color w:val="auto"/>
          <w:sz w:val="22"/>
          <w:szCs w:val="22"/>
        </w:rPr>
      </w:pPr>
      <w:r>
        <w:rPr>
          <w:rFonts w:ascii="UD デジタル 教科書体 NK-R" w:eastAsia="UD デジタル 教科書体 NK-R" w:hAnsi="Yu Gothic UI Semibold" w:hint="eastAsia"/>
          <w:color w:val="auto"/>
          <w:sz w:val="22"/>
          <w:szCs w:val="22"/>
        </w:rPr>
        <w:t>・当日の出店中止が複数回確認された場合や違反行為が確認された場合は、次期募集に応募できなくなる可能性があります。</w:t>
      </w:r>
    </w:p>
    <w:p w14:paraId="77C8D087" w14:textId="77777777" w:rsidR="0068735D" w:rsidRPr="007927EC" w:rsidRDefault="0068735D" w:rsidP="0052208E">
      <w:pPr>
        <w:pStyle w:val="Default"/>
        <w:snapToGrid w:val="0"/>
        <w:rPr>
          <w:rFonts w:ascii="UD デジタル 教科書体 NK-R" w:eastAsia="UD デジタル 教科書体 NK-R" w:hAnsi="Yu Gothic UI Semibold" w:hint="eastAsia"/>
          <w:color w:val="auto"/>
          <w:sz w:val="22"/>
          <w:szCs w:val="22"/>
        </w:rPr>
      </w:pPr>
    </w:p>
    <w:p w14:paraId="74E1A0BA" w14:textId="71E55874" w:rsidR="00CD3411" w:rsidRPr="007927EC" w:rsidRDefault="00CD3411" w:rsidP="0052208E">
      <w:pPr>
        <w:pStyle w:val="Default"/>
        <w:snapToGrid w:val="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上記内容について、ご不明な点がございましたら、健康都市推進課までお問い合わせください。</w:t>
      </w:r>
    </w:p>
    <w:p w14:paraId="234A610D" w14:textId="14A27075" w:rsidR="007B5E23" w:rsidRPr="007927EC" w:rsidRDefault="007B5E23" w:rsidP="0052208E">
      <w:pPr>
        <w:pStyle w:val="Default"/>
        <w:snapToGrid w:val="0"/>
        <w:rPr>
          <w:rFonts w:ascii="UD デジタル 教科書体 NK-R" w:eastAsia="UD デジタル 教科書体 NK-R" w:hAnsi="Yu Gothic UI Semibold"/>
          <w:color w:val="auto"/>
          <w:sz w:val="22"/>
          <w:szCs w:val="22"/>
        </w:rPr>
      </w:pPr>
    </w:p>
    <w:p w14:paraId="1E9738F4" w14:textId="77777777" w:rsidR="007B5E23" w:rsidRPr="007927EC" w:rsidRDefault="007B5E23" w:rsidP="0052208E">
      <w:pPr>
        <w:pStyle w:val="Default"/>
        <w:snapToGrid w:val="0"/>
        <w:rPr>
          <w:rFonts w:ascii="UD デジタル 教科書体 NK-R" w:eastAsia="UD デジタル 教科書体 NK-R" w:hAnsi="Yu Gothic UI Semibold"/>
          <w:color w:val="auto"/>
          <w:sz w:val="22"/>
          <w:szCs w:val="22"/>
        </w:rPr>
      </w:pPr>
    </w:p>
    <w:p w14:paraId="61ED5571" w14:textId="2AC3E7D4" w:rsidR="00CD3411" w:rsidRPr="007927EC" w:rsidRDefault="00CD3411" w:rsidP="0052208E">
      <w:pPr>
        <w:pStyle w:val="Default"/>
        <w:snapToGrid w:val="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【担当】</w:t>
      </w:r>
    </w:p>
    <w:p w14:paraId="2BA7CC27" w14:textId="3F2C77A8" w:rsidR="00CD3411" w:rsidRPr="007927EC" w:rsidRDefault="00CD3411" w:rsidP="0052208E">
      <w:pPr>
        <w:pStyle w:val="Default"/>
        <w:snapToGrid w:val="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市川市企画部健康都市推進課</w:t>
      </w:r>
    </w:p>
    <w:p w14:paraId="44B47B39" w14:textId="686B30F1" w:rsidR="00CD3411" w:rsidRPr="007927EC" w:rsidRDefault="00CD3411" w:rsidP="0052208E">
      <w:pPr>
        <w:pStyle w:val="Default"/>
        <w:snapToGrid w:val="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℡）047-712-8642</w:t>
      </w:r>
    </w:p>
    <w:p w14:paraId="73416B5C" w14:textId="7D255FDC" w:rsidR="00CD3411" w:rsidRPr="007927EC" w:rsidRDefault="00CD3411" w:rsidP="0052208E">
      <w:pPr>
        <w:pStyle w:val="Default"/>
        <w:snapToGrid w:val="0"/>
        <w:rPr>
          <w:rFonts w:ascii="UD デジタル 教科書体 NK-R" w:eastAsia="UD デジタル 教科書体 NK-R" w:hAnsi="Yu Gothic UI Semibold"/>
          <w:color w:val="auto"/>
          <w:sz w:val="22"/>
          <w:szCs w:val="22"/>
        </w:rPr>
      </w:pPr>
      <w:r w:rsidRPr="007927EC">
        <w:rPr>
          <w:rFonts w:ascii="UD デジタル 教科書体 NK-R" w:eastAsia="UD デジタル 教科書体 NK-R" w:hAnsi="Yu Gothic UI Semibold" w:hint="eastAsia"/>
          <w:color w:val="auto"/>
          <w:sz w:val="22"/>
          <w:szCs w:val="22"/>
        </w:rPr>
        <w:t xml:space="preserve">　　　　　　　　　　　　　　　　　　　　　　　　　　　　　　　　　　　　ｍａｉｌ）</w:t>
      </w:r>
      <w:r w:rsidR="00663542" w:rsidRPr="007927EC">
        <w:rPr>
          <w:rFonts w:ascii="UD デジタル 教科書体 NK-R" w:eastAsia="UD デジタル 教科書体 NK-R" w:hAnsi="Yu Gothic UI Semibold"/>
          <w:color w:val="auto"/>
          <w:sz w:val="22"/>
          <w:szCs w:val="22"/>
        </w:rPr>
        <w:t>healthycity@city.ichikawa.lg.jp</w:t>
      </w:r>
    </w:p>
    <w:sectPr w:rsidR="00CD3411" w:rsidRPr="007927EC" w:rsidSect="0052208E">
      <w:pgSz w:w="11906" w:h="16838"/>
      <w:pgMar w:top="851"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60ED" w14:textId="77777777" w:rsidR="00E427F8" w:rsidRDefault="00E427F8" w:rsidP="004668DE">
      <w:r>
        <w:separator/>
      </w:r>
    </w:p>
  </w:endnote>
  <w:endnote w:type="continuationSeparator" w:id="0">
    <w:p w14:paraId="4A652EE7" w14:textId="77777777" w:rsidR="00E427F8" w:rsidRDefault="00E427F8" w:rsidP="0046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UI Semibold">
    <w:panose1 w:val="020B07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33C2" w14:textId="77777777" w:rsidR="00E427F8" w:rsidRDefault="00E427F8" w:rsidP="004668DE">
      <w:r>
        <w:separator/>
      </w:r>
    </w:p>
  </w:footnote>
  <w:footnote w:type="continuationSeparator" w:id="0">
    <w:p w14:paraId="6EC78C56" w14:textId="77777777" w:rsidR="00E427F8" w:rsidRDefault="00E427F8" w:rsidP="0046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272A"/>
    <w:multiLevelType w:val="hybridMultilevel"/>
    <w:tmpl w:val="4CCA5922"/>
    <w:lvl w:ilvl="0" w:tplc="A51A748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3137DD"/>
    <w:multiLevelType w:val="hybridMultilevel"/>
    <w:tmpl w:val="D1E28C4E"/>
    <w:lvl w:ilvl="0" w:tplc="20F81B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A218F4"/>
    <w:multiLevelType w:val="hybridMultilevel"/>
    <w:tmpl w:val="C8AC2860"/>
    <w:lvl w:ilvl="0" w:tplc="1B42F2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B46AB"/>
    <w:multiLevelType w:val="hybridMultilevel"/>
    <w:tmpl w:val="F38C089E"/>
    <w:lvl w:ilvl="0" w:tplc="8F8C7FB0">
      <w:start w:val="1"/>
      <w:numFmt w:val="decimalFullWidth"/>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6FC470B1"/>
    <w:multiLevelType w:val="hybridMultilevel"/>
    <w:tmpl w:val="20ACDD4A"/>
    <w:lvl w:ilvl="0" w:tplc="46FA36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4E7B19"/>
    <w:multiLevelType w:val="hybridMultilevel"/>
    <w:tmpl w:val="741250F2"/>
    <w:lvl w:ilvl="0" w:tplc="E85472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A9020C"/>
    <w:multiLevelType w:val="hybridMultilevel"/>
    <w:tmpl w:val="A3FEB6FA"/>
    <w:lvl w:ilvl="0" w:tplc="263C44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617268">
    <w:abstractNumId w:val="0"/>
  </w:num>
  <w:num w:numId="2" w16cid:durableId="264309983">
    <w:abstractNumId w:val="1"/>
  </w:num>
  <w:num w:numId="3" w16cid:durableId="1367288685">
    <w:abstractNumId w:val="6"/>
  </w:num>
  <w:num w:numId="4" w16cid:durableId="1418554900">
    <w:abstractNumId w:val="5"/>
  </w:num>
  <w:num w:numId="5" w16cid:durableId="1402290667">
    <w:abstractNumId w:val="4"/>
  </w:num>
  <w:num w:numId="6" w16cid:durableId="1976450592">
    <w:abstractNumId w:val="2"/>
  </w:num>
  <w:num w:numId="7" w16cid:durableId="499464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19"/>
    <w:rsid w:val="0004732B"/>
    <w:rsid w:val="00082923"/>
    <w:rsid w:val="0008485E"/>
    <w:rsid w:val="000B64AA"/>
    <w:rsid w:val="000D7F57"/>
    <w:rsid w:val="000E2253"/>
    <w:rsid w:val="00107962"/>
    <w:rsid w:val="00125641"/>
    <w:rsid w:val="001822FA"/>
    <w:rsid w:val="00186626"/>
    <w:rsid w:val="001D48F9"/>
    <w:rsid w:val="00220FD3"/>
    <w:rsid w:val="00226B16"/>
    <w:rsid w:val="0024384A"/>
    <w:rsid w:val="00264D03"/>
    <w:rsid w:val="002C3773"/>
    <w:rsid w:val="002F5FF3"/>
    <w:rsid w:val="00300C47"/>
    <w:rsid w:val="00301D13"/>
    <w:rsid w:val="00315871"/>
    <w:rsid w:val="00325534"/>
    <w:rsid w:val="00330B4C"/>
    <w:rsid w:val="003413B3"/>
    <w:rsid w:val="0034145F"/>
    <w:rsid w:val="003668AB"/>
    <w:rsid w:val="003679D5"/>
    <w:rsid w:val="00402E53"/>
    <w:rsid w:val="004213F9"/>
    <w:rsid w:val="00430F8B"/>
    <w:rsid w:val="004668DE"/>
    <w:rsid w:val="00474B29"/>
    <w:rsid w:val="00477E37"/>
    <w:rsid w:val="004812AF"/>
    <w:rsid w:val="0049368D"/>
    <w:rsid w:val="004B1956"/>
    <w:rsid w:val="004E1A4F"/>
    <w:rsid w:val="0050426C"/>
    <w:rsid w:val="005077BF"/>
    <w:rsid w:val="0052208E"/>
    <w:rsid w:val="00522F3A"/>
    <w:rsid w:val="00552550"/>
    <w:rsid w:val="005549FA"/>
    <w:rsid w:val="00562332"/>
    <w:rsid w:val="00565B31"/>
    <w:rsid w:val="005A213C"/>
    <w:rsid w:val="0061424B"/>
    <w:rsid w:val="006477E2"/>
    <w:rsid w:val="00662696"/>
    <w:rsid w:val="00663542"/>
    <w:rsid w:val="00684E1E"/>
    <w:rsid w:val="00686287"/>
    <w:rsid w:val="0068735D"/>
    <w:rsid w:val="006C51C8"/>
    <w:rsid w:val="006D2780"/>
    <w:rsid w:val="006D76C1"/>
    <w:rsid w:val="007226D7"/>
    <w:rsid w:val="00745E92"/>
    <w:rsid w:val="007927EC"/>
    <w:rsid w:val="0079658E"/>
    <w:rsid w:val="007B5E23"/>
    <w:rsid w:val="007C0E26"/>
    <w:rsid w:val="007E0ADE"/>
    <w:rsid w:val="007E6FD7"/>
    <w:rsid w:val="0082287F"/>
    <w:rsid w:val="008443CB"/>
    <w:rsid w:val="008736EF"/>
    <w:rsid w:val="008A34D9"/>
    <w:rsid w:val="008C357E"/>
    <w:rsid w:val="008D6597"/>
    <w:rsid w:val="008F5526"/>
    <w:rsid w:val="008F6011"/>
    <w:rsid w:val="00927EB5"/>
    <w:rsid w:val="009A4280"/>
    <w:rsid w:val="009D1B28"/>
    <w:rsid w:val="009D4635"/>
    <w:rsid w:val="009E05E9"/>
    <w:rsid w:val="009E5021"/>
    <w:rsid w:val="009E6019"/>
    <w:rsid w:val="00A05684"/>
    <w:rsid w:val="00A940B0"/>
    <w:rsid w:val="00AB690D"/>
    <w:rsid w:val="00AB7E2B"/>
    <w:rsid w:val="00AC286A"/>
    <w:rsid w:val="00AE7C21"/>
    <w:rsid w:val="00B0093C"/>
    <w:rsid w:val="00B24AB6"/>
    <w:rsid w:val="00B34989"/>
    <w:rsid w:val="00B52188"/>
    <w:rsid w:val="00B7498E"/>
    <w:rsid w:val="00BA0AEA"/>
    <w:rsid w:val="00BC6B7E"/>
    <w:rsid w:val="00C70B51"/>
    <w:rsid w:val="00CD3411"/>
    <w:rsid w:val="00D815CD"/>
    <w:rsid w:val="00DB251B"/>
    <w:rsid w:val="00DB6218"/>
    <w:rsid w:val="00DD7822"/>
    <w:rsid w:val="00E27A94"/>
    <w:rsid w:val="00E427F8"/>
    <w:rsid w:val="00E65152"/>
    <w:rsid w:val="00EA6CB5"/>
    <w:rsid w:val="00EF4C07"/>
    <w:rsid w:val="00EF6D4C"/>
    <w:rsid w:val="00F14451"/>
    <w:rsid w:val="00F14DBB"/>
    <w:rsid w:val="00F17645"/>
    <w:rsid w:val="00F46103"/>
    <w:rsid w:val="00F71EA6"/>
    <w:rsid w:val="00F85C8F"/>
    <w:rsid w:val="00F93134"/>
    <w:rsid w:val="00FB23EA"/>
    <w:rsid w:val="00FF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AD101"/>
  <w15:chartTrackingRefBased/>
  <w15:docId w15:val="{8592E3B8-5B3E-43FE-8363-EDA59640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F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601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0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68DE"/>
    <w:pPr>
      <w:tabs>
        <w:tab w:val="center" w:pos="4252"/>
        <w:tab w:val="right" w:pos="8504"/>
      </w:tabs>
      <w:snapToGrid w:val="0"/>
    </w:pPr>
  </w:style>
  <w:style w:type="character" w:customStyle="1" w:styleId="a5">
    <w:name w:val="ヘッダー (文字)"/>
    <w:basedOn w:val="a0"/>
    <w:link w:val="a4"/>
    <w:uiPriority w:val="99"/>
    <w:rsid w:val="004668DE"/>
  </w:style>
  <w:style w:type="paragraph" w:styleId="a6">
    <w:name w:val="footer"/>
    <w:basedOn w:val="a"/>
    <w:link w:val="a7"/>
    <w:uiPriority w:val="99"/>
    <w:unhideWhenUsed/>
    <w:rsid w:val="004668DE"/>
    <w:pPr>
      <w:tabs>
        <w:tab w:val="center" w:pos="4252"/>
        <w:tab w:val="right" w:pos="8504"/>
      </w:tabs>
      <w:snapToGrid w:val="0"/>
    </w:pPr>
  </w:style>
  <w:style w:type="character" w:customStyle="1" w:styleId="a7">
    <w:name w:val="フッター (文字)"/>
    <w:basedOn w:val="a0"/>
    <w:link w:val="a6"/>
    <w:uiPriority w:val="99"/>
    <w:rsid w:val="004668DE"/>
  </w:style>
  <w:style w:type="character" w:styleId="a8">
    <w:name w:val="Hyperlink"/>
    <w:basedOn w:val="a0"/>
    <w:uiPriority w:val="99"/>
    <w:unhideWhenUsed/>
    <w:rsid w:val="00226B16"/>
    <w:rPr>
      <w:color w:val="0563C1" w:themeColor="hyperlink"/>
      <w:u w:val="single"/>
    </w:rPr>
  </w:style>
  <w:style w:type="character" w:customStyle="1" w:styleId="1">
    <w:name w:val="未解決のメンション1"/>
    <w:basedOn w:val="a0"/>
    <w:uiPriority w:val="99"/>
    <w:semiHidden/>
    <w:unhideWhenUsed/>
    <w:rsid w:val="00226B16"/>
    <w:rPr>
      <w:color w:val="605E5C"/>
      <w:shd w:val="clear" w:color="auto" w:fill="E1DFDD"/>
    </w:rPr>
  </w:style>
  <w:style w:type="paragraph" w:styleId="a9">
    <w:name w:val="Balloon Text"/>
    <w:basedOn w:val="a"/>
    <w:link w:val="aa"/>
    <w:uiPriority w:val="99"/>
    <w:semiHidden/>
    <w:unhideWhenUsed/>
    <w:rsid w:val="004B19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1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76B9-EEC7-4BEF-BEA3-96CCB987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PCK22X0355</dc:creator>
  <cp:keywords/>
  <dc:description/>
  <cp:lastModifiedBy>PCK24X0757</cp:lastModifiedBy>
  <cp:revision>8</cp:revision>
  <cp:lastPrinted>2025-10-03T01:32:00Z</cp:lastPrinted>
  <dcterms:created xsi:type="dcterms:W3CDTF">2025-09-12T04:00:00Z</dcterms:created>
  <dcterms:modified xsi:type="dcterms:W3CDTF">2025-10-03T01:34:00Z</dcterms:modified>
</cp:coreProperties>
</file>