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D5" w:rsidRDefault="00F8226C">
      <w:pPr>
        <w:spacing w:after="188"/>
        <w:ind w:left="83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</w:rPr>
        <w:t>令和６年度市川市障害福祉サービス事業所原油価格・物価高騰対策支援金内訳書</w:t>
      </w:r>
    </w:p>
    <w:p w:rsidR="00734FD5" w:rsidRDefault="00F8226C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１．請求額内訳</w:t>
      </w:r>
    </w:p>
    <w:tbl>
      <w:tblPr>
        <w:tblStyle w:val="TableGrid"/>
        <w:tblW w:w="9785" w:type="dxa"/>
        <w:tblInd w:w="-38" w:type="dxa"/>
        <w:tblCellMar>
          <w:top w:w="0" w:type="dxa"/>
          <w:left w:w="6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10"/>
        <w:gridCol w:w="2525"/>
        <w:gridCol w:w="2525"/>
        <w:gridCol w:w="2525"/>
      </w:tblGrid>
      <w:tr w:rsidR="00734FD5">
        <w:trPr>
          <w:trHeight w:val="496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区分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19"/>
            </w:pPr>
            <w:r>
              <w:rPr>
                <w:rFonts w:ascii="ＭＳ 明朝" w:eastAsia="ＭＳ 明朝" w:hAnsi="ＭＳ 明朝" w:cs="ＭＳ 明朝"/>
              </w:rPr>
              <w:t>サービスの種類の数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基準額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サービス種別毎給付金額</w:t>
            </w:r>
          </w:p>
        </w:tc>
      </w:tr>
      <w:tr w:rsidR="00734FD5">
        <w:trPr>
          <w:trHeight w:val="496"/>
        </w:trPr>
        <w:tc>
          <w:tcPr>
            <w:tcW w:w="221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252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87"/>
              <w:jc w:val="center"/>
            </w:pPr>
            <w:r>
              <w:rPr>
                <w:rFonts w:ascii="ＭＳ 明朝" w:eastAsia="ＭＳ 明朝" w:hAnsi="ＭＳ 明朝" w:cs="ＭＳ 明朝"/>
              </w:rPr>
              <w:t>13,000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2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485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87"/>
              <w:jc w:val="center"/>
            </w:pPr>
            <w:r>
              <w:rPr>
                <w:rFonts w:ascii="ＭＳ 明朝" w:eastAsia="ＭＳ 明朝" w:hAnsi="ＭＳ 明朝" w:cs="ＭＳ 明朝"/>
              </w:rPr>
              <w:t>12,000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485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87"/>
              <w:jc w:val="center"/>
            </w:pPr>
            <w:r>
              <w:rPr>
                <w:rFonts w:ascii="ＭＳ 明朝" w:eastAsia="ＭＳ 明朝" w:hAnsi="ＭＳ 明朝" w:cs="ＭＳ 明朝"/>
              </w:rPr>
              <w:t>13,000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485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87"/>
              <w:jc w:val="center"/>
            </w:pPr>
            <w:r>
              <w:rPr>
                <w:rFonts w:ascii="ＭＳ 明朝" w:eastAsia="ＭＳ 明朝" w:hAnsi="ＭＳ 明朝" w:cs="ＭＳ 明朝"/>
              </w:rPr>
              <w:t>37,000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496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>5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287"/>
              <w:jc w:val="center"/>
            </w:pPr>
            <w:r>
              <w:rPr>
                <w:rFonts w:ascii="ＭＳ 明朝" w:eastAsia="ＭＳ 明朝" w:hAnsi="ＭＳ 明朝" w:cs="ＭＳ 明朝"/>
              </w:rPr>
              <w:t>23,000</w:t>
            </w: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506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34FD5" w:rsidRDefault="00734FD5"/>
        </w:tc>
        <w:tc>
          <w:tcPr>
            <w:tcW w:w="25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734FD5" w:rsidRDefault="00F8226C">
            <w:pPr>
              <w:spacing w:after="0"/>
              <w:ind w:left="313"/>
              <w:jc w:val="center"/>
            </w:pPr>
            <w:r>
              <w:rPr>
                <w:rFonts w:ascii="ＭＳ 明朝" w:eastAsia="ＭＳ 明朝" w:hAnsi="ＭＳ 明朝" w:cs="ＭＳ 明朝"/>
              </w:rPr>
              <w:t>合　計</w:t>
            </w:r>
          </w:p>
        </w:tc>
        <w:tc>
          <w:tcPr>
            <w:tcW w:w="25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22" w:space="0" w:color="000000"/>
            </w:tcBorders>
          </w:tcPr>
          <w:p w:rsidR="00734FD5" w:rsidRDefault="00734FD5"/>
        </w:tc>
        <w:tc>
          <w:tcPr>
            <w:tcW w:w="2525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34FD5" w:rsidRDefault="00734FD5"/>
        </w:tc>
      </w:tr>
    </w:tbl>
    <w:p w:rsidR="00734FD5" w:rsidRDefault="00F8226C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２．事業所内訳</w:t>
      </w:r>
    </w:p>
    <w:p w:rsidR="00734FD5" w:rsidRDefault="00F8226C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 xml:space="preserve">　上記１の「請求額内訳」に計上した事業所について、サービスの種類、事業所番号及び事業所名称を記載してください。</w:t>
      </w:r>
    </w:p>
    <w:p w:rsidR="00734FD5" w:rsidRDefault="00F8226C">
      <w:pPr>
        <w:spacing w:after="0"/>
        <w:ind w:left="-3"/>
      </w:pPr>
      <w:r>
        <w:rPr>
          <w:rFonts w:ascii="ＭＳ 明朝" w:eastAsia="ＭＳ 明朝" w:hAnsi="ＭＳ 明朝" w:cs="ＭＳ 明朝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>事業所番号及び名称は、所管官庁に届出をしている内容を記載してください。</w:t>
      </w:r>
    </w:p>
    <w:tbl>
      <w:tblPr>
        <w:tblStyle w:val="TableGrid"/>
        <w:tblW w:w="9785" w:type="dxa"/>
        <w:tblInd w:w="-38" w:type="dxa"/>
        <w:tblCellMar>
          <w:top w:w="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4"/>
        <w:gridCol w:w="1578"/>
        <w:gridCol w:w="1578"/>
        <w:gridCol w:w="1572"/>
        <w:gridCol w:w="1584"/>
        <w:gridCol w:w="1579"/>
      </w:tblGrid>
      <w:tr w:rsidR="00734FD5">
        <w:trPr>
          <w:trHeight w:val="485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7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4FD5" w:rsidRDefault="00F8226C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区分</w:t>
            </w:r>
          </w:p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5</w:t>
            </w:r>
          </w:p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lastRenderedPageBreak/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18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F8226C">
            <w:pPr>
              <w:spacing w:after="0"/>
              <w:ind w:left="10" w:hanging="10"/>
              <w:jc w:val="center"/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>サービス種</w:t>
            </w:r>
            <w:r>
              <w:rPr>
                <w:rFonts w:ascii="ＭＳ 明朝" w:eastAsia="ＭＳ 明朝" w:hAnsi="ＭＳ 明朝" w:cs="ＭＳ 明朝"/>
              </w:rPr>
              <w:t>類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事業所番号</w:t>
            </w:r>
            <w:r>
              <w:rPr>
                <w:rFonts w:ascii="ＭＳ 明朝" w:eastAsia="ＭＳ 明朝" w:hAnsi="ＭＳ 明朝" w:cs="ＭＳ 明朝"/>
              </w:rPr>
              <w:t>事業所名称</w:t>
            </w:r>
          </w:p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4FD5" w:rsidRDefault="00734FD5"/>
        </w:tc>
      </w:tr>
      <w:tr w:rsidR="00734FD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  <w:tc>
          <w:tcPr>
            <w:tcW w:w="15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FD5" w:rsidRDefault="00734FD5"/>
        </w:tc>
      </w:tr>
    </w:tbl>
    <w:p w:rsidR="00000000" w:rsidRDefault="00F8226C"/>
    <w:sectPr w:rsidR="00000000">
      <w:pgSz w:w="12942" w:h="18303"/>
      <w:pgMar w:top="1440" w:right="1839" w:bottom="1440" w:left="1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D5"/>
    <w:rsid w:val="00734FD5"/>
    <w:rsid w:val="00F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94A910-0EFE-44C9-92CB-4CCB645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PCK22X1166</cp:lastModifiedBy>
  <cp:revision>2</cp:revision>
  <dcterms:created xsi:type="dcterms:W3CDTF">2025-02-27T06:10:00Z</dcterms:created>
  <dcterms:modified xsi:type="dcterms:W3CDTF">2025-02-27T06:10:00Z</dcterms:modified>
</cp:coreProperties>
</file>