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tbl>
      <w:tblPr>
        <w:tblW w:w="0" w:type="auto"/>
        <w:jc w:val="center"/>
        <w:tblBorders>
          <w:top w:val="single" w:sz="18" w:space="0" w:color="auto"/>
          <w:left w:val="single" w:sz="18" w:space="0" w:color="auto"/>
          <w:bottom w:val="single" w:sz="18" w:space="0" w:color="auto"/>
          <w:right w:val="single" w:sz="18" w:space="0" w:color="auto"/>
        </w:tblBorders>
        <w:tblCellMar>
          <w:left w:w="99" w:type="dxa"/>
          <w:right w:w="99" w:type="dxa"/>
        </w:tblCellMar>
        <w:tblLook w:val="0000" w:firstRow="0" w:lastRow="0" w:firstColumn="0" w:lastColumn="0" w:noHBand="0" w:noVBand="0"/>
      </w:tblPr>
      <w:tblGrid>
        <w:gridCol w:w="5351"/>
      </w:tblGrid>
      <w:tr w:rsidR="00A52603" w:rsidRPr="000C7853" w:rsidTr="00ED67FE">
        <w:trPr>
          <w:trHeight w:val="1827"/>
          <w:jc w:val="center"/>
        </w:trPr>
        <w:tc>
          <w:tcPr>
            <w:tcW w:w="5351" w:type="dxa"/>
            <w:tcBorders>
              <w:top w:val="single" w:sz="18" w:space="0" w:color="auto"/>
              <w:bottom w:val="single" w:sz="18" w:space="0" w:color="auto"/>
            </w:tcBorders>
            <w:vAlign w:val="center"/>
          </w:tcPr>
          <w:p w:rsidR="00A52603" w:rsidRPr="00E12D89" w:rsidRDefault="00A52603" w:rsidP="00E12D89">
            <w:pPr>
              <w:jc w:val="center"/>
              <w:rPr>
                <w:szCs w:val="24"/>
              </w:rPr>
            </w:pPr>
          </w:p>
          <w:p w:rsidR="00A52603" w:rsidRPr="00E12D89" w:rsidRDefault="00A52603" w:rsidP="00E12D89">
            <w:pPr>
              <w:jc w:val="center"/>
              <w:rPr>
                <w:b/>
                <w:bCs/>
                <w:sz w:val="40"/>
                <w:szCs w:val="24"/>
              </w:rPr>
            </w:pPr>
            <w:r w:rsidRPr="00E12D89">
              <w:rPr>
                <w:rFonts w:hint="eastAsia"/>
                <w:b/>
                <w:bCs/>
                <w:sz w:val="40"/>
                <w:szCs w:val="24"/>
              </w:rPr>
              <w:t>消防計画</w:t>
            </w:r>
          </w:p>
          <w:p w:rsidR="00A52603" w:rsidRPr="00106571" w:rsidRDefault="00A52603" w:rsidP="001B76B4">
            <w:pPr>
              <w:jc w:val="center"/>
              <w:rPr>
                <w:b/>
                <w:sz w:val="40"/>
                <w:szCs w:val="40"/>
              </w:rPr>
            </w:pPr>
            <w:r w:rsidRPr="00106571">
              <w:rPr>
                <w:rFonts w:hint="eastAsia"/>
                <w:b/>
                <w:sz w:val="40"/>
                <w:szCs w:val="40"/>
              </w:rPr>
              <w:t>（</w:t>
            </w:r>
            <w:r w:rsidR="009C3554">
              <w:rPr>
                <w:rFonts w:hint="eastAsia"/>
                <w:b/>
                <w:sz w:val="40"/>
                <w:szCs w:val="40"/>
              </w:rPr>
              <w:t>防火・</w:t>
            </w:r>
            <w:r w:rsidR="003A0F40">
              <w:rPr>
                <w:rFonts w:hint="eastAsia"/>
                <w:b/>
                <w:sz w:val="40"/>
                <w:szCs w:val="40"/>
              </w:rPr>
              <w:t>防災</w:t>
            </w:r>
            <w:r w:rsidRPr="00106571">
              <w:rPr>
                <w:rFonts w:hint="eastAsia"/>
                <w:b/>
                <w:sz w:val="40"/>
                <w:szCs w:val="40"/>
              </w:rPr>
              <w:t>管理）</w:t>
            </w:r>
          </w:p>
        </w:tc>
      </w:tr>
    </w:tbl>
    <w:p w:rsidR="00A52603" w:rsidRPr="002E4D05"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autoSpaceDE w:val="0"/>
        <w:autoSpaceDN w:val="0"/>
        <w:adjustRightInd w:val="0"/>
        <w:jc w:val="left"/>
        <w:rPr>
          <w:rFonts w:ascii="Times New Roman" w:hAnsi="Times New Roman"/>
          <w:kern w:val="0"/>
          <w:sz w:val="20"/>
          <w:szCs w:val="20"/>
        </w:rPr>
      </w:pPr>
    </w:p>
    <w:p w:rsidR="00A52603" w:rsidRPr="00E12D89" w:rsidRDefault="00A52603" w:rsidP="00E12D89">
      <w:pPr>
        <w:autoSpaceDE w:val="0"/>
        <w:autoSpaceDN w:val="0"/>
        <w:adjustRightInd w:val="0"/>
        <w:spacing w:before="16" w:line="240" w:lineRule="exact"/>
        <w:jc w:val="left"/>
        <w:rPr>
          <w:rFonts w:ascii="Times New Roman" w:hAnsi="Times New Roman"/>
          <w:kern w:val="0"/>
          <w:sz w:val="24"/>
          <w:szCs w:val="24"/>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082083" w:rsidP="00E12D89">
      <w:pPr>
        <w:spacing w:line="380" w:lineRule="exact"/>
        <w:rPr>
          <w:szCs w:val="24"/>
          <w:u w:val="single"/>
        </w:rPr>
      </w:pPr>
      <w:r>
        <w:rPr>
          <w:rFonts w:hint="eastAsia"/>
          <w:szCs w:val="24"/>
          <w:u w:val="single"/>
        </w:rPr>
        <w:br/>
      </w: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pPr>
    </w:p>
    <w:p w:rsidR="00A52603" w:rsidRPr="00E12D89" w:rsidRDefault="00A52603" w:rsidP="00E12D89">
      <w:pPr>
        <w:spacing w:line="380" w:lineRule="exact"/>
        <w:rPr>
          <w:szCs w:val="24"/>
          <w:u w:val="single"/>
        </w:rPr>
        <w:sectPr w:rsidR="00A52603" w:rsidRPr="00E12D89" w:rsidSect="00E42C65">
          <w:footerReference w:type="default" r:id="rId8"/>
          <w:pgSz w:w="11906" w:h="16838" w:code="9"/>
          <w:pgMar w:top="1134" w:right="1021" w:bottom="680" w:left="1361" w:header="851" w:footer="992" w:gutter="0"/>
          <w:cols w:space="720"/>
          <w:docGrid w:linePitch="363" w:charSpace="-1541"/>
        </w:sectPr>
      </w:pPr>
    </w:p>
    <w:p w:rsidR="00B55C5C" w:rsidRDefault="003A2A24" w:rsidP="003A2A24">
      <w:pPr>
        <w:tabs>
          <w:tab w:val="left" w:pos="1250"/>
        </w:tabs>
        <w:spacing w:line="360" w:lineRule="auto"/>
        <w:rPr>
          <w:b/>
          <w:bCs/>
          <w:sz w:val="22"/>
          <w:szCs w:val="24"/>
        </w:rPr>
      </w:pPr>
      <w:r>
        <w:rPr>
          <w:b/>
          <w:bCs/>
          <w:sz w:val="22"/>
          <w:szCs w:val="24"/>
        </w:rPr>
        <w:lastRenderedPageBreak/>
        <w:tab/>
      </w:r>
    </w:p>
    <w:p w:rsidR="00B55C5C" w:rsidRDefault="00B55C5C" w:rsidP="00B55C5C">
      <w:pPr>
        <w:spacing w:line="360" w:lineRule="auto"/>
        <w:jc w:val="center"/>
        <w:rPr>
          <w:b/>
          <w:bCs/>
          <w:sz w:val="22"/>
          <w:szCs w:val="24"/>
        </w:rPr>
      </w:pPr>
      <w:r>
        <w:rPr>
          <w:rFonts w:hint="eastAsia"/>
          <w:b/>
          <w:bCs/>
          <w:sz w:val="22"/>
          <w:szCs w:val="24"/>
        </w:rPr>
        <w:t>（防火・防災管理）</w:t>
      </w:r>
      <w:r w:rsidRPr="00E12D89">
        <w:rPr>
          <w:rFonts w:hint="eastAsia"/>
          <w:b/>
          <w:bCs/>
          <w:sz w:val="22"/>
          <w:szCs w:val="24"/>
        </w:rPr>
        <w:t>消防計画作成チェック表</w:t>
      </w:r>
    </w:p>
    <w:p w:rsidR="00B55C5C" w:rsidRPr="00826E07" w:rsidRDefault="00B55C5C" w:rsidP="003A2A24">
      <w:pPr>
        <w:spacing w:line="360" w:lineRule="auto"/>
        <w:jc w:val="right"/>
        <w:rPr>
          <w:bCs/>
          <w:sz w:val="22"/>
          <w:szCs w:val="24"/>
        </w:rPr>
      </w:pPr>
      <w:r w:rsidRPr="00826E07">
        <w:rPr>
          <w:rFonts w:hint="eastAsia"/>
          <w:bCs/>
          <w:sz w:val="22"/>
          <w:szCs w:val="24"/>
        </w:rPr>
        <w:t>統括防火</w:t>
      </w:r>
      <w:r w:rsidR="00F1080E">
        <w:rPr>
          <w:rFonts w:hint="eastAsia"/>
          <w:bCs/>
          <w:sz w:val="22"/>
          <w:szCs w:val="24"/>
        </w:rPr>
        <w:t>・防災</w:t>
      </w:r>
      <w:r w:rsidRPr="00826E07">
        <w:rPr>
          <w:rFonts w:hint="eastAsia"/>
          <w:bCs/>
          <w:sz w:val="22"/>
          <w:szCs w:val="24"/>
        </w:rPr>
        <w:t>管理（</w:t>
      </w:r>
      <w:r>
        <w:rPr>
          <w:rFonts w:hint="eastAsia"/>
          <w:bCs/>
          <w:sz w:val="22"/>
          <w:szCs w:val="24"/>
        </w:rPr>
        <w:t xml:space="preserve">　</w:t>
      </w:r>
      <w:r w:rsidRPr="00826E07">
        <w:rPr>
          <w:rFonts w:hint="eastAsia"/>
          <w:bCs/>
          <w:sz w:val="22"/>
          <w:szCs w:val="24"/>
        </w:rPr>
        <w:t>該当</w:t>
      </w:r>
      <w:r>
        <w:rPr>
          <w:rFonts w:hint="eastAsia"/>
          <w:bCs/>
          <w:sz w:val="22"/>
          <w:szCs w:val="24"/>
        </w:rPr>
        <w:t xml:space="preserve">　</w:t>
      </w:r>
      <w:r w:rsidRPr="00826E07">
        <w:rPr>
          <w:rFonts w:hint="eastAsia"/>
          <w:bCs/>
          <w:sz w:val="22"/>
          <w:szCs w:val="24"/>
        </w:rPr>
        <w:t>・</w:t>
      </w:r>
      <w:r>
        <w:rPr>
          <w:rFonts w:hint="eastAsia"/>
          <w:bCs/>
          <w:sz w:val="22"/>
          <w:szCs w:val="24"/>
        </w:rPr>
        <w:t xml:space="preserve">　</w:t>
      </w:r>
      <w:r w:rsidRPr="00826E07">
        <w:rPr>
          <w:rFonts w:hint="eastAsia"/>
          <w:bCs/>
          <w:sz w:val="22"/>
          <w:szCs w:val="24"/>
        </w:rPr>
        <w:t>非該当</w:t>
      </w:r>
      <w:r>
        <w:rPr>
          <w:rFonts w:hint="eastAsia"/>
          <w:bCs/>
          <w:sz w:val="22"/>
          <w:szCs w:val="24"/>
        </w:rPr>
        <w:t xml:space="preserve">　</w:t>
      </w:r>
      <w:r w:rsidRPr="00826E07">
        <w:rPr>
          <w:rFonts w:hint="eastAsia"/>
          <w:bCs/>
          <w:sz w:val="22"/>
          <w:szCs w:val="24"/>
        </w:rPr>
        <w:t>）</w:t>
      </w:r>
    </w:p>
    <w:tbl>
      <w:tblPr>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0"/>
        <w:gridCol w:w="1820"/>
        <w:gridCol w:w="4394"/>
        <w:gridCol w:w="1134"/>
      </w:tblGrid>
      <w:tr w:rsidR="00B55C5C" w:rsidRPr="000C7853" w:rsidTr="00B55C5C">
        <w:trPr>
          <w:cantSplit/>
          <w:trHeight w:val="226"/>
        </w:trPr>
        <w:tc>
          <w:tcPr>
            <w:tcW w:w="7754" w:type="dxa"/>
            <w:gridSpan w:val="3"/>
            <w:tcBorders>
              <w:top w:val="single" w:sz="6" w:space="0" w:color="auto"/>
              <w:left w:val="single" w:sz="6" w:space="0" w:color="auto"/>
              <w:right w:val="single" w:sz="6" w:space="0" w:color="auto"/>
            </w:tcBorders>
            <w:vAlign w:val="center"/>
          </w:tcPr>
          <w:p w:rsidR="00B55C5C" w:rsidRPr="00E12D89" w:rsidRDefault="00B55C5C" w:rsidP="00B55C5C">
            <w:pPr>
              <w:jc w:val="center"/>
              <w:rPr>
                <w:w w:val="90"/>
                <w:szCs w:val="24"/>
              </w:rPr>
            </w:pPr>
            <w:r w:rsidRPr="00E12D89">
              <w:rPr>
                <w:rFonts w:hint="eastAsia"/>
                <w:szCs w:val="24"/>
              </w:rPr>
              <w:t>作成する内容</w:t>
            </w:r>
          </w:p>
        </w:tc>
        <w:tc>
          <w:tcPr>
            <w:tcW w:w="1134" w:type="dxa"/>
            <w:tcBorders>
              <w:top w:val="single" w:sz="6" w:space="0" w:color="auto"/>
              <w:left w:val="single" w:sz="6" w:space="0" w:color="auto"/>
              <w:right w:val="single" w:sz="6" w:space="0" w:color="auto"/>
            </w:tcBorders>
            <w:vAlign w:val="center"/>
          </w:tcPr>
          <w:p w:rsidR="00B55C5C" w:rsidRPr="00E12D89" w:rsidRDefault="00B55C5C" w:rsidP="00B55C5C">
            <w:pPr>
              <w:jc w:val="center"/>
              <w:rPr>
                <w:szCs w:val="24"/>
              </w:rPr>
            </w:pPr>
            <w:r w:rsidRPr="00E12D89">
              <w:rPr>
                <w:rFonts w:hint="eastAsia"/>
                <w:szCs w:val="24"/>
              </w:rPr>
              <w:t>作成ﾁｪｯｸ</w:t>
            </w:r>
          </w:p>
        </w:tc>
      </w:tr>
      <w:tr w:rsidR="00B55C5C" w:rsidRPr="000C7853" w:rsidTr="00B55C5C">
        <w:trPr>
          <w:cantSplit/>
          <w:trHeight w:val="303"/>
        </w:trPr>
        <w:tc>
          <w:tcPr>
            <w:tcW w:w="8888" w:type="dxa"/>
            <w:gridSpan w:val="4"/>
            <w:tcBorders>
              <w:top w:val="single" w:sz="6" w:space="0" w:color="auto"/>
              <w:left w:val="single" w:sz="6" w:space="0" w:color="auto"/>
              <w:right w:val="single" w:sz="6" w:space="0" w:color="auto"/>
            </w:tcBorders>
            <w:vAlign w:val="center"/>
          </w:tcPr>
          <w:p w:rsidR="00B55C5C" w:rsidRPr="00E12D89" w:rsidRDefault="00B55C5C" w:rsidP="00B55C5C">
            <w:pPr>
              <w:jc w:val="center"/>
              <w:rPr>
                <w:szCs w:val="24"/>
              </w:rPr>
            </w:pPr>
            <w:r w:rsidRPr="00E12D89">
              <w:rPr>
                <w:rFonts w:hint="eastAsia"/>
                <w:szCs w:val="24"/>
              </w:rPr>
              <w:t>第１章　総　則</w:t>
            </w:r>
          </w:p>
        </w:tc>
      </w:tr>
      <w:tr w:rsidR="00B55C5C" w:rsidRPr="000C7853" w:rsidTr="00B55C5C">
        <w:trPr>
          <w:cantSplit/>
          <w:trHeight w:val="265"/>
        </w:trPr>
        <w:tc>
          <w:tcPr>
            <w:tcW w:w="3360" w:type="dxa"/>
            <w:gridSpan w:val="2"/>
            <w:vMerge w:val="restart"/>
            <w:tcBorders>
              <w:left w:val="single" w:sz="6" w:space="0" w:color="auto"/>
            </w:tcBorders>
          </w:tcPr>
          <w:p w:rsidR="00B55C5C" w:rsidRPr="00E12D89" w:rsidRDefault="00B55C5C" w:rsidP="00B55C5C">
            <w:pPr>
              <w:rPr>
                <w:szCs w:val="24"/>
              </w:rPr>
            </w:pPr>
            <w:r w:rsidRPr="00E12D89">
              <w:rPr>
                <w:rFonts w:hint="eastAsia"/>
                <w:szCs w:val="24"/>
              </w:rPr>
              <w:t>第１　計画の目的及び適用範囲等</w:t>
            </w:r>
          </w:p>
        </w:tc>
        <w:tc>
          <w:tcPr>
            <w:tcW w:w="4394" w:type="dxa"/>
            <w:tcBorders>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１　目　的</w:t>
            </w:r>
          </w:p>
        </w:tc>
        <w:tc>
          <w:tcPr>
            <w:tcW w:w="1134" w:type="dxa"/>
            <w:tcBorders>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51"/>
        </w:trPr>
        <w:tc>
          <w:tcPr>
            <w:tcW w:w="3360" w:type="dxa"/>
            <w:gridSpan w:val="2"/>
            <w:vMerge/>
            <w:tcBorders>
              <w:left w:val="single" w:sz="6" w:space="0" w:color="auto"/>
            </w:tcBorders>
          </w:tcPr>
          <w:p w:rsidR="00B55C5C" w:rsidRPr="00E12D89" w:rsidRDefault="00B55C5C" w:rsidP="00B55C5C">
            <w:pPr>
              <w:rPr>
                <w:szCs w:val="24"/>
              </w:rPr>
            </w:pPr>
          </w:p>
        </w:tc>
        <w:tc>
          <w:tcPr>
            <w:tcW w:w="4394" w:type="dxa"/>
            <w:tcBorders>
              <w:top w:val="dashed" w:sz="4"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２　適用範囲</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60"/>
        </w:trPr>
        <w:tc>
          <w:tcPr>
            <w:tcW w:w="3360" w:type="dxa"/>
            <w:gridSpan w:val="2"/>
            <w:vMerge/>
            <w:tcBorders>
              <w:left w:val="single" w:sz="6" w:space="0" w:color="auto"/>
            </w:tcBorders>
          </w:tcPr>
          <w:p w:rsidR="00B55C5C" w:rsidRPr="00E12D89" w:rsidRDefault="00B55C5C" w:rsidP="00B55C5C">
            <w:pPr>
              <w:rPr>
                <w:szCs w:val="24"/>
              </w:rPr>
            </w:pPr>
          </w:p>
        </w:tc>
        <w:tc>
          <w:tcPr>
            <w:tcW w:w="4394" w:type="dxa"/>
            <w:tcBorders>
              <w:top w:val="dashed" w:sz="4"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３　管理の権原の及ぶ範囲</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59"/>
        </w:trPr>
        <w:tc>
          <w:tcPr>
            <w:tcW w:w="3360" w:type="dxa"/>
            <w:gridSpan w:val="2"/>
            <w:vMerge/>
            <w:tcBorders>
              <w:left w:val="single" w:sz="6" w:space="0" w:color="auto"/>
            </w:tcBorders>
          </w:tcPr>
          <w:p w:rsidR="00B55C5C" w:rsidRPr="00E12D89" w:rsidRDefault="00B55C5C" w:rsidP="00B55C5C">
            <w:pPr>
              <w:rPr>
                <w:szCs w:val="24"/>
              </w:rPr>
            </w:pPr>
          </w:p>
        </w:tc>
        <w:tc>
          <w:tcPr>
            <w:tcW w:w="4394" w:type="dxa"/>
            <w:tcBorders>
              <w:top w:val="dashed" w:sz="4" w:space="0" w:color="auto"/>
              <w:right w:val="single" w:sz="6" w:space="0" w:color="auto"/>
            </w:tcBorders>
            <w:vAlign w:val="center"/>
          </w:tcPr>
          <w:p w:rsidR="00B55C5C" w:rsidRPr="00E12D89" w:rsidRDefault="00B55C5C" w:rsidP="00B55C5C">
            <w:pPr>
              <w:ind w:firstLineChars="100" w:firstLine="210"/>
              <w:rPr>
                <w:szCs w:val="24"/>
              </w:rPr>
            </w:pPr>
            <w:r>
              <w:rPr>
                <w:rFonts w:hint="eastAsia"/>
                <w:szCs w:val="24"/>
              </w:rPr>
              <w:t>４</w:t>
            </w:r>
            <w:r w:rsidRPr="00E12D89">
              <w:rPr>
                <w:rFonts w:hint="eastAsia"/>
                <w:szCs w:val="24"/>
              </w:rPr>
              <w:t xml:space="preserve">　</w:t>
            </w:r>
            <w:r>
              <w:rPr>
                <w:rFonts w:hint="eastAsia"/>
                <w:szCs w:val="24"/>
              </w:rPr>
              <w:t>災害想定</w:t>
            </w:r>
          </w:p>
        </w:tc>
        <w:tc>
          <w:tcPr>
            <w:tcW w:w="1134" w:type="dxa"/>
            <w:tcBorders>
              <w:top w:val="dashed" w:sz="4" w:space="0" w:color="auto"/>
              <w:left w:val="single" w:sz="6"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51"/>
        </w:trPr>
        <w:tc>
          <w:tcPr>
            <w:tcW w:w="3360" w:type="dxa"/>
            <w:gridSpan w:val="2"/>
            <w:vMerge w:val="restart"/>
            <w:tcBorders>
              <w:top w:val="single" w:sz="6" w:space="0" w:color="auto"/>
              <w:left w:val="single" w:sz="6" w:space="0" w:color="auto"/>
              <w:right w:val="single" w:sz="6" w:space="0" w:color="auto"/>
            </w:tcBorders>
          </w:tcPr>
          <w:p w:rsidR="00B55C5C" w:rsidRPr="00E12D89" w:rsidRDefault="00B55C5C" w:rsidP="00B55C5C">
            <w:pPr>
              <w:rPr>
                <w:szCs w:val="24"/>
              </w:rPr>
            </w:pPr>
            <w:r w:rsidRPr="00E12D89">
              <w:rPr>
                <w:rFonts w:hint="eastAsia"/>
                <w:szCs w:val="24"/>
              </w:rPr>
              <w:t>第２　管理権原者の責務等</w:t>
            </w:r>
          </w:p>
        </w:tc>
        <w:tc>
          <w:tcPr>
            <w:tcW w:w="4394" w:type="dxa"/>
            <w:tcBorders>
              <w:top w:val="single" w:sz="6"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１</w:t>
            </w:r>
            <w:r>
              <w:rPr>
                <w:rFonts w:hint="eastAsia"/>
                <w:szCs w:val="24"/>
              </w:rPr>
              <w:t xml:space="preserve">　</w:t>
            </w:r>
            <w:r w:rsidRPr="00E12D89">
              <w:rPr>
                <w:rFonts w:hint="eastAsia"/>
                <w:szCs w:val="24"/>
              </w:rPr>
              <w:t>管理権原者の責務</w:t>
            </w:r>
          </w:p>
        </w:tc>
        <w:tc>
          <w:tcPr>
            <w:tcW w:w="1134" w:type="dxa"/>
            <w:tcBorders>
              <w:top w:val="single" w:sz="6"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135"/>
        </w:trPr>
        <w:tc>
          <w:tcPr>
            <w:tcW w:w="3360" w:type="dxa"/>
            <w:gridSpan w:val="2"/>
            <w:vMerge/>
            <w:tcBorders>
              <w:left w:val="single" w:sz="6" w:space="0" w:color="auto"/>
              <w:right w:val="single" w:sz="6" w:space="0" w:color="auto"/>
            </w:tcBorders>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3A2A24">
            <w:pPr>
              <w:rPr>
                <w:szCs w:val="24"/>
              </w:rPr>
            </w:pPr>
            <w:r>
              <w:rPr>
                <w:rFonts w:hint="eastAsia"/>
                <w:szCs w:val="24"/>
              </w:rPr>
              <w:t>▲２</w:t>
            </w:r>
            <w:r w:rsidRPr="00E12D89">
              <w:rPr>
                <w:rFonts w:hint="eastAsia"/>
                <w:szCs w:val="24"/>
              </w:rPr>
              <w:t xml:space="preserve">　防火</w:t>
            </w:r>
            <w:r>
              <w:rPr>
                <w:rFonts w:hint="eastAsia"/>
                <w:szCs w:val="24"/>
              </w:rPr>
              <w:t>・防災</w:t>
            </w:r>
            <w:r w:rsidRPr="00E12D89">
              <w:rPr>
                <w:rFonts w:hint="eastAsia"/>
                <w:szCs w:val="24"/>
              </w:rPr>
              <w:t>管理委員会の設置等</w:t>
            </w:r>
          </w:p>
          <w:p w:rsidR="00B55C5C" w:rsidRPr="00E12D89" w:rsidRDefault="003A2A24" w:rsidP="003A2A24">
            <w:pPr>
              <w:ind w:firstLineChars="100" w:firstLine="210"/>
              <w:rPr>
                <w:szCs w:val="24"/>
              </w:rPr>
            </w:pPr>
            <w:r w:rsidRPr="00E12D89">
              <w:rPr>
                <w:rFonts w:hint="eastAsia"/>
                <w:szCs w:val="24"/>
              </w:rPr>
              <w:t>（設置する・設置しない）</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3A2A24">
        <w:trPr>
          <w:cantSplit/>
          <w:trHeight w:val="132"/>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single" w:sz="4" w:space="0" w:color="auto"/>
              <w:right w:val="single" w:sz="6" w:space="0" w:color="auto"/>
            </w:tcBorders>
            <w:vAlign w:val="center"/>
          </w:tcPr>
          <w:p w:rsidR="003A2A24" w:rsidRDefault="003A2A24" w:rsidP="003A2A24">
            <w:pPr>
              <w:rPr>
                <w:szCs w:val="24"/>
              </w:rPr>
            </w:pPr>
            <w:r>
              <w:rPr>
                <w:rFonts w:hint="eastAsia"/>
                <w:szCs w:val="24"/>
              </w:rPr>
              <w:t>▲３</w:t>
            </w:r>
            <w:r w:rsidRPr="00E12D89">
              <w:rPr>
                <w:rFonts w:hint="eastAsia"/>
                <w:szCs w:val="24"/>
              </w:rPr>
              <w:t xml:space="preserve">　防火</w:t>
            </w:r>
            <w:r>
              <w:rPr>
                <w:rFonts w:hint="eastAsia"/>
                <w:szCs w:val="24"/>
              </w:rPr>
              <w:t>・防災</w:t>
            </w:r>
            <w:r w:rsidRPr="00E12D89">
              <w:rPr>
                <w:rFonts w:hint="eastAsia"/>
                <w:szCs w:val="24"/>
              </w:rPr>
              <w:t>管理業務の委託</w:t>
            </w:r>
          </w:p>
          <w:p w:rsidR="00B55C5C" w:rsidRPr="00E12D89" w:rsidRDefault="003A2A24" w:rsidP="003A2A24">
            <w:pPr>
              <w:ind w:firstLineChars="300" w:firstLine="630"/>
              <w:rPr>
                <w:szCs w:val="24"/>
              </w:rPr>
            </w:pPr>
            <w:r w:rsidRPr="00E12D89">
              <w:rPr>
                <w:rFonts w:hint="eastAsia"/>
                <w:szCs w:val="24"/>
              </w:rPr>
              <w:t>（該当・非該当）</w:t>
            </w:r>
          </w:p>
        </w:tc>
        <w:tc>
          <w:tcPr>
            <w:tcW w:w="1134" w:type="dxa"/>
            <w:tcBorders>
              <w:top w:val="dashed" w:sz="4" w:space="0" w:color="auto"/>
              <w:left w:val="single" w:sz="6" w:space="0" w:color="auto"/>
              <w:bottom w:val="single" w:sz="4" w:space="0" w:color="auto"/>
              <w:right w:val="single" w:sz="6" w:space="0" w:color="auto"/>
            </w:tcBorders>
            <w:vAlign w:val="center"/>
          </w:tcPr>
          <w:p w:rsidR="00B55C5C" w:rsidRPr="00E12D89" w:rsidRDefault="00B55C5C" w:rsidP="00B55C5C">
            <w:pPr>
              <w:rPr>
                <w:szCs w:val="24"/>
              </w:rPr>
            </w:pPr>
          </w:p>
        </w:tc>
      </w:tr>
      <w:tr w:rsidR="00B55C5C" w:rsidRPr="000C7853" w:rsidTr="003A2A24">
        <w:trPr>
          <w:cantSplit/>
          <w:trHeight w:val="725"/>
        </w:trPr>
        <w:tc>
          <w:tcPr>
            <w:tcW w:w="3360" w:type="dxa"/>
            <w:gridSpan w:val="2"/>
            <w:tcBorders>
              <w:left w:val="single" w:sz="6" w:space="0" w:color="auto"/>
              <w:bottom w:val="single" w:sz="4" w:space="0" w:color="auto"/>
              <w:right w:val="single" w:sz="6" w:space="0" w:color="auto"/>
            </w:tcBorders>
            <w:vAlign w:val="center"/>
          </w:tcPr>
          <w:p w:rsidR="003A2A24" w:rsidRDefault="003A2A24" w:rsidP="00B55C5C">
            <w:pPr>
              <w:rPr>
                <w:szCs w:val="24"/>
              </w:rPr>
            </w:pPr>
            <w:r>
              <w:rPr>
                <w:rFonts w:hint="eastAsia"/>
                <w:szCs w:val="24"/>
              </w:rPr>
              <w:t xml:space="preserve">第３　防火・防災管理者等の責務　</w:t>
            </w:r>
          </w:p>
          <w:p w:rsidR="00B55C5C" w:rsidRPr="00E12D89" w:rsidRDefault="003A2A24" w:rsidP="00B55C5C">
            <w:pPr>
              <w:rPr>
                <w:szCs w:val="24"/>
              </w:rPr>
            </w:pPr>
            <w:r>
              <w:rPr>
                <w:rFonts w:hint="eastAsia"/>
                <w:szCs w:val="24"/>
              </w:rPr>
              <w:t xml:space="preserve">　　等</w:t>
            </w:r>
          </w:p>
        </w:tc>
        <w:tc>
          <w:tcPr>
            <w:tcW w:w="4394" w:type="dxa"/>
            <w:tcBorders>
              <w:top w:val="single" w:sz="4" w:space="0" w:color="auto"/>
              <w:left w:val="single" w:sz="6" w:space="0" w:color="auto"/>
              <w:right w:val="single" w:sz="6" w:space="0" w:color="auto"/>
            </w:tcBorders>
            <w:vAlign w:val="center"/>
          </w:tcPr>
          <w:p w:rsidR="00B55C5C" w:rsidRPr="00E12D89" w:rsidRDefault="003A2A24" w:rsidP="003A2A24">
            <w:pPr>
              <w:ind w:firstLineChars="100" w:firstLine="210"/>
              <w:rPr>
                <w:szCs w:val="24"/>
              </w:rPr>
            </w:pPr>
            <w:r>
              <w:rPr>
                <w:rFonts w:hint="eastAsia"/>
                <w:szCs w:val="24"/>
              </w:rPr>
              <w:t>１</w:t>
            </w:r>
            <w:r w:rsidRPr="00E12D89">
              <w:rPr>
                <w:rFonts w:hint="eastAsia"/>
                <w:szCs w:val="24"/>
              </w:rPr>
              <w:t xml:space="preserve">　防火</w:t>
            </w:r>
            <w:r>
              <w:rPr>
                <w:rFonts w:hint="eastAsia"/>
                <w:szCs w:val="24"/>
              </w:rPr>
              <w:t>・防災</w:t>
            </w:r>
            <w:r w:rsidRPr="00E12D89">
              <w:rPr>
                <w:rFonts w:hint="eastAsia"/>
                <w:szCs w:val="24"/>
              </w:rPr>
              <w:t>管理者の</w:t>
            </w:r>
            <w:r>
              <w:rPr>
                <w:rFonts w:hint="eastAsia"/>
                <w:szCs w:val="24"/>
              </w:rPr>
              <w:t>業務と権限等</w:t>
            </w:r>
          </w:p>
        </w:tc>
        <w:tc>
          <w:tcPr>
            <w:tcW w:w="1134" w:type="dxa"/>
            <w:tcBorders>
              <w:top w:val="single" w:sz="4" w:space="0" w:color="auto"/>
              <w:left w:val="single" w:sz="6"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18"/>
        </w:trPr>
        <w:tc>
          <w:tcPr>
            <w:tcW w:w="8888" w:type="dxa"/>
            <w:gridSpan w:val="4"/>
            <w:tcBorders>
              <w:left w:val="single" w:sz="6" w:space="0" w:color="auto"/>
              <w:right w:val="single" w:sz="6" w:space="0" w:color="auto"/>
            </w:tcBorders>
            <w:vAlign w:val="center"/>
          </w:tcPr>
          <w:p w:rsidR="00B55C5C" w:rsidRPr="00E12D89" w:rsidRDefault="00B55C5C" w:rsidP="00B55C5C">
            <w:pPr>
              <w:jc w:val="center"/>
              <w:rPr>
                <w:szCs w:val="24"/>
              </w:rPr>
            </w:pPr>
            <w:r>
              <w:rPr>
                <w:rFonts w:hint="eastAsia"/>
                <w:szCs w:val="24"/>
              </w:rPr>
              <w:t xml:space="preserve">第２章　</w:t>
            </w:r>
            <w:r w:rsidRPr="00E12D89">
              <w:rPr>
                <w:rFonts w:hint="eastAsia"/>
                <w:szCs w:val="24"/>
              </w:rPr>
              <w:t>予防</w:t>
            </w:r>
            <w:r>
              <w:rPr>
                <w:rFonts w:hint="eastAsia"/>
                <w:szCs w:val="24"/>
              </w:rPr>
              <w:t>的</w:t>
            </w:r>
            <w:r w:rsidRPr="00E12D89">
              <w:rPr>
                <w:rFonts w:hint="eastAsia"/>
                <w:szCs w:val="24"/>
              </w:rPr>
              <w:t>事項</w:t>
            </w:r>
          </w:p>
        </w:tc>
      </w:tr>
      <w:tr w:rsidR="00B55C5C" w:rsidRPr="000C7853" w:rsidTr="00B55C5C">
        <w:trPr>
          <w:cantSplit/>
          <w:trHeight w:val="291"/>
        </w:trPr>
        <w:tc>
          <w:tcPr>
            <w:tcW w:w="3360" w:type="dxa"/>
            <w:gridSpan w:val="2"/>
            <w:vMerge w:val="restart"/>
            <w:tcBorders>
              <w:left w:val="single" w:sz="6" w:space="0" w:color="auto"/>
              <w:right w:val="single" w:sz="6" w:space="0" w:color="auto"/>
            </w:tcBorders>
          </w:tcPr>
          <w:p w:rsidR="00B55C5C" w:rsidRPr="00E12D89" w:rsidRDefault="00B55C5C" w:rsidP="00B55C5C">
            <w:pPr>
              <w:rPr>
                <w:szCs w:val="24"/>
              </w:rPr>
            </w:pPr>
            <w:r w:rsidRPr="00E12D89">
              <w:rPr>
                <w:rFonts w:hint="eastAsia"/>
                <w:szCs w:val="24"/>
              </w:rPr>
              <w:t>第</w:t>
            </w:r>
            <w:r w:rsidR="003A2A24">
              <w:rPr>
                <w:rFonts w:hint="eastAsia"/>
                <w:szCs w:val="24"/>
              </w:rPr>
              <w:t>４</w:t>
            </w:r>
            <w:r w:rsidRPr="00E12D89">
              <w:rPr>
                <w:rFonts w:hint="eastAsia"/>
                <w:szCs w:val="24"/>
              </w:rPr>
              <w:t xml:space="preserve">　</w:t>
            </w:r>
            <w:r>
              <w:rPr>
                <w:rFonts w:hint="eastAsia"/>
                <w:szCs w:val="24"/>
              </w:rPr>
              <w:t>火災、地震等に共通的事項</w:t>
            </w:r>
          </w:p>
        </w:tc>
        <w:tc>
          <w:tcPr>
            <w:tcW w:w="4394" w:type="dxa"/>
            <w:tcBorders>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 xml:space="preserve">１　</w:t>
            </w:r>
            <w:r>
              <w:rPr>
                <w:rFonts w:hint="eastAsia"/>
                <w:szCs w:val="24"/>
              </w:rPr>
              <w:t>予防活動組織</w:t>
            </w:r>
          </w:p>
        </w:tc>
        <w:tc>
          <w:tcPr>
            <w:tcW w:w="1134" w:type="dxa"/>
            <w:tcBorders>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5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 xml:space="preserve">２　</w:t>
            </w:r>
            <w:r w:rsidRPr="00394A7C">
              <w:rPr>
                <w:rFonts w:hint="eastAsia"/>
                <w:szCs w:val="24"/>
              </w:rPr>
              <w:t>点検・検査</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30"/>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2F73BE" w:rsidRPr="00E12D89" w:rsidRDefault="00B55C5C" w:rsidP="002F73BE">
            <w:pPr>
              <w:ind w:firstLineChars="100" w:firstLine="210"/>
              <w:rPr>
                <w:szCs w:val="24"/>
              </w:rPr>
            </w:pPr>
            <w:r w:rsidRPr="00E12D89">
              <w:rPr>
                <w:rFonts w:hint="eastAsia"/>
                <w:szCs w:val="24"/>
              </w:rPr>
              <w:t xml:space="preserve">３　</w:t>
            </w:r>
            <w:r>
              <w:rPr>
                <w:rFonts w:hint="eastAsia"/>
                <w:szCs w:val="24"/>
              </w:rPr>
              <w:t>消防用設備等の機能維持</w:t>
            </w:r>
            <w:r w:rsidR="002F73BE">
              <w:rPr>
                <w:rFonts w:hint="eastAsia"/>
                <w:szCs w:val="24"/>
              </w:rPr>
              <w:t>等</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70"/>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４　工事中の安全対策</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5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r>
              <w:rPr>
                <w:rFonts w:hint="eastAsia"/>
                <w:szCs w:val="24"/>
              </w:rPr>
              <w:t>▲</w:t>
            </w:r>
            <w:r w:rsidRPr="00E12D89">
              <w:rPr>
                <w:rFonts w:hint="eastAsia"/>
                <w:szCs w:val="24"/>
              </w:rPr>
              <w:t>５　内装制限等の遵守</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5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６　避難経路図の掲示</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5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７　定員・収容人員の管理</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5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８　休日・夜間等の対応</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5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９　関係機関との連絡</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5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right w:val="single" w:sz="6" w:space="0" w:color="auto"/>
            </w:tcBorders>
            <w:vAlign w:val="center"/>
          </w:tcPr>
          <w:p w:rsidR="00B55C5C" w:rsidRPr="00E12D89" w:rsidRDefault="00B55C5C" w:rsidP="00B55C5C">
            <w:pPr>
              <w:ind w:firstLineChars="100" w:firstLine="210"/>
              <w:rPr>
                <w:szCs w:val="24"/>
              </w:rPr>
            </w:pPr>
            <w:r w:rsidRPr="00E12D89">
              <w:rPr>
                <w:szCs w:val="24"/>
              </w:rPr>
              <w:t>10</w:t>
            </w:r>
            <w:r w:rsidRPr="00E12D89">
              <w:rPr>
                <w:rFonts w:hint="eastAsia"/>
                <w:szCs w:val="24"/>
              </w:rPr>
              <w:t xml:space="preserve">　</w:t>
            </w:r>
            <w:r w:rsidRPr="003714C4">
              <w:rPr>
                <w:rFonts w:hint="eastAsia"/>
                <w:szCs w:val="21"/>
              </w:rPr>
              <w:t>防火</w:t>
            </w:r>
            <w:r>
              <w:rPr>
                <w:rFonts w:hint="eastAsia"/>
                <w:szCs w:val="21"/>
              </w:rPr>
              <w:t>・防災</w:t>
            </w:r>
            <w:r w:rsidRPr="003714C4">
              <w:rPr>
                <w:rFonts w:hint="eastAsia"/>
                <w:szCs w:val="21"/>
              </w:rPr>
              <w:t>管理維持台帳への記録</w:t>
            </w:r>
          </w:p>
        </w:tc>
        <w:tc>
          <w:tcPr>
            <w:tcW w:w="1134" w:type="dxa"/>
            <w:tcBorders>
              <w:top w:val="dashed" w:sz="4" w:space="0" w:color="auto"/>
              <w:left w:val="single" w:sz="6"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101"/>
        </w:trPr>
        <w:tc>
          <w:tcPr>
            <w:tcW w:w="3360" w:type="dxa"/>
            <w:gridSpan w:val="2"/>
            <w:vMerge w:val="restart"/>
            <w:tcBorders>
              <w:left w:val="single" w:sz="6" w:space="0" w:color="auto"/>
              <w:right w:val="single" w:sz="6" w:space="0" w:color="auto"/>
            </w:tcBorders>
          </w:tcPr>
          <w:p w:rsidR="00B55C5C" w:rsidRPr="00E12D89" w:rsidRDefault="00B55C5C" w:rsidP="00B55C5C">
            <w:pPr>
              <w:rPr>
                <w:szCs w:val="24"/>
              </w:rPr>
            </w:pPr>
            <w:r>
              <w:rPr>
                <w:rFonts w:hint="eastAsia"/>
                <w:szCs w:val="24"/>
              </w:rPr>
              <w:t>第</w:t>
            </w:r>
            <w:r w:rsidR="003A2A24">
              <w:rPr>
                <w:rFonts w:hint="eastAsia"/>
                <w:szCs w:val="24"/>
              </w:rPr>
              <w:t>５</w:t>
            </w:r>
            <w:r>
              <w:rPr>
                <w:rFonts w:hint="eastAsia"/>
                <w:szCs w:val="24"/>
              </w:rPr>
              <w:t xml:space="preserve">　火災に関する事項　</w:t>
            </w:r>
          </w:p>
        </w:tc>
        <w:tc>
          <w:tcPr>
            <w:tcW w:w="4394" w:type="dxa"/>
            <w:tcBorders>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１　出火防止対策</w:t>
            </w:r>
          </w:p>
        </w:tc>
        <w:tc>
          <w:tcPr>
            <w:tcW w:w="1134" w:type="dxa"/>
            <w:tcBorders>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70"/>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 xml:space="preserve">２　</w:t>
            </w:r>
            <w:r w:rsidR="003A2A24">
              <w:rPr>
                <w:rFonts w:hint="eastAsia"/>
                <w:szCs w:val="24"/>
              </w:rPr>
              <w:t>火気管理等（</w:t>
            </w:r>
            <w:r w:rsidRPr="00E12D89">
              <w:rPr>
                <w:rFonts w:hint="eastAsia"/>
                <w:szCs w:val="24"/>
              </w:rPr>
              <w:t>従業員等の遵守事項</w:t>
            </w:r>
            <w:r w:rsidR="003A2A24">
              <w:rPr>
                <w:rFonts w:hint="eastAsia"/>
                <w:szCs w:val="24"/>
              </w:rPr>
              <w:t>）</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70"/>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３　放火防止対策</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70"/>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４　危険物品等の管理</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24"/>
        </w:trPr>
        <w:tc>
          <w:tcPr>
            <w:tcW w:w="3360" w:type="dxa"/>
            <w:gridSpan w:val="2"/>
            <w:vMerge/>
            <w:tcBorders>
              <w:left w:val="single" w:sz="6" w:space="0" w:color="auto"/>
              <w:right w:val="single" w:sz="6" w:space="0" w:color="auto"/>
            </w:tcBorders>
          </w:tcPr>
          <w:p w:rsidR="00B55C5C" w:rsidRPr="00E12D89" w:rsidRDefault="00B55C5C" w:rsidP="00B55C5C">
            <w:pPr>
              <w:rPr>
                <w:szCs w:val="24"/>
              </w:rPr>
            </w:pPr>
          </w:p>
        </w:tc>
        <w:tc>
          <w:tcPr>
            <w:tcW w:w="4394" w:type="dxa"/>
            <w:tcBorders>
              <w:top w:val="dashed" w:sz="4" w:space="0" w:color="auto"/>
              <w:left w:val="single" w:sz="6" w:space="0" w:color="auto"/>
              <w:right w:val="single" w:sz="6" w:space="0" w:color="auto"/>
            </w:tcBorders>
            <w:vAlign w:val="center"/>
          </w:tcPr>
          <w:p w:rsidR="002E4D05" w:rsidRDefault="00B55C5C" w:rsidP="00B55C5C">
            <w:pPr>
              <w:ind w:firstLineChars="100" w:firstLine="210"/>
              <w:rPr>
                <w:szCs w:val="24"/>
              </w:rPr>
            </w:pPr>
            <w:r>
              <w:rPr>
                <w:rFonts w:hint="eastAsia"/>
                <w:szCs w:val="24"/>
              </w:rPr>
              <w:t>５</w:t>
            </w:r>
            <w:r w:rsidRPr="00E12D89">
              <w:rPr>
                <w:rFonts w:hint="eastAsia"/>
                <w:szCs w:val="24"/>
              </w:rPr>
              <w:t xml:space="preserve">　</w:t>
            </w:r>
            <w:r w:rsidRPr="002E4D05">
              <w:rPr>
                <w:rFonts w:hint="eastAsia"/>
                <w:szCs w:val="24"/>
              </w:rPr>
              <w:t>防火･避難施設等に対する管理及び</w:t>
            </w:r>
          </w:p>
          <w:p w:rsidR="00B55C5C" w:rsidRPr="00E12D89" w:rsidRDefault="00B55C5C" w:rsidP="002E4D05">
            <w:pPr>
              <w:ind w:firstLineChars="200" w:firstLine="420"/>
              <w:rPr>
                <w:szCs w:val="24"/>
              </w:rPr>
            </w:pPr>
            <w:r w:rsidRPr="002E4D05">
              <w:rPr>
                <w:rFonts w:hint="eastAsia"/>
                <w:szCs w:val="24"/>
              </w:rPr>
              <w:t>遵守事項</w:t>
            </w:r>
          </w:p>
        </w:tc>
        <w:tc>
          <w:tcPr>
            <w:tcW w:w="1134" w:type="dxa"/>
            <w:tcBorders>
              <w:top w:val="dashed" w:sz="4" w:space="0" w:color="auto"/>
              <w:left w:val="single" w:sz="6" w:space="0" w:color="auto"/>
              <w:right w:val="single" w:sz="6" w:space="0" w:color="auto"/>
            </w:tcBorders>
            <w:vAlign w:val="center"/>
          </w:tcPr>
          <w:p w:rsidR="00B55C5C" w:rsidRPr="00E12D89" w:rsidRDefault="00B55C5C" w:rsidP="00B55C5C">
            <w:pPr>
              <w:rPr>
                <w:szCs w:val="24"/>
              </w:rPr>
            </w:pPr>
          </w:p>
        </w:tc>
      </w:tr>
      <w:tr w:rsidR="00B55C5C" w:rsidRPr="00E12D89" w:rsidTr="00B55C5C">
        <w:trPr>
          <w:cantSplit/>
          <w:trHeight w:val="255"/>
        </w:trPr>
        <w:tc>
          <w:tcPr>
            <w:tcW w:w="3360" w:type="dxa"/>
            <w:gridSpan w:val="2"/>
            <w:vMerge w:val="restart"/>
            <w:tcBorders>
              <w:left w:val="single" w:sz="6" w:space="0" w:color="auto"/>
              <w:right w:val="single" w:sz="6" w:space="0" w:color="auto"/>
            </w:tcBorders>
          </w:tcPr>
          <w:p w:rsidR="00B55C5C" w:rsidRPr="00E12D89" w:rsidRDefault="00B55C5C" w:rsidP="00B55C5C">
            <w:pPr>
              <w:rPr>
                <w:szCs w:val="24"/>
              </w:rPr>
            </w:pPr>
            <w:r>
              <w:rPr>
                <w:rFonts w:hint="eastAsia"/>
                <w:szCs w:val="24"/>
              </w:rPr>
              <w:t>第</w:t>
            </w:r>
            <w:r w:rsidR="003A2A24">
              <w:rPr>
                <w:rFonts w:hint="eastAsia"/>
                <w:szCs w:val="24"/>
              </w:rPr>
              <w:t>６</w:t>
            </w:r>
            <w:r>
              <w:rPr>
                <w:rFonts w:hint="eastAsia"/>
                <w:szCs w:val="24"/>
              </w:rPr>
              <w:t xml:space="preserve">　地震等に関する事項</w:t>
            </w: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r>
              <w:rPr>
                <w:rFonts w:hint="eastAsia"/>
                <w:szCs w:val="24"/>
              </w:rPr>
              <w:t>▲１　建物等の耐震診断等</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E12D89" w:rsidTr="00B55C5C">
        <w:trPr>
          <w:cantSplit/>
          <w:trHeight w:val="25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Pr>
                <w:rFonts w:hint="eastAsia"/>
                <w:szCs w:val="24"/>
              </w:rPr>
              <w:t>２　収容物等の転倒・落下・移動防止措置</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E12D89" w:rsidTr="00B55C5C">
        <w:trPr>
          <w:cantSplit/>
          <w:trHeight w:val="25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r>
              <w:rPr>
                <w:rFonts w:hint="eastAsia"/>
                <w:szCs w:val="24"/>
              </w:rPr>
              <w:t>▲３　緊急地震速報の活用</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E12D89" w:rsidTr="00B55C5C">
        <w:trPr>
          <w:cantSplit/>
          <w:trHeight w:val="25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Default="00B55C5C" w:rsidP="00B55C5C">
            <w:pPr>
              <w:rPr>
                <w:szCs w:val="24"/>
              </w:rPr>
            </w:pPr>
            <w:r>
              <w:rPr>
                <w:rFonts w:hint="eastAsia"/>
                <w:szCs w:val="24"/>
              </w:rPr>
              <w:t xml:space="preserve">　４　</w:t>
            </w:r>
            <w:r w:rsidRPr="00742351">
              <w:rPr>
                <w:rFonts w:hint="eastAsia"/>
                <w:sz w:val="20"/>
                <w:szCs w:val="24"/>
              </w:rPr>
              <w:t>ライフラインの途絶に対する予防措置</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3A2A24" w:rsidRPr="00E12D89" w:rsidTr="00B55C5C">
        <w:trPr>
          <w:cantSplit/>
          <w:trHeight w:val="255"/>
        </w:trPr>
        <w:tc>
          <w:tcPr>
            <w:tcW w:w="3360" w:type="dxa"/>
            <w:gridSpan w:val="2"/>
            <w:vMerge/>
            <w:tcBorders>
              <w:left w:val="single" w:sz="6" w:space="0" w:color="auto"/>
              <w:right w:val="single" w:sz="6" w:space="0" w:color="auto"/>
            </w:tcBorders>
            <w:vAlign w:val="center"/>
          </w:tcPr>
          <w:p w:rsidR="003A2A24" w:rsidRPr="00E12D89" w:rsidRDefault="003A2A24"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Default="003A2A24" w:rsidP="00B55C5C">
            <w:pPr>
              <w:rPr>
                <w:szCs w:val="24"/>
              </w:rPr>
            </w:pPr>
            <w:r>
              <w:rPr>
                <w:rFonts w:hint="eastAsia"/>
                <w:szCs w:val="24"/>
              </w:rPr>
              <w:t xml:space="preserve">　５　非常用物品の確保</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B55C5C" w:rsidRPr="00E12D89" w:rsidTr="00B55C5C">
        <w:trPr>
          <w:cantSplit/>
          <w:trHeight w:val="25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right w:val="single" w:sz="6" w:space="0" w:color="auto"/>
            </w:tcBorders>
            <w:vAlign w:val="center"/>
          </w:tcPr>
          <w:p w:rsidR="00B55C5C" w:rsidRDefault="00B55C5C" w:rsidP="00B55C5C">
            <w:pPr>
              <w:rPr>
                <w:szCs w:val="24"/>
              </w:rPr>
            </w:pPr>
            <w:r>
              <w:rPr>
                <w:rFonts w:hint="eastAsia"/>
                <w:szCs w:val="24"/>
              </w:rPr>
              <w:t xml:space="preserve">　</w:t>
            </w:r>
            <w:r w:rsidR="003A2A24">
              <w:rPr>
                <w:rFonts w:hint="eastAsia"/>
                <w:szCs w:val="24"/>
              </w:rPr>
              <w:t>６</w:t>
            </w:r>
            <w:r>
              <w:rPr>
                <w:rFonts w:hint="eastAsia"/>
                <w:szCs w:val="24"/>
              </w:rPr>
              <w:t xml:space="preserve">　地域防災計画等との調整</w:t>
            </w:r>
          </w:p>
        </w:tc>
        <w:tc>
          <w:tcPr>
            <w:tcW w:w="1134" w:type="dxa"/>
            <w:tcBorders>
              <w:top w:val="dashed" w:sz="4" w:space="0" w:color="auto"/>
              <w:left w:val="single" w:sz="6"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174"/>
        </w:trPr>
        <w:tc>
          <w:tcPr>
            <w:tcW w:w="8888" w:type="dxa"/>
            <w:gridSpan w:val="4"/>
            <w:tcBorders>
              <w:left w:val="single" w:sz="6" w:space="0" w:color="auto"/>
              <w:right w:val="single" w:sz="6" w:space="0" w:color="auto"/>
            </w:tcBorders>
            <w:vAlign w:val="center"/>
          </w:tcPr>
          <w:p w:rsidR="00B55C5C" w:rsidRPr="00E12D89" w:rsidRDefault="00B55C5C" w:rsidP="00B55C5C">
            <w:pPr>
              <w:jc w:val="center"/>
              <w:rPr>
                <w:szCs w:val="24"/>
              </w:rPr>
            </w:pPr>
            <w:r w:rsidRPr="00E12D89">
              <w:rPr>
                <w:rFonts w:hint="eastAsia"/>
                <w:szCs w:val="24"/>
              </w:rPr>
              <w:t xml:space="preserve">第３章　</w:t>
            </w:r>
            <w:r>
              <w:rPr>
                <w:rFonts w:hint="eastAsia"/>
                <w:szCs w:val="24"/>
              </w:rPr>
              <w:t>応急対策的</w:t>
            </w:r>
            <w:r w:rsidRPr="00E12D89">
              <w:rPr>
                <w:rFonts w:hint="eastAsia"/>
                <w:szCs w:val="24"/>
              </w:rPr>
              <w:t>事項</w:t>
            </w:r>
          </w:p>
        </w:tc>
      </w:tr>
      <w:tr w:rsidR="00B55C5C" w:rsidRPr="000C7853" w:rsidTr="00B55C5C">
        <w:trPr>
          <w:cantSplit/>
          <w:trHeight w:val="285"/>
        </w:trPr>
        <w:tc>
          <w:tcPr>
            <w:tcW w:w="3360" w:type="dxa"/>
            <w:gridSpan w:val="2"/>
            <w:vMerge w:val="restart"/>
            <w:tcBorders>
              <w:left w:val="single" w:sz="6" w:space="0" w:color="auto"/>
              <w:right w:val="single" w:sz="6" w:space="0" w:color="auto"/>
            </w:tcBorders>
          </w:tcPr>
          <w:p w:rsidR="00B55C5C" w:rsidRPr="00E12D89" w:rsidRDefault="00B55C5C" w:rsidP="00B55C5C">
            <w:pPr>
              <w:rPr>
                <w:szCs w:val="24"/>
              </w:rPr>
            </w:pPr>
            <w:r>
              <w:rPr>
                <w:rFonts w:hint="eastAsia"/>
                <w:szCs w:val="24"/>
              </w:rPr>
              <w:t>第</w:t>
            </w:r>
            <w:r w:rsidR="003A2A24">
              <w:rPr>
                <w:rFonts w:hint="eastAsia"/>
                <w:szCs w:val="24"/>
              </w:rPr>
              <w:t>７</w:t>
            </w:r>
            <w:r>
              <w:rPr>
                <w:rFonts w:hint="eastAsia"/>
                <w:szCs w:val="24"/>
              </w:rPr>
              <w:t xml:space="preserve">　火災、地震等に共通的事項</w:t>
            </w:r>
          </w:p>
        </w:tc>
        <w:tc>
          <w:tcPr>
            <w:tcW w:w="4394" w:type="dxa"/>
            <w:tcBorders>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Pr>
                <w:rFonts w:hint="eastAsia"/>
                <w:szCs w:val="24"/>
              </w:rPr>
              <w:t>１　自衛消防</w:t>
            </w:r>
            <w:r w:rsidRPr="00E12D89">
              <w:rPr>
                <w:rFonts w:hint="eastAsia"/>
                <w:szCs w:val="24"/>
              </w:rPr>
              <w:t>組織の編成等</w:t>
            </w:r>
          </w:p>
        </w:tc>
        <w:tc>
          <w:tcPr>
            <w:tcW w:w="1134" w:type="dxa"/>
            <w:tcBorders>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8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Pr>
                <w:rFonts w:hint="eastAsia"/>
                <w:szCs w:val="24"/>
              </w:rPr>
              <w:t>２　自衛消防</w:t>
            </w:r>
            <w:r w:rsidRPr="00E12D89">
              <w:rPr>
                <w:rFonts w:hint="eastAsia"/>
                <w:szCs w:val="24"/>
              </w:rPr>
              <w:t>組織の活動範囲</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8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３　本部隊の任務</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8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４　地区隊の任務</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285"/>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Pr>
                <w:rFonts w:hint="eastAsia"/>
                <w:szCs w:val="24"/>
              </w:rPr>
              <w:t>５　自衛消防組織の運用</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26"/>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Pr>
                <w:rFonts w:hint="eastAsia"/>
                <w:szCs w:val="24"/>
              </w:rPr>
              <w:t>６　自衛消防組織の装備</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26"/>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single" w:sz="4" w:space="0" w:color="auto"/>
              <w:right w:val="single" w:sz="6" w:space="0" w:color="auto"/>
            </w:tcBorders>
            <w:vAlign w:val="center"/>
          </w:tcPr>
          <w:p w:rsidR="00B55C5C" w:rsidRDefault="00B55C5C" w:rsidP="00B55C5C">
            <w:pPr>
              <w:ind w:firstLineChars="100" w:firstLine="210"/>
              <w:rPr>
                <w:szCs w:val="24"/>
              </w:rPr>
            </w:pPr>
            <w:r>
              <w:rPr>
                <w:rFonts w:hint="eastAsia"/>
                <w:szCs w:val="24"/>
              </w:rPr>
              <w:t>７　指揮命令体系</w:t>
            </w:r>
          </w:p>
        </w:tc>
        <w:tc>
          <w:tcPr>
            <w:tcW w:w="1134" w:type="dxa"/>
            <w:tcBorders>
              <w:top w:val="dashed" w:sz="4" w:space="0" w:color="auto"/>
              <w:left w:val="single" w:sz="6" w:space="0" w:color="auto"/>
              <w:bottom w:val="single"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26"/>
        </w:trPr>
        <w:tc>
          <w:tcPr>
            <w:tcW w:w="3360" w:type="dxa"/>
            <w:gridSpan w:val="2"/>
            <w:vMerge w:val="restart"/>
            <w:tcBorders>
              <w:left w:val="single" w:sz="6" w:space="0" w:color="auto"/>
              <w:right w:val="single" w:sz="6" w:space="0" w:color="auto"/>
            </w:tcBorders>
          </w:tcPr>
          <w:p w:rsidR="00B55C5C" w:rsidRPr="00E12D89" w:rsidRDefault="00B55C5C" w:rsidP="00B55C5C">
            <w:pPr>
              <w:rPr>
                <w:szCs w:val="24"/>
              </w:rPr>
            </w:pPr>
            <w:r>
              <w:rPr>
                <w:rFonts w:hint="eastAsia"/>
                <w:szCs w:val="24"/>
              </w:rPr>
              <w:t>第</w:t>
            </w:r>
            <w:r w:rsidR="003A2A24">
              <w:rPr>
                <w:rFonts w:hint="eastAsia"/>
                <w:szCs w:val="24"/>
              </w:rPr>
              <w:t>８</w:t>
            </w:r>
            <w:r>
              <w:rPr>
                <w:rFonts w:hint="eastAsia"/>
                <w:szCs w:val="24"/>
              </w:rPr>
              <w:t xml:space="preserve">　火災に関する事項</w:t>
            </w:r>
          </w:p>
        </w:tc>
        <w:tc>
          <w:tcPr>
            <w:tcW w:w="4394" w:type="dxa"/>
            <w:tcBorders>
              <w:top w:val="single" w:sz="4" w:space="0" w:color="auto"/>
              <w:left w:val="single" w:sz="6" w:space="0" w:color="auto"/>
              <w:bottom w:val="dashed" w:sz="4" w:space="0" w:color="auto"/>
              <w:right w:val="single" w:sz="6" w:space="0" w:color="auto"/>
            </w:tcBorders>
            <w:vAlign w:val="center"/>
          </w:tcPr>
          <w:p w:rsidR="00B55C5C" w:rsidRDefault="00B55C5C" w:rsidP="00B55C5C">
            <w:pPr>
              <w:ind w:firstLineChars="100" w:firstLine="210"/>
              <w:rPr>
                <w:szCs w:val="24"/>
              </w:rPr>
            </w:pPr>
            <w:r>
              <w:rPr>
                <w:rFonts w:hint="eastAsia"/>
                <w:szCs w:val="24"/>
              </w:rPr>
              <w:t>１　火災発見時の措置</w:t>
            </w:r>
          </w:p>
        </w:tc>
        <w:tc>
          <w:tcPr>
            <w:tcW w:w="1134" w:type="dxa"/>
            <w:tcBorders>
              <w:top w:val="single"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２　通報連絡</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３　消火活動</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４　避難誘導</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５　安全防護</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６　救出救護</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７　消防機関への情報提供等</w:t>
            </w:r>
          </w:p>
        </w:tc>
        <w:tc>
          <w:tcPr>
            <w:tcW w:w="1134" w:type="dxa"/>
            <w:tcBorders>
              <w:top w:val="dashed" w:sz="4" w:space="0" w:color="auto"/>
              <w:left w:val="single" w:sz="6" w:space="0" w:color="auto"/>
              <w:right w:val="single" w:sz="6" w:space="0" w:color="auto"/>
            </w:tcBorders>
            <w:vAlign w:val="center"/>
          </w:tcPr>
          <w:p w:rsidR="00B55C5C" w:rsidRPr="00E12D89" w:rsidRDefault="00B55C5C" w:rsidP="00B55C5C">
            <w:pPr>
              <w:rPr>
                <w:szCs w:val="24"/>
              </w:rPr>
            </w:pPr>
          </w:p>
        </w:tc>
      </w:tr>
      <w:tr w:rsidR="003A2A24" w:rsidRPr="000C7853" w:rsidTr="00B55C5C">
        <w:trPr>
          <w:cantSplit/>
          <w:trHeight w:val="347"/>
        </w:trPr>
        <w:tc>
          <w:tcPr>
            <w:tcW w:w="3360" w:type="dxa"/>
            <w:gridSpan w:val="2"/>
            <w:vMerge w:val="restart"/>
            <w:tcBorders>
              <w:left w:val="single" w:sz="6" w:space="0" w:color="auto"/>
              <w:right w:val="single" w:sz="6" w:space="0" w:color="auto"/>
            </w:tcBorders>
          </w:tcPr>
          <w:p w:rsidR="003A2A24" w:rsidRPr="00E12D89" w:rsidRDefault="003A2A24" w:rsidP="00B55C5C">
            <w:pPr>
              <w:rPr>
                <w:szCs w:val="24"/>
              </w:rPr>
            </w:pPr>
            <w:r>
              <w:rPr>
                <w:rFonts w:hint="eastAsia"/>
                <w:szCs w:val="24"/>
              </w:rPr>
              <w:t>第９　地震に関する事項</w:t>
            </w:r>
          </w:p>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FD42C6" w:rsidRDefault="003A2A24" w:rsidP="00B55C5C">
            <w:pPr>
              <w:rPr>
                <w:szCs w:val="24"/>
              </w:rPr>
            </w:pPr>
            <w:r>
              <w:rPr>
                <w:rFonts w:hint="eastAsia"/>
                <w:szCs w:val="24"/>
              </w:rPr>
              <w:t>▲１　緊急地震速報受信時の対応</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FD42C6" w:rsidRDefault="003A2A24" w:rsidP="00B55C5C">
            <w:pPr>
              <w:ind w:firstLineChars="100" w:firstLine="210"/>
              <w:rPr>
                <w:szCs w:val="24"/>
              </w:rPr>
            </w:pPr>
            <w:r>
              <w:rPr>
                <w:rFonts w:hint="eastAsia"/>
                <w:szCs w:val="24"/>
              </w:rPr>
              <w:t>２　地震発生時の初期対応</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r>
              <w:rPr>
                <w:rFonts w:hint="eastAsia"/>
                <w:szCs w:val="24"/>
              </w:rPr>
              <w:t>▲３　地震災害対策本部の設置</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ind w:firstLineChars="100" w:firstLine="210"/>
              <w:rPr>
                <w:szCs w:val="24"/>
              </w:rPr>
            </w:pPr>
            <w:r>
              <w:rPr>
                <w:rFonts w:hint="eastAsia"/>
                <w:szCs w:val="24"/>
              </w:rPr>
              <w:t>４　被害状況の確認</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ind w:firstLineChars="100" w:firstLine="210"/>
              <w:rPr>
                <w:szCs w:val="24"/>
              </w:rPr>
            </w:pPr>
            <w:r>
              <w:rPr>
                <w:rFonts w:hint="eastAsia"/>
                <w:szCs w:val="24"/>
              </w:rPr>
              <w:t>５　救出救護</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ind w:firstLineChars="100" w:firstLine="210"/>
              <w:rPr>
                <w:szCs w:val="24"/>
              </w:rPr>
            </w:pPr>
            <w:r>
              <w:rPr>
                <w:rFonts w:hint="eastAsia"/>
                <w:szCs w:val="24"/>
              </w:rPr>
              <w:t>６　エレベーター停止への対応</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ind w:firstLineChars="100" w:firstLine="210"/>
              <w:rPr>
                <w:szCs w:val="24"/>
              </w:rPr>
            </w:pPr>
            <w:r>
              <w:rPr>
                <w:rFonts w:hint="eastAsia"/>
                <w:szCs w:val="24"/>
              </w:rPr>
              <w:t>７　地震による出火防止への対応</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ind w:firstLineChars="100" w:firstLine="210"/>
              <w:rPr>
                <w:szCs w:val="24"/>
              </w:rPr>
            </w:pPr>
            <w:r>
              <w:rPr>
                <w:rFonts w:hint="eastAsia"/>
                <w:szCs w:val="24"/>
              </w:rPr>
              <w:t>８　避難施設・建物損壊への対応</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ind w:firstLineChars="100" w:firstLine="210"/>
              <w:rPr>
                <w:szCs w:val="24"/>
              </w:rPr>
            </w:pPr>
            <w:r>
              <w:rPr>
                <w:rFonts w:hint="eastAsia"/>
                <w:szCs w:val="24"/>
              </w:rPr>
              <w:t>９　ライフライン等の機能不全への対応</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ind w:firstLineChars="100" w:firstLine="210"/>
              <w:rPr>
                <w:szCs w:val="24"/>
              </w:rPr>
            </w:pPr>
            <w:r>
              <w:rPr>
                <w:rFonts w:hint="eastAsia"/>
                <w:szCs w:val="24"/>
              </w:rPr>
              <w:t xml:space="preserve">10  </w:t>
            </w:r>
            <w:r>
              <w:rPr>
                <w:rFonts w:hint="eastAsia"/>
                <w:szCs w:val="24"/>
              </w:rPr>
              <w:t>避難誘導</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ind w:firstLineChars="100" w:firstLine="210"/>
              <w:rPr>
                <w:szCs w:val="24"/>
              </w:rPr>
            </w:pPr>
            <w:r>
              <w:rPr>
                <w:rFonts w:hint="eastAsia"/>
                <w:szCs w:val="24"/>
              </w:rPr>
              <w:t>11</w:t>
            </w:r>
            <w:r>
              <w:rPr>
                <w:rFonts w:hint="eastAsia"/>
                <w:szCs w:val="24"/>
              </w:rPr>
              <w:t xml:space="preserve">　避難命令の伝達</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ind w:firstLineChars="100" w:firstLine="210"/>
              <w:rPr>
                <w:szCs w:val="24"/>
              </w:rPr>
            </w:pPr>
            <w:r>
              <w:rPr>
                <w:rFonts w:hint="eastAsia"/>
                <w:szCs w:val="24"/>
              </w:rPr>
              <w:t>12</w:t>
            </w:r>
            <w:r>
              <w:rPr>
                <w:rFonts w:hint="eastAsia"/>
                <w:szCs w:val="24"/>
              </w:rPr>
              <w:t xml:space="preserve">　避難上の留意事項</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ind w:firstLineChars="100" w:firstLine="210"/>
              <w:rPr>
                <w:szCs w:val="24"/>
              </w:rPr>
            </w:pPr>
            <w:r>
              <w:rPr>
                <w:rFonts w:hint="eastAsia"/>
                <w:szCs w:val="24"/>
              </w:rPr>
              <w:t>13</w:t>
            </w:r>
            <w:r>
              <w:rPr>
                <w:rFonts w:hint="eastAsia"/>
                <w:szCs w:val="24"/>
              </w:rPr>
              <w:t xml:space="preserve">　帰宅困難者対策</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B55C5C">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Default="003A2A24" w:rsidP="00B55C5C">
            <w:pPr>
              <w:ind w:firstLineChars="100" w:firstLine="210"/>
              <w:rPr>
                <w:szCs w:val="15"/>
              </w:rPr>
            </w:pPr>
            <w:r>
              <w:rPr>
                <w:rFonts w:hint="eastAsia"/>
                <w:szCs w:val="24"/>
              </w:rPr>
              <w:t>14</w:t>
            </w:r>
            <w:r>
              <w:rPr>
                <w:rFonts w:hint="eastAsia"/>
                <w:szCs w:val="24"/>
              </w:rPr>
              <w:t xml:space="preserve">　ライフライン</w:t>
            </w:r>
            <w:r>
              <w:rPr>
                <w:rFonts w:hint="eastAsia"/>
                <w:szCs w:val="15"/>
              </w:rPr>
              <w:t>、危険物など</w:t>
            </w:r>
            <w:r w:rsidRPr="00B25862">
              <w:rPr>
                <w:rFonts w:hint="eastAsia"/>
                <w:szCs w:val="15"/>
              </w:rPr>
              <w:t>に関する</w:t>
            </w:r>
          </w:p>
          <w:p w:rsidR="003A2A24" w:rsidRPr="00E12D89" w:rsidRDefault="003A2A24" w:rsidP="00B55C5C">
            <w:pPr>
              <w:ind w:firstLineChars="200" w:firstLine="420"/>
              <w:rPr>
                <w:szCs w:val="24"/>
              </w:rPr>
            </w:pPr>
            <w:r w:rsidRPr="00B25862">
              <w:rPr>
                <w:rFonts w:hint="eastAsia"/>
                <w:szCs w:val="15"/>
              </w:rPr>
              <w:t>二次災害発生防止</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3A2A24">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ind w:firstLineChars="100" w:firstLine="210"/>
              <w:rPr>
                <w:szCs w:val="24"/>
              </w:rPr>
            </w:pPr>
            <w:r>
              <w:rPr>
                <w:rFonts w:hint="eastAsia"/>
                <w:szCs w:val="24"/>
              </w:rPr>
              <w:t>15</w:t>
            </w:r>
            <w:r>
              <w:rPr>
                <w:rFonts w:hint="eastAsia"/>
                <w:szCs w:val="24"/>
              </w:rPr>
              <w:t xml:space="preserve">　復旧作業等の実施</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3A2A24">
        <w:trPr>
          <w:cantSplit/>
          <w:trHeight w:val="347"/>
        </w:trPr>
        <w:tc>
          <w:tcPr>
            <w:tcW w:w="3360" w:type="dxa"/>
            <w:gridSpan w:val="2"/>
            <w:vMerge/>
            <w:tcBorders>
              <w:left w:val="single" w:sz="6" w:space="0" w:color="auto"/>
              <w:right w:val="single" w:sz="6" w:space="0" w:color="auto"/>
            </w:tcBorders>
            <w:vAlign w:val="center"/>
          </w:tcPr>
          <w:p w:rsidR="003A2A24" w:rsidRPr="00E12D89" w:rsidRDefault="003A2A24" w:rsidP="00B55C5C">
            <w:pPr>
              <w:ind w:firstLineChars="200" w:firstLine="42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Default="003A2A24" w:rsidP="008D4696">
            <w:pPr>
              <w:ind w:firstLineChars="100" w:firstLine="210"/>
              <w:rPr>
                <w:szCs w:val="24"/>
              </w:rPr>
            </w:pPr>
            <w:r>
              <w:rPr>
                <w:rFonts w:hint="eastAsia"/>
                <w:szCs w:val="24"/>
              </w:rPr>
              <w:t>16</w:t>
            </w:r>
            <w:r>
              <w:rPr>
                <w:rFonts w:hint="eastAsia"/>
                <w:szCs w:val="24"/>
              </w:rPr>
              <w:t xml:space="preserve">　警戒宣言等の対応</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3A2A24" w:rsidRPr="000C7853" w:rsidTr="008D4696">
        <w:trPr>
          <w:cantSplit/>
          <w:trHeight w:val="347"/>
        </w:trPr>
        <w:tc>
          <w:tcPr>
            <w:tcW w:w="3360" w:type="dxa"/>
            <w:gridSpan w:val="2"/>
            <w:vMerge/>
            <w:tcBorders>
              <w:left w:val="single" w:sz="6" w:space="0" w:color="auto"/>
              <w:right w:val="single" w:sz="6" w:space="0" w:color="auto"/>
            </w:tcBorders>
            <w:vAlign w:val="center"/>
          </w:tcPr>
          <w:p w:rsidR="003A2A24" w:rsidRDefault="003A2A24" w:rsidP="00B55C5C">
            <w:pPr>
              <w:ind w:left="630" w:hangingChars="300" w:hanging="630"/>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3A2A24" w:rsidRDefault="003A2A24" w:rsidP="00B55C5C">
            <w:pPr>
              <w:ind w:firstLineChars="100" w:firstLine="210"/>
              <w:rPr>
                <w:szCs w:val="24"/>
              </w:rPr>
            </w:pPr>
            <w:r>
              <w:rPr>
                <w:rFonts w:hint="eastAsia"/>
                <w:szCs w:val="24"/>
              </w:rPr>
              <w:t>17</w:t>
            </w:r>
            <w:r>
              <w:rPr>
                <w:rFonts w:hint="eastAsia"/>
                <w:szCs w:val="24"/>
              </w:rPr>
              <w:t xml:space="preserve">　その他の災害に対する対応</w:t>
            </w:r>
          </w:p>
        </w:tc>
        <w:tc>
          <w:tcPr>
            <w:tcW w:w="1134" w:type="dxa"/>
            <w:tcBorders>
              <w:top w:val="dashed" w:sz="4" w:space="0" w:color="auto"/>
              <w:left w:val="single" w:sz="6" w:space="0" w:color="auto"/>
              <w:bottom w:val="dashed" w:sz="4" w:space="0" w:color="auto"/>
              <w:right w:val="single" w:sz="6" w:space="0" w:color="auto"/>
            </w:tcBorders>
            <w:vAlign w:val="center"/>
          </w:tcPr>
          <w:p w:rsidR="003A2A24" w:rsidRPr="00E12D89" w:rsidRDefault="003A2A24" w:rsidP="00B55C5C">
            <w:pPr>
              <w:rPr>
                <w:szCs w:val="24"/>
              </w:rPr>
            </w:pPr>
          </w:p>
        </w:tc>
      </w:tr>
      <w:tr w:rsidR="00B55C5C" w:rsidRPr="000C7853" w:rsidTr="00B55C5C">
        <w:trPr>
          <w:cantSplit/>
          <w:trHeight w:val="347"/>
        </w:trPr>
        <w:tc>
          <w:tcPr>
            <w:tcW w:w="8888" w:type="dxa"/>
            <w:gridSpan w:val="4"/>
            <w:tcBorders>
              <w:left w:val="single" w:sz="6" w:space="0" w:color="auto"/>
              <w:bottom w:val="nil"/>
              <w:right w:val="single" w:sz="6" w:space="0" w:color="auto"/>
            </w:tcBorders>
            <w:vAlign w:val="center"/>
          </w:tcPr>
          <w:p w:rsidR="00B55C5C" w:rsidRPr="00E12D89" w:rsidRDefault="00B55C5C" w:rsidP="00B55C5C">
            <w:pPr>
              <w:jc w:val="center"/>
              <w:rPr>
                <w:szCs w:val="24"/>
              </w:rPr>
            </w:pPr>
            <w:r w:rsidRPr="00E12D89">
              <w:rPr>
                <w:rFonts w:hint="eastAsia"/>
                <w:szCs w:val="24"/>
              </w:rPr>
              <w:t>第４章　教育訓練</w:t>
            </w:r>
          </w:p>
        </w:tc>
      </w:tr>
      <w:tr w:rsidR="00B55C5C" w:rsidRPr="000C7853" w:rsidTr="00B55C5C">
        <w:trPr>
          <w:cantSplit/>
          <w:trHeight w:val="347"/>
        </w:trPr>
        <w:tc>
          <w:tcPr>
            <w:tcW w:w="3360" w:type="dxa"/>
            <w:gridSpan w:val="2"/>
            <w:vMerge w:val="restart"/>
            <w:tcBorders>
              <w:left w:val="single" w:sz="6" w:space="0" w:color="auto"/>
              <w:right w:val="single" w:sz="6" w:space="0" w:color="auto"/>
            </w:tcBorders>
          </w:tcPr>
          <w:p w:rsidR="00B55C5C" w:rsidRPr="00E12D89" w:rsidRDefault="00B55C5C" w:rsidP="00B55C5C">
            <w:pPr>
              <w:rPr>
                <w:szCs w:val="24"/>
              </w:rPr>
            </w:pPr>
            <w:r w:rsidRPr="00E12D89">
              <w:rPr>
                <w:rFonts w:hint="eastAsia"/>
                <w:szCs w:val="24"/>
              </w:rPr>
              <w:t>第</w:t>
            </w:r>
            <w:r>
              <w:rPr>
                <w:rFonts w:hint="eastAsia"/>
                <w:szCs w:val="24"/>
              </w:rPr>
              <w:t>１０</w:t>
            </w:r>
            <w:r w:rsidRPr="00E12D89">
              <w:rPr>
                <w:rFonts w:hint="eastAsia"/>
                <w:szCs w:val="24"/>
              </w:rPr>
              <w:t xml:space="preserve">　教育</w:t>
            </w:r>
          </w:p>
        </w:tc>
        <w:tc>
          <w:tcPr>
            <w:tcW w:w="4394" w:type="dxa"/>
            <w:tcBorders>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Pr>
                <w:rFonts w:hint="eastAsia"/>
                <w:szCs w:val="24"/>
              </w:rPr>
              <w:t xml:space="preserve">１　</w:t>
            </w:r>
            <w:r w:rsidRPr="00E12D89">
              <w:rPr>
                <w:rFonts w:hint="eastAsia"/>
                <w:szCs w:val="24"/>
              </w:rPr>
              <w:t>管理権原者の取組み</w:t>
            </w:r>
          </w:p>
        </w:tc>
        <w:tc>
          <w:tcPr>
            <w:tcW w:w="1134" w:type="dxa"/>
            <w:tcBorders>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２　防火</w:t>
            </w:r>
            <w:r>
              <w:rPr>
                <w:rFonts w:hint="eastAsia"/>
                <w:szCs w:val="24"/>
              </w:rPr>
              <w:t>・防災</w:t>
            </w:r>
            <w:r w:rsidRPr="00E12D89">
              <w:rPr>
                <w:rFonts w:hint="eastAsia"/>
                <w:szCs w:val="24"/>
              </w:rPr>
              <w:t>管理者の教育</w:t>
            </w:r>
          </w:p>
        </w:tc>
        <w:tc>
          <w:tcPr>
            <w:tcW w:w="1134" w:type="dxa"/>
            <w:tcBorders>
              <w:top w:val="dashed" w:sz="4" w:space="0" w:color="auto"/>
              <w:left w:val="single" w:sz="6" w:space="0" w:color="auto"/>
              <w:bottom w:val="dashed" w:sz="4"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tcBorders>
            <w:vAlign w:val="center"/>
          </w:tcPr>
          <w:p w:rsidR="00B55C5C" w:rsidRPr="00E12D89" w:rsidRDefault="00B55C5C" w:rsidP="00B55C5C">
            <w:pPr>
              <w:ind w:firstLineChars="100" w:firstLine="210"/>
              <w:rPr>
                <w:szCs w:val="24"/>
              </w:rPr>
            </w:pPr>
            <w:r w:rsidRPr="00E12D89">
              <w:rPr>
                <w:rFonts w:hint="eastAsia"/>
                <w:szCs w:val="24"/>
              </w:rPr>
              <w:t xml:space="preserve">３　</w:t>
            </w:r>
            <w:r>
              <w:rPr>
                <w:rFonts w:hint="eastAsia"/>
                <w:szCs w:val="24"/>
              </w:rPr>
              <w:t>自衛消防組織の要員に対する</w:t>
            </w:r>
            <w:r w:rsidRPr="00E12D89">
              <w:rPr>
                <w:rFonts w:hint="eastAsia"/>
                <w:szCs w:val="24"/>
              </w:rPr>
              <w:t>教育</w:t>
            </w:r>
          </w:p>
        </w:tc>
        <w:tc>
          <w:tcPr>
            <w:tcW w:w="1134" w:type="dxa"/>
            <w:tcBorders>
              <w:top w:val="dashed" w:sz="4" w:space="0" w:color="auto"/>
              <w:bottom w:val="dashed" w:sz="4"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tcBorders>
            <w:vAlign w:val="center"/>
          </w:tcPr>
          <w:p w:rsidR="00B55C5C" w:rsidRPr="00E12D89" w:rsidRDefault="00B55C5C" w:rsidP="00B55C5C">
            <w:pPr>
              <w:ind w:firstLineChars="100" w:firstLine="210"/>
              <w:rPr>
                <w:szCs w:val="24"/>
              </w:rPr>
            </w:pPr>
            <w:r>
              <w:rPr>
                <w:rFonts w:hint="eastAsia"/>
                <w:szCs w:val="24"/>
              </w:rPr>
              <w:t>４　統括管理者等の資格管理</w:t>
            </w:r>
          </w:p>
        </w:tc>
        <w:tc>
          <w:tcPr>
            <w:tcW w:w="1134" w:type="dxa"/>
            <w:tcBorders>
              <w:top w:val="dashed" w:sz="4" w:space="0" w:color="auto"/>
              <w:bottom w:val="dashed" w:sz="4"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tcBorders>
            <w:vAlign w:val="center"/>
          </w:tcPr>
          <w:p w:rsidR="00B55C5C" w:rsidRPr="00E12D89" w:rsidRDefault="00B55C5C" w:rsidP="00B55C5C">
            <w:pPr>
              <w:ind w:firstLineChars="100" w:firstLine="210"/>
              <w:rPr>
                <w:szCs w:val="24"/>
              </w:rPr>
            </w:pPr>
            <w:r>
              <w:rPr>
                <w:rFonts w:hint="eastAsia"/>
                <w:szCs w:val="24"/>
              </w:rPr>
              <w:t>５</w:t>
            </w:r>
            <w:r w:rsidRPr="00E12D89">
              <w:rPr>
                <w:rFonts w:hint="eastAsia"/>
                <w:szCs w:val="24"/>
              </w:rPr>
              <w:t xml:space="preserve">　</w:t>
            </w:r>
            <w:r>
              <w:rPr>
                <w:rFonts w:hint="eastAsia"/>
                <w:szCs w:val="24"/>
              </w:rPr>
              <w:t>従業員等の</w:t>
            </w:r>
            <w:r w:rsidRPr="00E12D89">
              <w:rPr>
                <w:rFonts w:hint="eastAsia"/>
                <w:szCs w:val="24"/>
              </w:rPr>
              <w:t>教育</w:t>
            </w:r>
          </w:p>
        </w:tc>
        <w:tc>
          <w:tcPr>
            <w:tcW w:w="1134" w:type="dxa"/>
            <w:tcBorders>
              <w:top w:val="dashed" w:sz="4" w:space="0" w:color="auto"/>
              <w:bottom w:val="nil"/>
            </w:tcBorders>
          </w:tcPr>
          <w:p w:rsidR="00B55C5C" w:rsidRPr="00E12D89" w:rsidRDefault="00B55C5C" w:rsidP="00B55C5C">
            <w:pPr>
              <w:widowControl/>
              <w:jc w:val="left"/>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right w:val="single" w:sz="6" w:space="0" w:color="auto"/>
            </w:tcBorders>
            <w:vAlign w:val="center"/>
          </w:tcPr>
          <w:p w:rsidR="00B55C5C" w:rsidRPr="00E12D89" w:rsidRDefault="00B55C5C" w:rsidP="00B55C5C">
            <w:pPr>
              <w:ind w:firstLineChars="100" w:firstLine="210"/>
              <w:rPr>
                <w:szCs w:val="24"/>
              </w:rPr>
            </w:pPr>
            <w:r>
              <w:rPr>
                <w:rFonts w:hint="eastAsia"/>
                <w:szCs w:val="24"/>
              </w:rPr>
              <w:t>６</w:t>
            </w:r>
            <w:r w:rsidRPr="00E12D89">
              <w:rPr>
                <w:rFonts w:hint="eastAsia"/>
                <w:szCs w:val="24"/>
              </w:rPr>
              <w:t xml:space="preserve">　</w:t>
            </w:r>
            <w:r>
              <w:rPr>
                <w:rFonts w:hint="eastAsia"/>
                <w:szCs w:val="24"/>
              </w:rPr>
              <w:t>教育の内容</w:t>
            </w:r>
          </w:p>
        </w:tc>
        <w:tc>
          <w:tcPr>
            <w:tcW w:w="1134" w:type="dxa"/>
            <w:tcBorders>
              <w:top w:val="dashed" w:sz="4" w:space="0" w:color="auto"/>
              <w:left w:val="single" w:sz="6"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val="restart"/>
            <w:tcBorders>
              <w:left w:val="single" w:sz="6" w:space="0" w:color="auto"/>
              <w:right w:val="single" w:sz="6" w:space="0" w:color="auto"/>
            </w:tcBorders>
          </w:tcPr>
          <w:p w:rsidR="00B55C5C" w:rsidRPr="00E12D89" w:rsidRDefault="00B55C5C" w:rsidP="00B55C5C">
            <w:pPr>
              <w:rPr>
                <w:szCs w:val="24"/>
              </w:rPr>
            </w:pPr>
            <w:r>
              <w:rPr>
                <w:rFonts w:hint="eastAsia"/>
                <w:szCs w:val="24"/>
              </w:rPr>
              <w:t>第１１</w:t>
            </w:r>
            <w:r w:rsidRPr="00E12D89">
              <w:rPr>
                <w:rFonts w:hint="eastAsia"/>
                <w:szCs w:val="24"/>
              </w:rPr>
              <w:t xml:space="preserve">　訓練の実施</w:t>
            </w:r>
          </w:p>
        </w:tc>
        <w:tc>
          <w:tcPr>
            <w:tcW w:w="4394" w:type="dxa"/>
            <w:tcBorders>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１　従業員等の訓練</w:t>
            </w:r>
          </w:p>
        </w:tc>
        <w:tc>
          <w:tcPr>
            <w:tcW w:w="1134" w:type="dxa"/>
            <w:tcBorders>
              <w:left w:val="single" w:sz="6" w:space="0" w:color="auto"/>
              <w:bottom w:val="dashed" w:sz="4"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２　訓練時の安全対策</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ind w:firstLineChars="100" w:firstLine="210"/>
              <w:rPr>
                <w:szCs w:val="24"/>
              </w:rPr>
            </w:pPr>
            <w:r w:rsidRPr="00E12D89">
              <w:rPr>
                <w:rFonts w:hint="eastAsia"/>
                <w:szCs w:val="24"/>
              </w:rPr>
              <w:t xml:space="preserve">３　</w:t>
            </w:r>
            <w:r>
              <w:rPr>
                <w:rFonts w:hint="eastAsia"/>
                <w:szCs w:val="24"/>
              </w:rPr>
              <w:t>自衛消防訓練実施結果の検討</w:t>
            </w:r>
          </w:p>
        </w:tc>
        <w:tc>
          <w:tcPr>
            <w:tcW w:w="1134" w:type="dxa"/>
            <w:tcBorders>
              <w:top w:val="dashed" w:sz="4" w:space="0" w:color="auto"/>
              <w:left w:val="single" w:sz="6" w:space="0" w:color="auto"/>
              <w:bottom w:val="dashed" w:sz="4" w:space="0" w:color="auto"/>
              <w:right w:val="single" w:sz="6" w:space="0" w:color="auto"/>
            </w:tcBorders>
            <w:vAlign w:val="center"/>
          </w:tcPr>
          <w:p w:rsidR="00B55C5C" w:rsidRPr="00E12D89" w:rsidRDefault="00B55C5C" w:rsidP="00B55C5C">
            <w:pPr>
              <w:rPr>
                <w:szCs w:val="24"/>
              </w:rPr>
            </w:pPr>
          </w:p>
        </w:tc>
      </w:tr>
      <w:tr w:rsidR="00B55C5C" w:rsidRPr="000C7853" w:rsidTr="00B55C5C">
        <w:trPr>
          <w:cantSplit/>
          <w:trHeight w:val="347"/>
        </w:trPr>
        <w:tc>
          <w:tcPr>
            <w:tcW w:w="3360" w:type="dxa"/>
            <w:gridSpan w:val="2"/>
            <w:vMerge/>
            <w:tcBorders>
              <w:left w:val="single" w:sz="6" w:space="0" w:color="auto"/>
              <w:right w:val="single" w:sz="6" w:space="0" w:color="auto"/>
            </w:tcBorders>
            <w:vAlign w:val="center"/>
          </w:tcPr>
          <w:p w:rsidR="00B55C5C" w:rsidRPr="00E12D89" w:rsidRDefault="00B55C5C" w:rsidP="00B55C5C">
            <w:pPr>
              <w:rPr>
                <w:szCs w:val="24"/>
              </w:rPr>
            </w:pPr>
          </w:p>
        </w:tc>
        <w:tc>
          <w:tcPr>
            <w:tcW w:w="4394" w:type="dxa"/>
            <w:tcBorders>
              <w:top w:val="dashed" w:sz="4" w:space="0" w:color="auto"/>
              <w:left w:val="single" w:sz="6" w:space="0" w:color="auto"/>
              <w:right w:val="single" w:sz="6" w:space="0" w:color="auto"/>
            </w:tcBorders>
            <w:vAlign w:val="center"/>
          </w:tcPr>
          <w:p w:rsidR="00B55C5C" w:rsidRPr="00E12D89" w:rsidRDefault="00B55C5C" w:rsidP="00B55C5C">
            <w:pPr>
              <w:ind w:firstLineChars="100" w:firstLine="210"/>
              <w:rPr>
                <w:szCs w:val="24"/>
              </w:rPr>
            </w:pPr>
            <w:r>
              <w:rPr>
                <w:rFonts w:hint="eastAsia"/>
                <w:szCs w:val="24"/>
              </w:rPr>
              <w:t xml:space="preserve">４　</w:t>
            </w:r>
            <w:r w:rsidRPr="00E12D89">
              <w:rPr>
                <w:rFonts w:hint="eastAsia"/>
                <w:szCs w:val="24"/>
              </w:rPr>
              <w:t>自衛消防訓練の</w:t>
            </w:r>
            <w:r>
              <w:rPr>
                <w:rFonts w:hint="eastAsia"/>
                <w:szCs w:val="24"/>
              </w:rPr>
              <w:t>通知</w:t>
            </w:r>
          </w:p>
        </w:tc>
        <w:tc>
          <w:tcPr>
            <w:tcW w:w="1134" w:type="dxa"/>
            <w:tcBorders>
              <w:top w:val="dashed" w:sz="4" w:space="0" w:color="auto"/>
              <w:left w:val="single" w:sz="6" w:space="0" w:color="auto"/>
              <w:right w:val="single" w:sz="6" w:space="0" w:color="auto"/>
            </w:tcBorders>
            <w:vAlign w:val="center"/>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353"/>
        </w:trPr>
        <w:tc>
          <w:tcPr>
            <w:tcW w:w="1540" w:type="dxa"/>
            <w:vMerge w:val="restart"/>
            <w:tcBorders>
              <w:top w:val="single" w:sz="4" w:space="0" w:color="auto"/>
              <w:right w:val="single" w:sz="4" w:space="0" w:color="auto"/>
            </w:tcBorders>
          </w:tcPr>
          <w:p w:rsidR="00B55C5C" w:rsidRPr="00E12D89" w:rsidRDefault="00B55C5C" w:rsidP="00B55C5C">
            <w:pPr>
              <w:rPr>
                <w:szCs w:val="24"/>
              </w:rPr>
            </w:pPr>
            <w:r>
              <w:rPr>
                <w:rFonts w:hint="eastAsia"/>
                <w:szCs w:val="24"/>
              </w:rPr>
              <w:t>第１２</w:t>
            </w:r>
            <w:r w:rsidRPr="00E12D89">
              <w:rPr>
                <w:rFonts w:hint="eastAsia"/>
                <w:szCs w:val="24"/>
              </w:rPr>
              <w:t xml:space="preserve">　雑則</w:t>
            </w:r>
          </w:p>
        </w:tc>
        <w:tc>
          <w:tcPr>
            <w:tcW w:w="1820" w:type="dxa"/>
            <w:tcBorders>
              <w:top w:val="single" w:sz="4" w:space="0" w:color="auto"/>
              <w:left w:val="single" w:sz="4" w:space="0" w:color="auto"/>
              <w:bottom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別表１</w:t>
            </w:r>
          </w:p>
        </w:tc>
        <w:tc>
          <w:tcPr>
            <w:tcW w:w="4394" w:type="dxa"/>
            <w:tcBorders>
              <w:left w:val="single" w:sz="4" w:space="0" w:color="auto"/>
              <w:bottom w:val="single" w:sz="4" w:space="0" w:color="auto"/>
            </w:tcBorders>
            <w:vAlign w:val="center"/>
          </w:tcPr>
          <w:p w:rsidR="00B55C5C" w:rsidRPr="00E12D89" w:rsidRDefault="00B55C5C" w:rsidP="00B55C5C">
            <w:pPr>
              <w:ind w:firstLineChars="100" w:firstLine="210"/>
              <w:rPr>
                <w:szCs w:val="24"/>
              </w:rPr>
            </w:pPr>
            <w:r>
              <w:rPr>
                <w:rFonts w:hint="eastAsia"/>
                <w:szCs w:val="24"/>
              </w:rPr>
              <w:t>災害想定</w:t>
            </w:r>
          </w:p>
        </w:tc>
        <w:tc>
          <w:tcPr>
            <w:tcW w:w="1134" w:type="dxa"/>
            <w:tcBorders>
              <w:bottom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353"/>
        </w:trPr>
        <w:tc>
          <w:tcPr>
            <w:tcW w:w="1540" w:type="dxa"/>
            <w:vMerge/>
            <w:tcBorders>
              <w:top w:val="single" w:sz="4" w:space="0" w:color="auto"/>
              <w:right w:val="single" w:sz="4" w:space="0" w:color="auto"/>
            </w:tcBorders>
          </w:tcPr>
          <w:p w:rsidR="00B55C5C" w:rsidRDefault="00B55C5C" w:rsidP="00B55C5C">
            <w:pPr>
              <w:rPr>
                <w:szCs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別表２</w:t>
            </w:r>
          </w:p>
        </w:tc>
        <w:tc>
          <w:tcPr>
            <w:tcW w:w="4394" w:type="dxa"/>
            <w:tcBorders>
              <w:left w:val="single" w:sz="4" w:space="0" w:color="auto"/>
              <w:bottom w:val="single" w:sz="4" w:space="0" w:color="auto"/>
            </w:tcBorders>
            <w:vAlign w:val="center"/>
          </w:tcPr>
          <w:p w:rsidR="00B55C5C" w:rsidRPr="00E12D89" w:rsidRDefault="00B55C5C" w:rsidP="00B55C5C">
            <w:pPr>
              <w:rPr>
                <w:szCs w:val="24"/>
              </w:rPr>
            </w:pPr>
            <w:r w:rsidRPr="00E12D89">
              <w:rPr>
                <w:rFonts w:hint="eastAsia"/>
                <w:szCs w:val="24"/>
              </w:rPr>
              <w:t>▲防火</w:t>
            </w:r>
            <w:r>
              <w:rPr>
                <w:rFonts w:hint="eastAsia"/>
                <w:szCs w:val="24"/>
              </w:rPr>
              <w:t>・防災</w:t>
            </w:r>
            <w:r w:rsidRPr="00E12D89">
              <w:rPr>
                <w:rFonts w:hint="eastAsia"/>
                <w:szCs w:val="24"/>
              </w:rPr>
              <w:t>管理委員会構成表</w:t>
            </w:r>
          </w:p>
        </w:tc>
        <w:tc>
          <w:tcPr>
            <w:tcW w:w="1134" w:type="dxa"/>
            <w:tcBorders>
              <w:bottom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302"/>
        </w:trPr>
        <w:tc>
          <w:tcPr>
            <w:tcW w:w="1540" w:type="dxa"/>
            <w:vMerge/>
            <w:tcBorders>
              <w:right w:val="single" w:sz="4" w:space="0" w:color="auto"/>
            </w:tcBorders>
            <w:vAlign w:val="center"/>
          </w:tcPr>
          <w:p w:rsidR="00B55C5C" w:rsidRPr="00E12D89" w:rsidRDefault="00B55C5C" w:rsidP="00B55C5C">
            <w:pPr>
              <w:jc w:val="center"/>
              <w:rPr>
                <w:szCs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別表３</w:t>
            </w:r>
          </w:p>
        </w:tc>
        <w:tc>
          <w:tcPr>
            <w:tcW w:w="4394" w:type="dxa"/>
            <w:tcBorders>
              <w:top w:val="single" w:sz="4" w:space="0" w:color="auto"/>
              <w:left w:val="single" w:sz="4" w:space="0" w:color="auto"/>
              <w:bottom w:val="single" w:sz="4" w:space="0" w:color="auto"/>
            </w:tcBorders>
            <w:vAlign w:val="center"/>
          </w:tcPr>
          <w:p w:rsidR="00B55C5C" w:rsidRPr="00E12D89" w:rsidRDefault="00B55C5C" w:rsidP="00B55C5C">
            <w:pPr>
              <w:rPr>
                <w:szCs w:val="24"/>
              </w:rPr>
            </w:pPr>
            <w:r w:rsidRPr="00E12D89">
              <w:rPr>
                <w:rFonts w:hint="eastAsia"/>
                <w:szCs w:val="24"/>
              </w:rPr>
              <w:t>▲防火</w:t>
            </w:r>
            <w:r>
              <w:rPr>
                <w:rFonts w:hint="eastAsia"/>
                <w:szCs w:val="24"/>
              </w:rPr>
              <w:t>・防災</w:t>
            </w:r>
            <w:r w:rsidRPr="00E12D89">
              <w:rPr>
                <w:rFonts w:hint="eastAsia"/>
                <w:szCs w:val="24"/>
              </w:rPr>
              <w:t>管理業務委託状況表</w:t>
            </w:r>
          </w:p>
        </w:tc>
        <w:tc>
          <w:tcPr>
            <w:tcW w:w="1134" w:type="dxa"/>
            <w:tcBorders>
              <w:top w:val="single" w:sz="4" w:space="0" w:color="auto"/>
              <w:bottom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別表４</w:t>
            </w:r>
          </w:p>
        </w:tc>
        <w:tc>
          <w:tcPr>
            <w:tcW w:w="4394" w:type="dxa"/>
            <w:tcBorders>
              <w:top w:val="single" w:sz="4" w:space="0" w:color="auto"/>
              <w:left w:val="single" w:sz="4" w:space="0" w:color="auto"/>
            </w:tcBorders>
            <w:vAlign w:val="center"/>
          </w:tcPr>
          <w:p w:rsidR="00B55C5C" w:rsidRPr="00E12D89" w:rsidRDefault="00B55C5C" w:rsidP="00B55C5C">
            <w:pPr>
              <w:ind w:firstLineChars="100" w:firstLine="210"/>
              <w:rPr>
                <w:szCs w:val="24"/>
              </w:rPr>
            </w:pPr>
            <w:r w:rsidRPr="00E12D89">
              <w:rPr>
                <w:rFonts w:hint="eastAsia"/>
                <w:szCs w:val="24"/>
              </w:rPr>
              <w:t>防火対象物</w:t>
            </w:r>
            <w:r>
              <w:rPr>
                <w:rFonts w:hint="eastAsia"/>
                <w:szCs w:val="24"/>
              </w:rPr>
              <w:t>等</w:t>
            </w:r>
            <w:r w:rsidRPr="00E12D89">
              <w:rPr>
                <w:rFonts w:hint="eastAsia"/>
                <w:szCs w:val="24"/>
              </w:rPr>
              <w:t>実態把握表</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別表５</w:t>
            </w:r>
          </w:p>
        </w:tc>
        <w:tc>
          <w:tcPr>
            <w:tcW w:w="4394" w:type="dxa"/>
            <w:tcBorders>
              <w:top w:val="single" w:sz="4" w:space="0" w:color="auto"/>
              <w:left w:val="single" w:sz="4" w:space="0" w:color="auto"/>
            </w:tcBorders>
            <w:vAlign w:val="center"/>
          </w:tcPr>
          <w:p w:rsidR="00B55C5C" w:rsidRPr="00E12D89" w:rsidRDefault="00B55C5C" w:rsidP="00B55C5C">
            <w:pPr>
              <w:ind w:firstLineChars="100" w:firstLine="210"/>
              <w:rPr>
                <w:szCs w:val="24"/>
              </w:rPr>
            </w:pPr>
            <w:r w:rsidRPr="00E12D89">
              <w:rPr>
                <w:rFonts w:hint="eastAsia"/>
                <w:szCs w:val="24"/>
              </w:rPr>
              <w:t>予防</w:t>
            </w:r>
            <w:r>
              <w:rPr>
                <w:rFonts w:hint="eastAsia"/>
                <w:szCs w:val="24"/>
              </w:rPr>
              <w:t>活動編成</w:t>
            </w:r>
            <w:r w:rsidRPr="00E12D89">
              <w:rPr>
                <w:rFonts w:hint="eastAsia"/>
                <w:szCs w:val="24"/>
              </w:rPr>
              <w:t>表</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別表６</w:t>
            </w:r>
          </w:p>
        </w:tc>
        <w:tc>
          <w:tcPr>
            <w:tcW w:w="4394" w:type="dxa"/>
            <w:tcBorders>
              <w:top w:val="single" w:sz="4" w:space="0" w:color="auto"/>
              <w:left w:val="single" w:sz="4" w:space="0" w:color="auto"/>
            </w:tcBorders>
            <w:vAlign w:val="center"/>
          </w:tcPr>
          <w:p w:rsidR="00B55C5C" w:rsidRPr="00E12D89" w:rsidRDefault="00AC080E" w:rsidP="00B55C5C">
            <w:pPr>
              <w:ind w:firstLineChars="100" w:firstLine="200"/>
              <w:rPr>
                <w:szCs w:val="24"/>
              </w:rPr>
            </w:pPr>
            <w:r>
              <w:rPr>
                <w:rFonts w:hint="eastAsia"/>
                <w:sz w:val="20"/>
                <w:szCs w:val="21"/>
              </w:rPr>
              <w:t>建物・</w:t>
            </w:r>
            <w:r w:rsidRPr="00C97EF4">
              <w:rPr>
                <w:rFonts w:hint="eastAsia"/>
                <w:sz w:val="20"/>
                <w:szCs w:val="21"/>
              </w:rPr>
              <w:t>防火･避難施設等自主検査チェック表</w:t>
            </w:r>
            <w:r w:rsidR="00B55C5C" w:rsidRPr="00E12D89">
              <w:rPr>
                <w:rFonts w:hint="eastAsia"/>
                <w:sz w:val="20"/>
                <w:szCs w:val="24"/>
              </w:rPr>
              <w:t>（定期）</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別表７</w:t>
            </w:r>
          </w:p>
        </w:tc>
        <w:tc>
          <w:tcPr>
            <w:tcW w:w="4394" w:type="dxa"/>
            <w:tcBorders>
              <w:top w:val="single" w:sz="4" w:space="0" w:color="auto"/>
              <w:left w:val="single" w:sz="4" w:space="0" w:color="auto"/>
            </w:tcBorders>
            <w:vAlign w:val="center"/>
          </w:tcPr>
          <w:p w:rsidR="00B55C5C" w:rsidRPr="00C97EF4" w:rsidRDefault="00AC080E" w:rsidP="00B55C5C">
            <w:pPr>
              <w:ind w:firstLineChars="100" w:firstLine="200"/>
              <w:rPr>
                <w:szCs w:val="21"/>
              </w:rPr>
            </w:pPr>
            <w:r w:rsidRPr="00E12D89">
              <w:rPr>
                <w:rFonts w:hint="eastAsia"/>
                <w:sz w:val="20"/>
                <w:szCs w:val="24"/>
              </w:rPr>
              <w:t>消防用設備等自主点検チェック表</w:t>
            </w:r>
            <w:r w:rsidR="00B55C5C" w:rsidRPr="00C97EF4">
              <w:rPr>
                <w:rFonts w:hint="eastAsia"/>
                <w:sz w:val="20"/>
                <w:szCs w:val="21"/>
              </w:rPr>
              <w:t>（定期）</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別表８</w:t>
            </w:r>
          </w:p>
        </w:tc>
        <w:tc>
          <w:tcPr>
            <w:tcW w:w="4394" w:type="dxa"/>
            <w:tcBorders>
              <w:top w:val="single" w:sz="4" w:space="0" w:color="auto"/>
              <w:left w:val="single" w:sz="4" w:space="0" w:color="auto"/>
            </w:tcBorders>
            <w:vAlign w:val="center"/>
          </w:tcPr>
          <w:p w:rsidR="00B55C5C" w:rsidRPr="00E12D89" w:rsidRDefault="00B55C5C" w:rsidP="00B55C5C">
            <w:pPr>
              <w:ind w:firstLineChars="100" w:firstLine="210"/>
              <w:rPr>
                <w:szCs w:val="24"/>
              </w:rPr>
            </w:pPr>
            <w:r w:rsidRPr="00E12D89">
              <w:rPr>
                <w:rFonts w:hint="eastAsia"/>
                <w:szCs w:val="24"/>
              </w:rPr>
              <w:t>休日･夜間等の</w:t>
            </w:r>
            <w:r>
              <w:rPr>
                <w:rFonts w:hint="eastAsia"/>
                <w:szCs w:val="24"/>
              </w:rPr>
              <w:t>自衛消防組織</w:t>
            </w:r>
            <w:r w:rsidR="00E678A7">
              <w:rPr>
                <w:rFonts w:hint="eastAsia"/>
                <w:szCs w:val="24"/>
              </w:rPr>
              <w:t>体制</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94246C">
            <w:pPr>
              <w:ind w:firstLineChars="250" w:firstLine="525"/>
              <w:rPr>
                <w:szCs w:val="24"/>
              </w:rPr>
            </w:pPr>
            <w:r w:rsidRPr="00E12D89">
              <w:rPr>
                <w:rFonts w:hint="eastAsia"/>
                <w:szCs w:val="24"/>
              </w:rPr>
              <w:t>別表９</w:t>
            </w:r>
          </w:p>
        </w:tc>
        <w:tc>
          <w:tcPr>
            <w:tcW w:w="4394" w:type="dxa"/>
            <w:tcBorders>
              <w:top w:val="single" w:sz="4" w:space="0" w:color="auto"/>
              <w:left w:val="single" w:sz="4" w:space="0" w:color="auto"/>
            </w:tcBorders>
            <w:vAlign w:val="center"/>
          </w:tcPr>
          <w:p w:rsidR="00B55C5C" w:rsidRPr="00B25862" w:rsidRDefault="003A2A24" w:rsidP="003A2A24">
            <w:pPr>
              <w:ind w:firstLineChars="100" w:firstLine="210"/>
              <w:rPr>
                <w:szCs w:val="21"/>
              </w:rPr>
            </w:pPr>
            <w:r w:rsidRPr="00B25862">
              <w:rPr>
                <w:rFonts w:hint="eastAsia"/>
                <w:szCs w:val="21"/>
              </w:rPr>
              <w:t>転倒・落下・移動防止措置等の自主検査</w:t>
            </w:r>
            <w:r>
              <w:rPr>
                <w:rFonts w:hint="eastAsia"/>
                <w:szCs w:val="21"/>
              </w:rPr>
              <w:t xml:space="preserve">　</w:t>
            </w:r>
            <w:r w:rsidR="00B55C5C" w:rsidRPr="00B25862">
              <w:rPr>
                <w:rFonts w:hint="eastAsia"/>
                <w:szCs w:val="21"/>
              </w:rPr>
              <w:t>チェック表（定期）</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w:t>
            </w:r>
            <w:r w:rsidRPr="00E12D89">
              <w:rPr>
                <w:szCs w:val="24"/>
              </w:rPr>
              <w:t>10</w:t>
            </w:r>
          </w:p>
        </w:tc>
        <w:tc>
          <w:tcPr>
            <w:tcW w:w="4394" w:type="dxa"/>
            <w:tcBorders>
              <w:top w:val="single" w:sz="4" w:space="0" w:color="auto"/>
              <w:left w:val="single" w:sz="4" w:space="0" w:color="auto"/>
            </w:tcBorders>
            <w:vAlign w:val="center"/>
          </w:tcPr>
          <w:p w:rsidR="00B55C5C" w:rsidRPr="00E12D89" w:rsidRDefault="00B55C5C" w:rsidP="00B55C5C">
            <w:pPr>
              <w:ind w:firstLineChars="100" w:firstLine="210"/>
              <w:rPr>
                <w:szCs w:val="24"/>
              </w:rPr>
            </w:pPr>
            <w:r>
              <w:rPr>
                <w:rFonts w:hint="eastAsia"/>
                <w:szCs w:val="24"/>
              </w:rPr>
              <w:t>非常用物品等の一覧</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w:t>
            </w:r>
            <w:r>
              <w:rPr>
                <w:szCs w:val="24"/>
              </w:rPr>
              <w:t>1</w:t>
            </w:r>
            <w:r>
              <w:rPr>
                <w:rFonts w:hint="eastAsia"/>
                <w:szCs w:val="24"/>
              </w:rPr>
              <w:t>1</w:t>
            </w:r>
          </w:p>
        </w:tc>
        <w:tc>
          <w:tcPr>
            <w:tcW w:w="4394" w:type="dxa"/>
            <w:tcBorders>
              <w:top w:val="single" w:sz="4" w:space="0" w:color="auto"/>
              <w:left w:val="single" w:sz="4" w:space="0" w:color="auto"/>
            </w:tcBorders>
            <w:vAlign w:val="center"/>
          </w:tcPr>
          <w:p w:rsidR="00B55C5C" w:rsidRPr="00E12D89" w:rsidRDefault="00B55C5C" w:rsidP="00B55C5C">
            <w:pPr>
              <w:ind w:firstLineChars="100" w:firstLine="210"/>
              <w:rPr>
                <w:szCs w:val="24"/>
              </w:rPr>
            </w:pPr>
            <w:r>
              <w:rPr>
                <w:rFonts w:hint="eastAsia"/>
                <w:szCs w:val="24"/>
              </w:rPr>
              <w:t>自衛消防活動</w:t>
            </w:r>
            <w:r w:rsidRPr="00E12D89">
              <w:rPr>
                <w:rFonts w:hint="eastAsia"/>
                <w:szCs w:val="24"/>
              </w:rPr>
              <w:t>装備品リスト</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w:t>
            </w:r>
            <w:r>
              <w:rPr>
                <w:szCs w:val="24"/>
              </w:rPr>
              <w:t>1</w:t>
            </w:r>
            <w:r>
              <w:rPr>
                <w:rFonts w:hint="eastAsia"/>
                <w:szCs w:val="24"/>
              </w:rPr>
              <w:t>2</w:t>
            </w:r>
          </w:p>
        </w:tc>
        <w:tc>
          <w:tcPr>
            <w:tcW w:w="4394" w:type="dxa"/>
            <w:tcBorders>
              <w:top w:val="single" w:sz="4" w:space="0" w:color="auto"/>
              <w:left w:val="single" w:sz="4" w:space="0" w:color="auto"/>
            </w:tcBorders>
            <w:vAlign w:val="center"/>
          </w:tcPr>
          <w:p w:rsidR="00B55C5C" w:rsidRPr="00E12D89" w:rsidRDefault="00B55C5C" w:rsidP="00B55C5C">
            <w:pPr>
              <w:ind w:firstLineChars="100" w:firstLine="210"/>
              <w:rPr>
                <w:szCs w:val="24"/>
              </w:rPr>
            </w:pPr>
            <w:r>
              <w:rPr>
                <w:rFonts w:hint="eastAsia"/>
                <w:szCs w:val="24"/>
              </w:rPr>
              <w:t>自衛消防業務講習修了者管理表</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別表</w:t>
            </w:r>
            <w:r>
              <w:rPr>
                <w:szCs w:val="24"/>
              </w:rPr>
              <w:t>1</w:t>
            </w:r>
            <w:r>
              <w:rPr>
                <w:rFonts w:hint="eastAsia"/>
                <w:szCs w:val="24"/>
              </w:rPr>
              <w:t>3</w:t>
            </w:r>
          </w:p>
        </w:tc>
        <w:tc>
          <w:tcPr>
            <w:tcW w:w="4394" w:type="dxa"/>
            <w:tcBorders>
              <w:top w:val="single" w:sz="4" w:space="0" w:color="auto"/>
              <w:left w:val="single" w:sz="4" w:space="0" w:color="auto"/>
            </w:tcBorders>
            <w:vAlign w:val="center"/>
          </w:tcPr>
          <w:p w:rsidR="00B55C5C" w:rsidRPr="00E12D89" w:rsidRDefault="00B55C5C" w:rsidP="00B55C5C">
            <w:pPr>
              <w:ind w:firstLineChars="100" w:firstLine="210"/>
              <w:rPr>
                <w:szCs w:val="24"/>
              </w:rPr>
            </w:pPr>
            <w:r w:rsidRPr="00E12D89">
              <w:rPr>
                <w:rFonts w:hint="eastAsia"/>
                <w:szCs w:val="24"/>
              </w:rPr>
              <w:t>自衛消防訓練実施結果記録書</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B55C5C">
            <w:pPr>
              <w:jc w:val="center"/>
              <w:rPr>
                <w:szCs w:val="24"/>
              </w:rPr>
            </w:pPr>
            <w:r w:rsidRPr="00E12D89">
              <w:rPr>
                <w:rFonts w:hint="eastAsia"/>
                <w:szCs w:val="24"/>
              </w:rPr>
              <w:t>別図１</w:t>
            </w:r>
          </w:p>
        </w:tc>
        <w:tc>
          <w:tcPr>
            <w:tcW w:w="4394" w:type="dxa"/>
            <w:tcBorders>
              <w:top w:val="single" w:sz="4" w:space="0" w:color="auto"/>
              <w:left w:val="single" w:sz="4" w:space="0" w:color="auto"/>
            </w:tcBorders>
            <w:vAlign w:val="center"/>
          </w:tcPr>
          <w:p w:rsidR="00B55C5C" w:rsidRPr="00E12D89" w:rsidRDefault="00B55C5C" w:rsidP="00B55C5C">
            <w:pPr>
              <w:ind w:firstLineChars="100" w:firstLine="210"/>
              <w:rPr>
                <w:szCs w:val="24"/>
              </w:rPr>
            </w:pPr>
            <w:r w:rsidRPr="00E12D89">
              <w:rPr>
                <w:rFonts w:hint="eastAsia"/>
                <w:szCs w:val="24"/>
              </w:rPr>
              <w:t>管理権原の範囲を明示する図</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Pr="00E12D89" w:rsidRDefault="00B55C5C" w:rsidP="00B55C5C">
            <w:pPr>
              <w:jc w:val="center"/>
              <w:rPr>
                <w:szCs w:val="24"/>
              </w:rPr>
            </w:pPr>
            <w:r>
              <w:rPr>
                <w:rFonts w:hint="eastAsia"/>
                <w:szCs w:val="24"/>
              </w:rPr>
              <w:t>別図２</w:t>
            </w:r>
          </w:p>
        </w:tc>
        <w:tc>
          <w:tcPr>
            <w:tcW w:w="4394" w:type="dxa"/>
            <w:tcBorders>
              <w:top w:val="single" w:sz="4" w:space="0" w:color="auto"/>
              <w:left w:val="single" w:sz="4" w:space="0" w:color="auto"/>
            </w:tcBorders>
            <w:vAlign w:val="center"/>
          </w:tcPr>
          <w:p w:rsidR="00B55C5C" w:rsidRPr="00E12D89" w:rsidRDefault="003A2A24" w:rsidP="003A2A24">
            <w:pPr>
              <w:ind w:firstLineChars="100" w:firstLine="210"/>
              <w:rPr>
                <w:szCs w:val="24"/>
              </w:rPr>
            </w:pPr>
            <w:r>
              <w:rPr>
                <w:rFonts w:hint="eastAsia"/>
                <w:szCs w:val="24"/>
              </w:rPr>
              <w:t>避難経路図</w:t>
            </w:r>
          </w:p>
        </w:tc>
        <w:tc>
          <w:tcPr>
            <w:tcW w:w="1134" w:type="dxa"/>
            <w:tcBorders>
              <w:top w:val="single" w:sz="4" w:space="0" w:color="auto"/>
            </w:tcBorders>
          </w:tcPr>
          <w:p w:rsidR="00B55C5C" w:rsidRPr="00E12D89" w:rsidRDefault="00B55C5C" w:rsidP="00B55C5C">
            <w:pPr>
              <w:rPr>
                <w:szCs w:val="24"/>
              </w:rPr>
            </w:pPr>
          </w:p>
        </w:tc>
      </w:tr>
      <w:tr w:rsidR="00B55C5C"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B55C5C" w:rsidRPr="00E12D89" w:rsidRDefault="00B55C5C" w:rsidP="00B55C5C">
            <w:pPr>
              <w:rPr>
                <w:szCs w:val="24"/>
              </w:rPr>
            </w:pPr>
          </w:p>
        </w:tc>
        <w:tc>
          <w:tcPr>
            <w:tcW w:w="1820" w:type="dxa"/>
            <w:tcBorders>
              <w:top w:val="single" w:sz="4" w:space="0" w:color="auto"/>
              <w:left w:val="single" w:sz="4" w:space="0" w:color="auto"/>
              <w:right w:val="single" w:sz="4" w:space="0" w:color="auto"/>
            </w:tcBorders>
            <w:vAlign w:val="center"/>
          </w:tcPr>
          <w:p w:rsidR="00B55C5C" w:rsidRDefault="00B55C5C" w:rsidP="00B55C5C">
            <w:pPr>
              <w:jc w:val="center"/>
              <w:rPr>
                <w:szCs w:val="24"/>
              </w:rPr>
            </w:pPr>
            <w:r>
              <w:rPr>
                <w:rFonts w:hint="eastAsia"/>
                <w:szCs w:val="24"/>
              </w:rPr>
              <w:t>別図３</w:t>
            </w:r>
          </w:p>
        </w:tc>
        <w:tc>
          <w:tcPr>
            <w:tcW w:w="4394" w:type="dxa"/>
            <w:tcBorders>
              <w:top w:val="single" w:sz="4" w:space="0" w:color="auto"/>
              <w:left w:val="single" w:sz="4" w:space="0" w:color="auto"/>
            </w:tcBorders>
            <w:vAlign w:val="center"/>
          </w:tcPr>
          <w:p w:rsidR="00B55C5C" w:rsidRDefault="003A2A24" w:rsidP="00B55C5C">
            <w:pPr>
              <w:ind w:firstLineChars="100" w:firstLine="210"/>
              <w:rPr>
                <w:szCs w:val="24"/>
              </w:rPr>
            </w:pPr>
            <w:r>
              <w:rPr>
                <w:rFonts w:hint="eastAsia"/>
                <w:szCs w:val="24"/>
              </w:rPr>
              <w:t>避難判断基準</w:t>
            </w:r>
          </w:p>
        </w:tc>
        <w:tc>
          <w:tcPr>
            <w:tcW w:w="1134" w:type="dxa"/>
            <w:tcBorders>
              <w:top w:val="single" w:sz="4" w:space="0" w:color="auto"/>
            </w:tcBorders>
          </w:tcPr>
          <w:p w:rsidR="00B55C5C" w:rsidRPr="00E12D89" w:rsidRDefault="00B55C5C" w:rsidP="00B55C5C">
            <w:pPr>
              <w:rPr>
                <w:szCs w:val="24"/>
              </w:rPr>
            </w:pPr>
          </w:p>
        </w:tc>
      </w:tr>
      <w:tr w:rsidR="003A2A24" w:rsidRPr="000C7853"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3A2A24" w:rsidRPr="00E12D89" w:rsidRDefault="003A2A24" w:rsidP="00B55C5C">
            <w:pPr>
              <w:rPr>
                <w:szCs w:val="24"/>
              </w:rPr>
            </w:pPr>
          </w:p>
        </w:tc>
        <w:tc>
          <w:tcPr>
            <w:tcW w:w="1820" w:type="dxa"/>
            <w:tcBorders>
              <w:top w:val="single" w:sz="4" w:space="0" w:color="auto"/>
              <w:left w:val="single" w:sz="4" w:space="0" w:color="auto"/>
              <w:right w:val="single" w:sz="4" w:space="0" w:color="auto"/>
            </w:tcBorders>
            <w:vAlign w:val="center"/>
          </w:tcPr>
          <w:p w:rsidR="003A2A24" w:rsidRPr="003A2A24" w:rsidRDefault="003A2A24" w:rsidP="003A2A24">
            <w:pPr>
              <w:jc w:val="center"/>
              <w:rPr>
                <w:szCs w:val="15"/>
              </w:rPr>
            </w:pPr>
            <w:r w:rsidRPr="005D7836">
              <w:rPr>
                <w:rFonts w:hint="eastAsia"/>
                <w:szCs w:val="15"/>
              </w:rPr>
              <w:t>別記</w:t>
            </w:r>
            <w:r>
              <w:rPr>
                <w:rFonts w:hint="eastAsia"/>
                <w:szCs w:val="15"/>
              </w:rPr>
              <w:t>１－１</w:t>
            </w:r>
          </w:p>
        </w:tc>
        <w:tc>
          <w:tcPr>
            <w:tcW w:w="4394" w:type="dxa"/>
            <w:tcBorders>
              <w:top w:val="single" w:sz="4" w:space="0" w:color="auto"/>
              <w:left w:val="single" w:sz="4" w:space="0" w:color="auto"/>
            </w:tcBorders>
            <w:vAlign w:val="center"/>
          </w:tcPr>
          <w:p w:rsidR="003A2A24" w:rsidRPr="00E12D89" w:rsidRDefault="003A2A24" w:rsidP="00B55C5C">
            <w:pPr>
              <w:ind w:firstLineChars="100" w:firstLine="210"/>
              <w:rPr>
                <w:szCs w:val="24"/>
              </w:rPr>
            </w:pPr>
            <w:r>
              <w:rPr>
                <w:rFonts w:hint="eastAsia"/>
                <w:szCs w:val="24"/>
              </w:rPr>
              <w:t>自衛消防組織の編成表（本部隊）</w:t>
            </w:r>
          </w:p>
        </w:tc>
        <w:tc>
          <w:tcPr>
            <w:tcW w:w="1134" w:type="dxa"/>
            <w:tcBorders>
              <w:top w:val="single" w:sz="4" w:space="0" w:color="auto"/>
            </w:tcBorders>
          </w:tcPr>
          <w:p w:rsidR="003A2A24" w:rsidRPr="00E12D89" w:rsidRDefault="003A2A24" w:rsidP="00B55C5C">
            <w:pPr>
              <w:rPr>
                <w:szCs w:val="24"/>
              </w:rPr>
            </w:pPr>
          </w:p>
        </w:tc>
      </w:tr>
      <w:tr w:rsidR="003A2A24" w:rsidRPr="00402882"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3A2A24" w:rsidRPr="00E12D89" w:rsidRDefault="003A2A24" w:rsidP="00B55C5C">
            <w:pPr>
              <w:rPr>
                <w:szCs w:val="24"/>
              </w:rPr>
            </w:pPr>
          </w:p>
        </w:tc>
        <w:tc>
          <w:tcPr>
            <w:tcW w:w="1820" w:type="dxa"/>
            <w:tcBorders>
              <w:top w:val="single" w:sz="4" w:space="0" w:color="auto"/>
              <w:left w:val="single" w:sz="4" w:space="0" w:color="auto"/>
              <w:right w:val="single" w:sz="4" w:space="0" w:color="auto"/>
            </w:tcBorders>
            <w:vAlign w:val="center"/>
          </w:tcPr>
          <w:p w:rsidR="003A2A24" w:rsidRPr="005D7836" w:rsidRDefault="003A2A24" w:rsidP="003A2A24">
            <w:pPr>
              <w:jc w:val="center"/>
              <w:rPr>
                <w:szCs w:val="15"/>
              </w:rPr>
            </w:pPr>
            <w:r w:rsidRPr="005D7836">
              <w:rPr>
                <w:rFonts w:hint="eastAsia"/>
                <w:szCs w:val="15"/>
              </w:rPr>
              <w:t>別記</w:t>
            </w:r>
            <w:r>
              <w:rPr>
                <w:rFonts w:hint="eastAsia"/>
                <w:szCs w:val="15"/>
              </w:rPr>
              <w:t>１－２</w:t>
            </w:r>
          </w:p>
        </w:tc>
        <w:tc>
          <w:tcPr>
            <w:tcW w:w="4394" w:type="dxa"/>
            <w:tcBorders>
              <w:top w:val="single" w:sz="4" w:space="0" w:color="auto"/>
              <w:left w:val="single" w:sz="4" w:space="0" w:color="auto"/>
            </w:tcBorders>
            <w:vAlign w:val="center"/>
          </w:tcPr>
          <w:p w:rsidR="003A2A24" w:rsidRPr="00E12D89" w:rsidRDefault="003A2A24" w:rsidP="00B55C5C">
            <w:pPr>
              <w:ind w:firstLineChars="100" w:firstLine="210"/>
              <w:rPr>
                <w:szCs w:val="24"/>
              </w:rPr>
            </w:pPr>
            <w:r>
              <w:rPr>
                <w:rFonts w:hint="eastAsia"/>
                <w:szCs w:val="24"/>
              </w:rPr>
              <w:t>自衛消防組織の編成表（地区隊）</w:t>
            </w:r>
          </w:p>
        </w:tc>
        <w:tc>
          <w:tcPr>
            <w:tcW w:w="1134" w:type="dxa"/>
            <w:tcBorders>
              <w:top w:val="single" w:sz="4" w:space="0" w:color="auto"/>
            </w:tcBorders>
          </w:tcPr>
          <w:p w:rsidR="003A2A24" w:rsidRPr="00402882" w:rsidRDefault="003A2A24" w:rsidP="00B55C5C">
            <w:pPr>
              <w:rPr>
                <w:color w:val="FF0000"/>
                <w:szCs w:val="24"/>
              </w:rPr>
            </w:pPr>
          </w:p>
        </w:tc>
      </w:tr>
      <w:tr w:rsidR="003A2A24" w:rsidRPr="00402882" w:rsidTr="003A2A24">
        <w:tblPrEx>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PrEx>
        <w:trPr>
          <w:trHeight w:val="234"/>
        </w:trPr>
        <w:tc>
          <w:tcPr>
            <w:tcW w:w="1540" w:type="dxa"/>
            <w:vMerge/>
            <w:tcBorders>
              <w:right w:val="single" w:sz="4" w:space="0" w:color="auto"/>
            </w:tcBorders>
            <w:vAlign w:val="center"/>
          </w:tcPr>
          <w:p w:rsidR="003A2A24" w:rsidRPr="00E12D89" w:rsidRDefault="003A2A24" w:rsidP="00B55C5C">
            <w:pPr>
              <w:rPr>
                <w:szCs w:val="24"/>
              </w:rPr>
            </w:pPr>
          </w:p>
        </w:tc>
        <w:tc>
          <w:tcPr>
            <w:tcW w:w="1820" w:type="dxa"/>
            <w:tcBorders>
              <w:top w:val="single" w:sz="4" w:space="0" w:color="auto"/>
              <w:left w:val="single" w:sz="4" w:space="0" w:color="auto"/>
              <w:bottom w:val="single" w:sz="4" w:space="0" w:color="auto"/>
              <w:right w:val="single" w:sz="4" w:space="0" w:color="auto"/>
            </w:tcBorders>
            <w:vAlign w:val="center"/>
          </w:tcPr>
          <w:p w:rsidR="003A2A24" w:rsidRPr="005D7836" w:rsidRDefault="003A2A24" w:rsidP="00B55C5C">
            <w:pPr>
              <w:jc w:val="center"/>
              <w:rPr>
                <w:szCs w:val="15"/>
              </w:rPr>
            </w:pPr>
            <w:r>
              <w:rPr>
                <w:rFonts w:hint="eastAsia"/>
                <w:szCs w:val="24"/>
              </w:rPr>
              <w:t>別記２</w:t>
            </w:r>
          </w:p>
        </w:tc>
        <w:tc>
          <w:tcPr>
            <w:tcW w:w="4394" w:type="dxa"/>
            <w:tcBorders>
              <w:top w:val="single" w:sz="4" w:space="0" w:color="auto"/>
              <w:left w:val="single" w:sz="4" w:space="0" w:color="auto"/>
              <w:bottom w:val="single" w:sz="4" w:space="0" w:color="auto"/>
            </w:tcBorders>
            <w:vAlign w:val="center"/>
          </w:tcPr>
          <w:p w:rsidR="003A2A24" w:rsidRPr="00E12D89" w:rsidRDefault="003A2A24" w:rsidP="00B55C5C">
            <w:pPr>
              <w:ind w:firstLineChars="100" w:firstLine="210"/>
              <w:rPr>
                <w:szCs w:val="24"/>
              </w:rPr>
            </w:pPr>
            <w:r>
              <w:rPr>
                <w:rFonts w:hint="eastAsia"/>
                <w:szCs w:val="24"/>
              </w:rPr>
              <w:t>地震災害対策本部</w:t>
            </w:r>
          </w:p>
        </w:tc>
        <w:tc>
          <w:tcPr>
            <w:tcW w:w="1134" w:type="dxa"/>
            <w:tcBorders>
              <w:top w:val="single" w:sz="4" w:space="0" w:color="auto"/>
              <w:bottom w:val="single" w:sz="4" w:space="0" w:color="auto"/>
            </w:tcBorders>
          </w:tcPr>
          <w:p w:rsidR="003A2A24" w:rsidRPr="00402882" w:rsidRDefault="003A2A24" w:rsidP="00B55C5C">
            <w:pPr>
              <w:rPr>
                <w:color w:val="FF0000"/>
                <w:szCs w:val="24"/>
              </w:rPr>
            </w:pPr>
          </w:p>
        </w:tc>
      </w:tr>
    </w:tbl>
    <w:p w:rsidR="00B55C5C" w:rsidRDefault="00B55C5C" w:rsidP="003A2A24">
      <w:pPr>
        <w:rPr>
          <w:szCs w:val="21"/>
        </w:rPr>
      </w:pPr>
    </w:p>
    <w:p w:rsidR="00B55C5C" w:rsidRPr="00D1706D" w:rsidRDefault="00B55C5C" w:rsidP="00B55C5C">
      <w:pPr>
        <w:ind w:left="1260" w:hangingChars="600" w:hanging="1260"/>
        <w:rPr>
          <w:szCs w:val="21"/>
        </w:rPr>
      </w:pPr>
      <w:r w:rsidRPr="00E12D89">
        <w:rPr>
          <w:rFonts w:hint="eastAsia"/>
          <w:szCs w:val="21"/>
        </w:rPr>
        <w:t>（備考）</w:t>
      </w:r>
      <w:r>
        <w:rPr>
          <w:rFonts w:hint="eastAsia"/>
          <w:szCs w:val="21"/>
        </w:rPr>
        <w:t xml:space="preserve">　</w:t>
      </w:r>
      <w:r w:rsidRPr="00E12D89">
        <w:rPr>
          <w:rFonts w:hint="eastAsia"/>
          <w:szCs w:val="21"/>
        </w:rPr>
        <w:t>１　作成チェックは、防火</w:t>
      </w:r>
      <w:r>
        <w:rPr>
          <w:rFonts w:hint="eastAsia"/>
          <w:szCs w:val="21"/>
        </w:rPr>
        <w:t>・防災</w:t>
      </w:r>
      <w:r w:rsidRPr="00E12D89">
        <w:rPr>
          <w:rFonts w:hint="eastAsia"/>
          <w:szCs w:val="21"/>
        </w:rPr>
        <w:t>管理者が、消防計画の作成にあたり、必要項目を確認し、作成したものについて「✓」印でチェックしてください。</w:t>
      </w:r>
    </w:p>
    <w:p w:rsidR="00B55C5C" w:rsidRPr="00E12D89" w:rsidRDefault="00B55C5C" w:rsidP="00B55C5C">
      <w:pPr>
        <w:ind w:left="1260" w:hangingChars="600" w:hanging="1260"/>
        <w:rPr>
          <w:szCs w:val="21"/>
        </w:rPr>
      </w:pPr>
      <w:r>
        <w:rPr>
          <w:rFonts w:hint="eastAsia"/>
          <w:szCs w:val="21"/>
        </w:rPr>
        <w:t xml:space="preserve">　　　　　２　建物等</w:t>
      </w:r>
      <w:r w:rsidRPr="00E12D89">
        <w:rPr>
          <w:rFonts w:hint="eastAsia"/>
          <w:szCs w:val="21"/>
        </w:rPr>
        <w:t>の実態に合わせて作成した別表・別図については、別表等の空欄に記入してください。</w:t>
      </w:r>
    </w:p>
    <w:p w:rsidR="00B736AA" w:rsidRDefault="00B55C5C" w:rsidP="00B55C5C">
      <w:pPr>
        <w:rPr>
          <w:szCs w:val="21"/>
        </w:rPr>
      </w:pPr>
      <w:r w:rsidRPr="00E12D89">
        <w:rPr>
          <w:rFonts w:hint="eastAsia"/>
          <w:szCs w:val="21"/>
        </w:rPr>
        <w:t xml:space="preserve">　　　　</w:t>
      </w:r>
    </w:p>
    <w:p w:rsidR="00B736AA" w:rsidRDefault="00B736AA" w:rsidP="00B55C5C">
      <w:pPr>
        <w:rPr>
          <w:szCs w:val="21"/>
        </w:rPr>
      </w:pPr>
    </w:p>
    <w:p w:rsidR="00B55C5C" w:rsidRPr="00E12D89" w:rsidRDefault="00B55C5C" w:rsidP="00B736AA">
      <w:pPr>
        <w:ind w:firstLineChars="100" w:firstLine="210"/>
        <w:rPr>
          <w:szCs w:val="21"/>
        </w:rPr>
      </w:pPr>
      <w:r w:rsidRPr="00E12D89">
        <w:rPr>
          <w:rFonts w:hint="eastAsia"/>
          <w:szCs w:val="21"/>
        </w:rPr>
        <w:t>（記入上の注意事項）</w:t>
      </w:r>
    </w:p>
    <w:p w:rsidR="00B55C5C" w:rsidRDefault="00B55C5C" w:rsidP="00B55C5C">
      <w:pPr>
        <w:rPr>
          <w:szCs w:val="21"/>
        </w:rPr>
      </w:pPr>
      <w:r w:rsidRPr="00E12D89">
        <w:rPr>
          <w:rFonts w:hint="eastAsia"/>
          <w:szCs w:val="21"/>
        </w:rPr>
        <w:t xml:space="preserve">　　　１　▲印は、該当する場合に記入及び適用してください。</w:t>
      </w:r>
    </w:p>
    <w:p w:rsidR="00B55C5C" w:rsidRPr="00E12D89" w:rsidRDefault="00B55C5C" w:rsidP="00B55C5C">
      <w:pPr>
        <w:rPr>
          <w:szCs w:val="21"/>
        </w:rPr>
      </w:pPr>
      <w:r>
        <w:rPr>
          <w:rFonts w:hint="eastAsia"/>
          <w:szCs w:val="21"/>
        </w:rPr>
        <w:t xml:space="preserve">　　　２　■印は、統括防火</w:t>
      </w:r>
      <w:r w:rsidR="00B736AA">
        <w:rPr>
          <w:rFonts w:hint="eastAsia"/>
          <w:szCs w:val="21"/>
        </w:rPr>
        <w:t>・防災</w:t>
      </w:r>
      <w:r>
        <w:rPr>
          <w:rFonts w:hint="eastAsia"/>
          <w:szCs w:val="21"/>
        </w:rPr>
        <w:t>管理に該当する場合に適用してください。</w:t>
      </w:r>
    </w:p>
    <w:p w:rsidR="00B55C5C" w:rsidRPr="00E12D89" w:rsidRDefault="00B55C5C" w:rsidP="00B55C5C">
      <w:pPr>
        <w:ind w:left="840" w:hangingChars="400" w:hanging="840"/>
        <w:rPr>
          <w:szCs w:val="21"/>
        </w:rPr>
      </w:pPr>
      <w:r w:rsidRPr="00E12D89">
        <w:rPr>
          <w:rFonts w:hint="eastAsia"/>
          <w:szCs w:val="21"/>
        </w:rPr>
        <w:t xml:space="preserve">　　　</w:t>
      </w:r>
      <w:r>
        <w:rPr>
          <w:rFonts w:hint="eastAsia"/>
          <w:szCs w:val="21"/>
        </w:rPr>
        <w:t>３</w:t>
      </w:r>
      <w:r w:rsidRPr="00E12D89">
        <w:rPr>
          <w:rFonts w:hint="eastAsia"/>
          <w:szCs w:val="21"/>
        </w:rPr>
        <w:t xml:space="preserve">　★印は、</w:t>
      </w:r>
      <w:r>
        <w:rPr>
          <w:rFonts w:hint="eastAsia"/>
          <w:szCs w:val="21"/>
        </w:rPr>
        <w:t>統括防火</w:t>
      </w:r>
      <w:r w:rsidR="00B736AA">
        <w:rPr>
          <w:rFonts w:hint="eastAsia"/>
          <w:szCs w:val="21"/>
        </w:rPr>
        <w:t>・防災</w:t>
      </w:r>
      <w:r>
        <w:rPr>
          <w:rFonts w:hint="eastAsia"/>
          <w:szCs w:val="21"/>
        </w:rPr>
        <w:t>管理に該当し、かつ、共</w:t>
      </w:r>
      <w:r w:rsidRPr="00E12D89">
        <w:rPr>
          <w:rFonts w:hint="eastAsia"/>
          <w:szCs w:val="21"/>
        </w:rPr>
        <w:t>同防火</w:t>
      </w:r>
      <w:r>
        <w:rPr>
          <w:rFonts w:hint="eastAsia"/>
          <w:szCs w:val="21"/>
        </w:rPr>
        <w:t>・防災</w:t>
      </w:r>
      <w:r w:rsidRPr="00E12D89">
        <w:rPr>
          <w:rFonts w:hint="eastAsia"/>
          <w:szCs w:val="21"/>
        </w:rPr>
        <w:t>管理協議会が設置されている場合に記入及び適用してください。</w:t>
      </w:r>
    </w:p>
    <w:p w:rsidR="00B55C5C" w:rsidRDefault="00B55C5C" w:rsidP="00B55C5C">
      <w:pPr>
        <w:ind w:left="210" w:hangingChars="100" w:hanging="210"/>
        <w:rPr>
          <w:szCs w:val="21"/>
        </w:rPr>
      </w:pPr>
    </w:p>
    <w:p w:rsidR="00A52603" w:rsidRPr="00B55C5C" w:rsidRDefault="00A52603" w:rsidP="00E12D89">
      <w:pPr>
        <w:spacing w:line="380" w:lineRule="exact"/>
        <w:rPr>
          <w:szCs w:val="21"/>
        </w:rPr>
        <w:sectPr w:rsidR="00A52603" w:rsidRPr="00B55C5C" w:rsidSect="003A2A24">
          <w:headerReference w:type="default" r:id="rId9"/>
          <w:footerReference w:type="default" r:id="rId10"/>
          <w:pgSz w:w="11906" w:h="16838" w:code="9"/>
          <w:pgMar w:top="1021" w:right="1021" w:bottom="567" w:left="1361" w:header="340" w:footer="170" w:gutter="0"/>
          <w:cols w:space="720"/>
          <w:docGrid w:linePitch="313" w:charSpace="-161"/>
        </w:sectPr>
      </w:pPr>
    </w:p>
    <w:p w:rsidR="00A52603" w:rsidRPr="00E12D89" w:rsidRDefault="009C087D" w:rsidP="00E12D89">
      <w:pPr>
        <w:spacing w:line="380" w:lineRule="exact"/>
        <w:jc w:val="center"/>
        <w:rPr>
          <w:szCs w:val="24"/>
        </w:rPr>
      </w:pPr>
      <w:r>
        <w:rPr>
          <w:rFonts w:hint="eastAsia"/>
          <w:szCs w:val="24"/>
        </w:rPr>
        <w:lastRenderedPageBreak/>
        <w:t>（防火</w:t>
      </w:r>
      <w:r w:rsidRPr="003A2A24">
        <w:rPr>
          <w:rFonts w:hint="eastAsia"/>
          <w:szCs w:val="24"/>
        </w:rPr>
        <w:t>・</w:t>
      </w:r>
      <w:r>
        <w:rPr>
          <w:rFonts w:hint="eastAsia"/>
          <w:szCs w:val="24"/>
        </w:rPr>
        <w:t>防災</w:t>
      </w:r>
      <w:r w:rsidR="007E509A">
        <w:rPr>
          <w:rFonts w:hint="eastAsia"/>
          <w:szCs w:val="24"/>
        </w:rPr>
        <w:t>管理</w:t>
      </w:r>
      <w:r>
        <w:rPr>
          <w:rFonts w:hint="eastAsia"/>
          <w:szCs w:val="24"/>
        </w:rPr>
        <w:t>）</w:t>
      </w:r>
      <w:r w:rsidR="00A52603" w:rsidRPr="006412F8">
        <w:rPr>
          <w:rFonts w:hint="eastAsia"/>
          <w:color w:val="000000" w:themeColor="text1"/>
          <w:szCs w:val="24"/>
          <w:u w:val="single"/>
        </w:rPr>
        <w:t xml:space="preserve">　</w:t>
      </w:r>
      <w:r w:rsidR="00A52603" w:rsidRPr="006412F8">
        <w:rPr>
          <w:rFonts w:hint="eastAsia"/>
          <w:color w:val="000000" w:themeColor="text1"/>
          <w:szCs w:val="24"/>
          <w:u w:val="single" w:color="000000"/>
        </w:rPr>
        <w:t xml:space="preserve">　</w:t>
      </w:r>
      <w:r w:rsidR="00CB6494" w:rsidRPr="006412F8">
        <w:rPr>
          <w:rFonts w:hint="eastAsia"/>
          <w:color w:val="000000" w:themeColor="text1"/>
          <w:szCs w:val="24"/>
          <w:u w:val="single" w:color="000000"/>
        </w:rPr>
        <w:t xml:space="preserve">　　　　　　　　　</w:t>
      </w:r>
      <w:r w:rsidR="00A52603" w:rsidRPr="006412F8">
        <w:rPr>
          <w:rFonts w:hint="eastAsia"/>
          <w:color w:val="000000" w:themeColor="text1"/>
          <w:szCs w:val="24"/>
          <w:u w:val="single" w:color="000000"/>
        </w:rPr>
        <w:t xml:space="preserve">　</w:t>
      </w:r>
      <w:r w:rsidR="00A52603" w:rsidRPr="006412F8">
        <w:rPr>
          <w:rFonts w:hint="eastAsia"/>
          <w:color w:val="000000" w:themeColor="text1"/>
          <w:szCs w:val="24"/>
          <w:u w:val="single"/>
        </w:rPr>
        <w:t xml:space="preserve">　</w:t>
      </w:r>
      <w:r w:rsidR="00A52603" w:rsidRPr="00E12D89">
        <w:rPr>
          <w:rFonts w:hint="eastAsia"/>
          <w:szCs w:val="24"/>
        </w:rPr>
        <w:t>の消防計画</w:t>
      </w:r>
    </w:p>
    <w:p w:rsidR="00A52603" w:rsidRPr="00E12D89" w:rsidRDefault="00A52603" w:rsidP="00E12D89">
      <w:pPr>
        <w:spacing w:line="380" w:lineRule="exact"/>
        <w:jc w:val="center"/>
        <w:rPr>
          <w:szCs w:val="24"/>
        </w:rPr>
      </w:pPr>
    </w:p>
    <w:p w:rsidR="00A52603" w:rsidRPr="00E12D89" w:rsidRDefault="00A52603" w:rsidP="00E12D89">
      <w:pPr>
        <w:spacing w:line="380" w:lineRule="exact"/>
        <w:jc w:val="right"/>
        <w:rPr>
          <w:szCs w:val="24"/>
        </w:rPr>
      </w:pPr>
      <w:r w:rsidRPr="00E12D89">
        <w:rPr>
          <w:rFonts w:hint="eastAsia"/>
          <w:szCs w:val="24"/>
        </w:rPr>
        <w:t>平成　　年　　月　　日作成</w:t>
      </w:r>
    </w:p>
    <w:p w:rsidR="00A52603" w:rsidRPr="00E12D89" w:rsidRDefault="00A52603" w:rsidP="00E12D89">
      <w:pPr>
        <w:spacing w:line="380" w:lineRule="exact"/>
        <w:rPr>
          <w:szCs w:val="24"/>
        </w:rPr>
      </w:pPr>
    </w:p>
    <w:p w:rsidR="00A52603" w:rsidRPr="00E12D89" w:rsidRDefault="003A0F40" w:rsidP="00E12D89">
      <w:pPr>
        <w:spacing w:line="380" w:lineRule="exact"/>
        <w:jc w:val="center"/>
        <w:rPr>
          <w:b/>
          <w:bCs/>
          <w:sz w:val="24"/>
          <w:szCs w:val="24"/>
        </w:rPr>
      </w:pPr>
      <w:r>
        <w:rPr>
          <w:noProof/>
        </w:rPr>
        <mc:AlternateContent>
          <mc:Choice Requires="wps">
            <w:drawing>
              <wp:anchor distT="4294967295" distB="4294967295" distL="114299" distR="114299" simplePos="0" relativeHeight="251620352" behindDoc="0" locked="0" layoutInCell="1" allowOverlap="1" wp14:anchorId="7A6366EF" wp14:editId="5270E339">
                <wp:simplePos x="0" y="0"/>
                <wp:positionH relativeFrom="column">
                  <wp:posOffset>2285999</wp:posOffset>
                </wp:positionH>
                <wp:positionV relativeFrom="paragraph">
                  <wp:posOffset>571499</wp:posOffset>
                </wp:positionV>
                <wp:extent cx="0" cy="0"/>
                <wp:effectExtent l="0" t="0" r="0" b="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42F0C" id="直線コネクタ 82" o:spid="_x0000_s1026" style="position:absolute;left:0;text-align:left;z-index:25162035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0pt,45pt" to="18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"/>
            </w:pict>
          </mc:Fallback>
        </mc:AlternateContent>
      </w:r>
      <w:r w:rsidR="00A52603" w:rsidRPr="00E12D89">
        <w:rPr>
          <w:rFonts w:hint="eastAsia"/>
          <w:b/>
          <w:bCs/>
          <w:sz w:val="24"/>
          <w:szCs w:val="24"/>
        </w:rPr>
        <w:t>第１章　総　　　　　則</w:t>
      </w:r>
    </w:p>
    <w:p w:rsidR="00A52603" w:rsidRPr="00E12D89" w:rsidRDefault="00A52603" w:rsidP="00E12D89">
      <w:pPr>
        <w:spacing w:line="380" w:lineRule="exact"/>
        <w:rPr>
          <w:szCs w:val="24"/>
        </w:rPr>
      </w:pPr>
    </w:p>
    <w:p w:rsidR="00A52603" w:rsidRPr="00E12D89" w:rsidRDefault="00A52603" w:rsidP="00E12D89">
      <w:pPr>
        <w:spacing w:line="380" w:lineRule="exact"/>
        <w:rPr>
          <w:b/>
          <w:sz w:val="24"/>
          <w:szCs w:val="24"/>
        </w:rPr>
      </w:pPr>
      <w:r w:rsidRPr="00E12D89">
        <w:rPr>
          <w:rFonts w:hint="eastAsia"/>
          <w:b/>
          <w:sz w:val="24"/>
          <w:szCs w:val="24"/>
        </w:rPr>
        <w:t>第１節　計画の目的及び適用範囲等</w:t>
      </w:r>
    </w:p>
    <w:p w:rsidR="00A52603" w:rsidRPr="00E12D89" w:rsidRDefault="00A52603" w:rsidP="00E12D89">
      <w:pPr>
        <w:spacing w:line="380" w:lineRule="exact"/>
        <w:rPr>
          <w:b/>
          <w:bCs/>
          <w:szCs w:val="21"/>
        </w:rPr>
      </w:pPr>
    </w:p>
    <w:p w:rsidR="00A52603" w:rsidRPr="00E12D89" w:rsidRDefault="00A52603" w:rsidP="00E12D89">
      <w:pPr>
        <w:spacing w:line="380" w:lineRule="exact"/>
        <w:rPr>
          <w:b/>
          <w:bCs/>
          <w:szCs w:val="21"/>
        </w:rPr>
      </w:pPr>
      <w:r w:rsidRPr="00E12D89">
        <w:rPr>
          <w:rFonts w:hint="eastAsia"/>
          <w:b/>
          <w:bCs/>
          <w:szCs w:val="21"/>
        </w:rPr>
        <w:t>（目　的）</w:t>
      </w:r>
    </w:p>
    <w:p w:rsidR="00B26C90" w:rsidRDefault="00A52603" w:rsidP="00F869E9">
      <w:pPr>
        <w:spacing w:line="380" w:lineRule="exact"/>
        <w:ind w:left="202" w:hangingChars="96" w:hanging="202"/>
        <w:rPr>
          <w:szCs w:val="24"/>
        </w:rPr>
      </w:pPr>
      <w:r w:rsidRPr="00E12D89">
        <w:rPr>
          <w:rFonts w:hint="eastAsia"/>
          <w:b/>
          <w:szCs w:val="24"/>
        </w:rPr>
        <w:t xml:space="preserve">第１条　</w:t>
      </w:r>
      <w:r w:rsidR="00FB3645">
        <w:rPr>
          <w:rFonts w:hint="eastAsia"/>
          <w:szCs w:val="24"/>
        </w:rPr>
        <w:t>この計画は、消防法第８条</w:t>
      </w:r>
      <w:r w:rsidRPr="00E12D89">
        <w:rPr>
          <w:rFonts w:hint="eastAsia"/>
          <w:szCs w:val="24"/>
        </w:rPr>
        <w:t>第１項</w:t>
      </w:r>
      <w:r w:rsidR="00EE0D21">
        <w:rPr>
          <w:rFonts w:hint="eastAsia"/>
          <w:szCs w:val="24"/>
        </w:rPr>
        <w:t>及び消防法第３６条第１項において読み替</w:t>
      </w:r>
      <w:r w:rsidR="0078541A">
        <w:rPr>
          <w:rFonts w:hint="eastAsia"/>
          <w:szCs w:val="24"/>
        </w:rPr>
        <w:t>え</w:t>
      </w:r>
      <w:r w:rsidR="00EE0D21">
        <w:rPr>
          <w:rFonts w:hint="eastAsia"/>
          <w:szCs w:val="24"/>
        </w:rPr>
        <w:t>て準用</w:t>
      </w:r>
      <w:r w:rsidR="00687A26">
        <w:rPr>
          <w:rFonts w:hint="eastAsia"/>
          <w:szCs w:val="24"/>
        </w:rPr>
        <w:t>する</w:t>
      </w:r>
      <w:r w:rsidR="00E42C65">
        <w:rPr>
          <w:rFonts w:hint="eastAsia"/>
          <w:szCs w:val="24"/>
        </w:rPr>
        <w:t>消防法</w:t>
      </w:r>
      <w:r w:rsidR="00613101">
        <w:rPr>
          <w:rFonts w:hint="eastAsia"/>
          <w:szCs w:val="24"/>
        </w:rPr>
        <w:t>第８条</w:t>
      </w:r>
      <w:r w:rsidR="0078541A" w:rsidRPr="00E12D89">
        <w:rPr>
          <w:rFonts w:hint="eastAsia"/>
          <w:szCs w:val="24"/>
        </w:rPr>
        <w:t>第１項</w:t>
      </w:r>
      <w:r w:rsidRPr="00E12D89">
        <w:rPr>
          <w:rFonts w:hint="eastAsia"/>
          <w:szCs w:val="24"/>
        </w:rPr>
        <w:t>に基づき、</w:t>
      </w:r>
      <w:r w:rsidRPr="006412F8">
        <w:rPr>
          <w:rFonts w:hint="eastAsia"/>
          <w:color w:val="000000" w:themeColor="text1"/>
          <w:szCs w:val="24"/>
          <w:u w:val="single"/>
        </w:rPr>
        <w:t xml:space="preserve">　</w:t>
      </w:r>
      <w:r w:rsidR="00CB6494" w:rsidRPr="006412F8">
        <w:rPr>
          <w:rFonts w:hint="eastAsia"/>
          <w:color w:val="000000" w:themeColor="text1"/>
          <w:szCs w:val="24"/>
          <w:u w:val="single" w:color="000000"/>
        </w:rPr>
        <w:t xml:space="preserve">　　　　　　　　　</w:t>
      </w:r>
      <w:r w:rsidRPr="006412F8">
        <w:rPr>
          <w:rFonts w:hint="eastAsia"/>
          <w:color w:val="000000" w:themeColor="text1"/>
          <w:szCs w:val="24"/>
          <w:u w:val="single"/>
        </w:rPr>
        <w:t xml:space="preserve">　</w:t>
      </w:r>
      <w:r w:rsidR="00FB3645">
        <w:rPr>
          <w:rFonts w:hint="eastAsia"/>
          <w:szCs w:val="24"/>
        </w:rPr>
        <w:t>の</w:t>
      </w:r>
      <w:r w:rsidRPr="00E12D89">
        <w:rPr>
          <w:rFonts w:hint="eastAsia"/>
          <w:szCs w:val="24"/>
        </w:rPr>
        <w:t>防火管理</w:t>
      </w:r>
      <w:r w:rsidR="0078541A">
        <w:rPr>
          <w:rFonts w:hint="eastAsia"/>
          <w:szCs w:val="24"/>
        </w:rPr>
        <w:t>及び防災管理</w:t>
      </w:r>
      <w:r w:rsidR="00B26C90">
        <w:rPr>
          <w:rFonts w:hint="eastAsia"/>
          <w:szCs w:val="24"/>
        </w:rPr>
        <w:t>（以下</w:t>
      </w:r>
      <w:r w:rsidR="00687A26">
        <w:rPr>
          <w:rFonts w:hint="eastAsia"/>
          <w:szCs w:val="24"/>
        </w:rPr>
        <w:t>「防火・</w:t>
      </w:r>
      <w:r w:rsidR="00B26C90">
        <w:rPr>
          <w:rFonts w:hint="eastAsia"/>
          <w:szCs w:val="24"/>
        </w:rPr>
        <w:t>防災管理」という。）</w:t>
      </w:r>
      <w:r w:rsidRPr="00E12D89">
        <w:rPr>
          <w:rFonts w:hint="eastAsia"/>
          <w:szCs w:val="24"/>
        </w:rPr>
        <w:t>についての必要な事項を定め、火災の予防及び火災、</w:t>
      </w:r>
      <w:r w:rsidR="0078541A">
        <w:rPr>
          <w:rFonts w:hint="eastAsia"/>
          <w:szCs w:val="24"/>
        </w:rPr>
        <w:t>大規模</w:t>
      </w:r>
      <w:r w:rsidR="00687A26">
        <w:rPr>
          <w:rFonts w:hint="eastAsia"/>
          <w:szCs w:val="24"/>
        </w:rPr>
        <w:t>地震、その他の</w:t>
      </w:r>
      <w:r w:rsidR="0078541A">
        <w:rPr>
          <w:rFonts w:hint="eastAsia"/>
          <w:szCs w:val="24"/>
        </w:rPr>
        <w:t>災害</w:t>
      </w:r>
      <w:r w:rsidRPr="00E12D89">
        <w:rPr>
          <w:rFonts w:hint="eastAsia"/>
          <w:szCs w:val="24"/>
        </w:rPr>
        <w:t>（以下「火災</w:t>
      </w:r>
      <w:r w:rsidR="00B26C90">
        <w:rPr>
          <w:rFonts w:hint="eastAsia"/>
          <w:szCs w:val="24"/>
        </w:rPr>
        <w:t>、</w:t>
      </w:r>
      <w:r w:rsidR="0078541A">
        <w:rPr>
          <w:rFonts w:hint="eastAsia"/>
          <w:szCs w:val="24"/>
        </w:rPr>
        <w:t>地震</w:t>
      </w:r>
      <w:r w:rsidRPr="00E12D89">
        <w:rPr>
          <w:rFonts w:hint="eastAsia"/>
          <w:szCs w:val="24"/>
        </w:rPr>
        <w:t>等」という。）による人命の安全及び被害の軽減を</w:t>
      </w:r>
      <w:r w:rsidR="00687A26" w:rsidRPr="00E12D89">
        <w:rPr>
          <w:rFonts w:hint="eastAsia"/>
          <w:szCs w:val="24"/>
        </w:rPr>
        <w:t>図ることを目的とする。</w:t>
      </w:r>
    </w:p>
    <w:p w:rsidR="00F869E9" w:rsidRDefault="00F869E9" w:rsidP="00E12D89">
      <w:pPr>
        <w:spacing w:line="380" w:lineRule="exact"/>
        <w:rPr>
          <w:b/>
          <w:bCs/>
          <w:szCs w:val="21"/>
        </w:rPr>
      </w:pPr>
    </w:p>
    <w:p w:rsidR="00A52603" w:rsidRPr="00E12D89" w:rsidRDefault="00A52603" w:rsidP="00E12D89">
      <w:pPr>
        <w:spacing w:line="380" w:lineRule="exact"/>
        <w:rPr>
          <w:b/>
          <w:bCs/>
          <w:szCs w:val="21"/>
        </w:rPr>
      </w:pPr>
      <w:r w:rsidRPr="00E12D89">
        <w:rPr>
          <w:rFonts w:hint="eastAsia"/>
          <w:b/>
          <w:bCs/>
          <w:szCs w:val="21"/>
        </w:rPr>
        <w:t>（適用範囲）</w:t>
      </w:r>
    </w:p>
    <w:p w:rsidR="00A52603" w:rsidRPr="00E12D89" w:rsidRDefault="00A52603" w:rsidP="00E12D89">
      <w:pPr>
        <w:spacing w:line="380" w:lineRule="exact"/>
        <w:rPr>
          <w:bCs/>
          <w:szCs w:val="21"/>
        </w:rPr>
      </w:pPr>
      <w:r w:rsidRPr="00E12D89">
        <w:rPr>
          <w:rFonts w:hint="eastAsia"/>
          <w:b/>
          <w:bCs/>
          <w:szCs w:val="21"/>
        </w:rPr>
        <w:t xml:space="preserve">第２条　</w:t>
      </w:r>
      <w:r w:rsidRPr="00E12D89">
        <w:rPr>
          <w:rFonts w:hint="eastAsia"/>
          <w:bCs/>
          <w:szCs w:val="21"/>
        </w:rPr>
        <w:t>この計画に定めた事項については次の者及び部分に適用する。</w:t>
      </w:r>
    </w:p>
    <w:p w:rsidR="00A52603" w:rsidRPr="00E12D89" w:rsidRDefault="00A52603" w:rsidP="00E12D89">
      <w:pPr>
        <w:spacing w:line="380" w:lineRule="exact"/>
        <w:rPr>
          <w:szCs w:val="24"/>
        </w:rPr>
      </w:pPr>
      <w:r w:rsidRPr="00E12D89">
        <w:rPr>
          <w:rFonts w:hint="eastAsia"/>
          <w:szCs w:val="24"/>
        </w:rPr>
        <w:t xml:space="preserve">　</w:t>
      </w:r>
      <w:r w:rsidRPr="00E12D89">
        <w:rPr>
          <w:szCs w:val="24"/>
        </w:rPr>
        <w:t>(1)</w:t>
      </w:r>
      <w:r w:rsidRPr="00E12D89">
        <w:rPr>
          <w:rFonts w:hint="eastAsia"/>
          <w:szCs w:val="24"/>
        </w:rPr>
        <w:t xml:space="preserve">　</w:t>
      </w:r>
      <w:r w:rsidR="00CB6494" w:rsidRPr="006412F8">
        <w:rPr>
          <w:rFonts w:hint="eastAsia"/>
          <w:color w:val="000000" w:themeColor="text1"/>
          <w:szCs w:val="24"/>
          <w:u w:val="single"/>
        </w:rPr>
        <w:t xml:space="preserve"> </w:t>
      </w:r>
      <w:r w:rsidR="00CB6494" w:rsidRPr="006412F8">
        <w:rPr>
          <w:rFonts w:hint="eastAsia"/>
          <w:color w:val="000000" w:themeColor="text1"/>
          <w:szCs w:val="24"/>
          <w:u w:val="single"/>
        </w:rPr>
        <w:t xml:space="preserve">　</w:t>
      </w:r>
      <w:r w:rsidR="00CB6494" w:rsidRPr="006412F8">
        <w:rPr>
          <w:rFonts w:hint="eastAsia"/>
          <w:color w:val="000000" w:themeColor="text1"/>
          <w:szCs w:val="24"/>
          <w:u w:val="single" w:color="000000"/>
        </w:rPr>
        <w:t xml:space="preserve">　　　　　　　　　</w:t>
      </w:r>
      <w:r w:rsidR="00CB6494" w:rsidRPr="006412F8">
        <w:rPr>
          <w:rFonts w:hint="eastAsia"/>
          <w:color w:val="000000" w:themeColor="text1"/>
          <w:szCs w:val="24"/>
          <w:u w:val="single"/>
        </w:rPr>
        <w:t xml:space="preserve">　</w:t>
      </w:r>
      <w:r w:rsidRPr="00E12D89">
        <w:rPr>
          <w:rFonts w:hint="eastAsia"/>
          <w:szCs w:val="24"/>
        </w:rPr>
        <w:t>に勤務し、出入りするすべての者。</w:t>
      </w:r>
    </w:p>
    <w:p w:rsidR="00EE2AB1" w:rsidRDefault="00A52603" w:rsidP="00ED67FE">
      <w:pPr>
        <w:spacing w:line="380" w:lineRule="exact"/>
        <w:ind w:left="210" w:hangingChars="100" w:hanging="210"/>
        <w:rPr>
          <w:szCs w:val="24"/>
        </w:rPr>
      </w:pPr>
      <w:r w:rsidRPr="00E12D89">
        <w:rPr>
          <w:rFonts w:hint="eastAsia"/>
          <w:szCs w:val="24"/>
        </w:rPr>
        <w:t>▲</w:t>
      </w:r>
      <w:r w:rsidRPr="00E12D89">
        <w:rPr>
          <w:szCs w:val="24"/>
        </w:rPr>
        <w:t>(2)</w:t>
      </w:r>
      <w:r w:rsidRPr="00E12D89">
        <w:rPr>
          <w:rFonts w:hint="eastAsia"/>
          <w:szCs w:val="24"/>
        </w:rPr>
        <w:t xml:space="preserve">　</w:t>
      </w:r>
      <w:r w:rsidR="00CB6494" w:rsidRPr="006412F8">
        <w:rPr>
          <w:rFonts w:hint="eastAsia"/>
          <w:color w:val="000000" w:themeColor="text1"/>
          <w:szCs w:val="24"/>
          <w:u w:val="single"/>
        </w:rPr>
        <w:t xml:space="preserve"> </w:t>
      </w:r>
      <w:r w:rsidR="00CB6494" w:rsidRPr="006412F8">
        <w:rPr>
          <w:rFonts w:hint="eastAsia"/>
          <w:color w:val="000000" w:themeColor="text1"/>
          <w:szCs w:val="24"/>
          <w:u w:val="single"/>
        </w:rPr>
        <w:t xml:space="preserve">　</w:t>
      </w:r>
      <w:r w:rsidR="00CB6494" w:rsidRPr="006412F8">
        <w:rPr>
          <w:rFonts w:hint="eastAsia"/>
          <w:color w:val="000000" w:themeColor="text1"/>
          <w:szCs w:val="24"/>
          <w:u w:val="single" w:color="000000"/>
        </w:rPr>
        <w:t xml:space="preserve">　　　　　　　　　</w:t>
      </w:r>
      <w:r w:rsidR="00CB6494" w:rsidRPr="006412F8">
        <w:rPr>
          <w:rFonts w:hint="eastAsia"/>
          <w:color w:val="000000" w:themeColor="text1"/>
          <w:szCs w:val="24"/>
          <w:u w:val="single"/>
        </w:rPr>
        <w:t xml:space="preserve">　</w:t>
      </w:r>
      <w:r w:rsidRPr="00E12D89">
        <w:rPr>
          <w:rFonts w:hint="eastAsia"/>
          <w:szCs w:val="24"/>
        </w:rPr>
        <w:t>の防火管理</w:t>
      </w:r>
      <w:r w:rsidR="00EE2AB1">
        <w:rPr>
          <w:rFonts w:hint="eastAsia"/>
          <w:szCs w:val="24"/>
        </w:rPr>
        <w:t>及び防災管理</w:t>
      </w:r>
      <w:r w:rsidRPr="00E12D89">
        <w:rPr>
          <w:rFonts w:hint="eastAsia"/>
          <w:szCs w:val="24"/>
        </w:rPr>
        <w:t>上必要な業務（以下「防火</w:t>
      </w:r>
      <w:r w:rsidR="00EE2AB1">
        <w:rPr>
          <w:rFonts w:hint="eastAsia"/>
          <w:szCs w:val="24"/>
        </w:rPr>
        <w:t>・防災</w:t>
      </w:r>
      <w:r w:rsidRPr="00E12D89">
        <w:rPr>
          <w:rFonts w:hint="eastAsia"/>
          <w:szCs w:val="24"/>
        </w:rPr>
        <w:t>管理業務」という。）を受託</w:t>
      </w:r>
      <w:r w:rsidR="00EE2AB1">
        <w:rPr>
          <w:rFonts w:hint="eastAsia"/>
          <w:szCs w:val="24"/>
        </w:rPr>
        <w:t xml:space="preserve">している者。　</w:t>
      </w:r>
    </w:p>
    <w:p w:rsidR="00A52603" w:rsidRPr="00E12D89" w:rsidRDefault="00A52603" w:rsidP="00E12D89">
      <w:pPr>
        <w:spacing w:line="380" w:lineRule="exact"/>
        <w:rPr>
          <w:szCs w:val="24"/>
        </w:rPr>
      </w:pPr>
      <w:r w:rsidRPr="00E12D89">
        <w:rPr>
          <w:rFonts w:hint="eastAsia"/>
          <w:szCs w:val="24"/>
        </w:rPr>
        <w:t>２　この計画を適用する場所の範囲は、</w:t>
      </w:r>
      <w:r w:rsidR="00D910E0" w:rsidRPr="00B55C5C">
        <w:rPr>
          <w:rFonts w:hint="eastAsia"/>
          <w:color w:val="000000" w:themeColor="text1"/>
          <w:szCs w:val="24"/>
          <w:u w:val="single" w:color="000000" w:themeColor="text1"/>
        </w:rPr>
        <w:t xml:space="preserve">　　　　　　　　　　　　　　　</w:t>
      </w:r>
      <w:r w:rsidRPr="00E12D89">
        <w:rPr>
          <w:rFonts w:hint="eastAsia"/>
          <w:szCs w:val="24"/>
        </w:rPr>
        <w:t>とする。</w:t>
      </w:r>
    </w:p>
    <w:p w:rsidR="00F869E9" w:rsidRDefault="00F869E9" w:rsidP="00E12D89">
      <w:pPr>
        <w:spacing w:line="380" w:lineRule="exact"/>
        <w:rPr>
          <w:b/>
          <w:bCs/>
          <w:szCs w:val="21"/>
        </w:rPr>
      </w:pPr>
    </w:p>
    <w:p w:rsidR="00A52603" w:rsidRPr="00E12D89" w:rsidRDefault="00A52603" w:rsidP="00E12D89">
      <w:pPr>
        <w:spacing w:line="380" w:lineRule="exact"/>
        <w:rPr>
          <w:b/>
          <w:bCs/>
          <w:szCs w:val="21"/>
        </w:rPr>
      </w:pPr>
      <w:r w:rsidRPr="00E12D89">
        <w:rPr>
          <w:rFonts w:hint="eastAsia"/>
          <w:b/>
          <w:bCs/>
          <w:szCs w:val="21"/>
        </w:rPr>
        <w:t>（管理権原の及ぶ範囲）</w:t>
      </w:r>
    </w:p>
    <w:p w:rsidR="00A52603" w:rsidRPr="00E12D89" w:rsidRDefault="00A52603" w:rsidP="00E12D89">
      <w:pPr>
        <w:spacing w:line="380" w:lineRule="exact"/>
        <w:rPr>
          <w:bCs/>
          <w:szCs w:val="21"/>
        </w:rPr>
      </w:pPr>
      <w:r w:rsidRPr="00E12D89">
        <w:rPr>
          <w:rFonts w:hint="eastAsia"/>
          <w:b/>
          <w:bCs/>
          <w:szCs w:val="21"/>
        </w:rPr>
        <w:t xml:space="preserve">第３条　</w:t>
      </w:r>
      <w:r w:rsidRPr="00E12D89">
        <w:rPr>
          <w:rFonts w:hint="eastAsia"/>
          <w:bCs/>
          <w:szCs w:val="21"/>
        </w:rPr>
        <w:t>管理権原の及ぶ範囲は、別図１</w:t>
      </w:r>
      <w:r w:rsidR="00EE2AB1">
        <w:rPr>
          <w:rFonts w:hint="eastAsia"/>
          <w:bCs/>
          <w:szCs w:val="21"/>
        </w:rPr>
        <w:t>「</w:t>
      </w:r>
      <w:r w:rsidR="00EE2AB1" w:rsidRPr="00E12D89">
        <w:rPr>
          <w:rFonts w:hint="eastAsia"/>
          <w:szCs w:val="24"/>
        </w:rPr>
        <w:t>管理権原の範囲を明示する図</w:t>
      </w:r>
      <w:r w:rsidR="00EE2AB1">
        <w:rPr>
          <w:rFonts w:hint="eastAsia"/>
          <w:bCs/>
          <w:szCs w:val="21"/>
        </w:rPr>
        <w:t>」</w:t>
      </w:r>
      <w:r w:rsidRPr="00E12D89">
        <w:rPr>
          <w:rFonts w:hint="eastAsia"/>
          <w:bCs/>
          <w:szCs w:val="21"/>
        </w:rPr>
        <w:t>のとおりとする。</w:t>
      </w:r>
    </w:p>
    <w:p w:rsidR="00A52603" w:rsidRDefault="00A52603" w:rsidP="00ED67FE">
      <w:pPr>
        <w:spacing w:line="380" w:lineRule="exact"/>
        <w:ind w:left="210" w:hangingChars="100" w:hanging="210"/>
        <w:rPr>
          <w:szCs w:val="21"/>
        </w:rPr>
      </w:pPr>
      <w:r w:rsidRPr="00E12D89">
        <w:rPr>
          <w:rFonts w:hint="eastAsia"/>
          <w:szCs w:val="21"/>
        </w:rPr>
        <w:t>２　管理権原者は、防火管理</w:t>
      </w:r>
      <w:r w:rsidR="00EE2AB1">
        <w:rPr>
          <w:rFonts w:hint="eastAsia"/>
          <w:szCs w:val="21"/>
        </w:rPr>
        <w:t>及び防災管理</w:t>
      </w:r>
      <w:r w:rsidRPr="00E12D89">
        <w:rPr>
          <w:rFonts w:hint="eastAsia"/>
          <w:szCs w:val="21"/>
        </w:rPr>
        <w:t>の実態を把握し、防火</w:t>
      </w:r>
      <w:r w:rsidR="00EE2AB1">
        <w:rPr>
          <w:rFonts w:hint="eastAsia"/>
          <w:szCs w:val="21"/>
        </w:rPr>
        <w:t>管理者及</w:t>
      </w:r>
      <w:r w:rsidR="00ED632E">
        <w:rPr>
          <w:rFonts w:hint="eastAsia"/>
          <w:szCs w:val="21"/>
        </w:rPr>
        <w:t>び</w:t>
      </w:r>
      <w:r w:rsidR="00EE2AB1">
        <w:rPr>
          <w:rFonts w:hint="eastAsia"/>
          <w:szCs w:val="21"/>
        </w:rPr>
        <w:t>防災</w:t>
      </w:r>
      <w:r w:rsidRPr="00E12D89">
        <w:rPr>
          <w:rFonts w:hint="eastAsia"/>
          <w:szCs w:val="21"/>
        </w:rPr>
        <w:t>管理者</w:t>
      </w:r>
      <w:r w:rsidR="00EE2AB1">
        <w:rPr>
          <w:rFonts w:hint="eastAsia"/>
          <w:szCs w:val="21"/>
        </w:rPr>
        <w:t>（以下「防火・防災管理者」という。）</w:t>
      </w:r>
      <w:r w:rsidRPr="00E12D89">
        <w:rPr>
          <w:rFonts w:hint="eastAsia"/>
          <w:szCs w:val="21"/>
        </w:rPr>
        <w:t>に防火</w:t>
      </w:r>
      <w:r w:rsidR="00EE2AB1">
        <w:rPr>
          <w:rFonts w:hint="eastAsia"/>
          <w:szCs w:val="21"/>
        </w:rPr>
        <w:t>・防災</w:t>
      </w:r>
      <w:r w:rsidRPr="00E12D89">
        <w:rPr>
          <w:rFonts w:hint="eastAsia"/>
          <w:szCs w:val="21"/>
        </w:rPr>
        <w:t>管理業務を適切に行わせなければならない。</w:t>
      </w:r>
    </w:p>
    <w:p w:rsidR="00F869E9" w:rsidRDefault="00F869E9" w:rsidP="00ED67FE">
      <w:pPr>
        <w:spacing w:line="380" w:lineRule="exact"/>
        <w:ind w:left="211" w:hangingChars="100" w:hanging="211"/>
        <w:rPr>
          <w:b/>
          <w:szCs w:val="21"/>
        </w:rPr>
      </w:pPr>
    </w:p>
    <w:p w:rsidR="00320A54" w:rsidRPr="00320A54" w:rsidRDefault="00320A54" w:rsidP="00ED67FE">
      <w:pPr>
        <w:spacing w:line="380" w:lineRule="exact"/>
        <w:ind w:left="211" w:hangingChars="100" w:hanging="211"/>
        <w:rPr>
          <w:b/>
          <w:szCs w:val="21"/>
        </w:rPr>
      </w:pPr>
      <w:r w:rsidRPr="00320A54">
        <w:rPr>
          <w:rFonts w:hint="eastAsia"/>
          <w:b/>
          <w:szCs w:val="21"/>
        </w:rPr>
        <w:t>（災害想定）</w:t>
      </w:r>
    </w:p>
    <w:p w:rsidR="00A52603" w:rsidRPr="00E12D89" w:rsidRDefault="00320A54" w:rsidP="00687A26">
      <w:pPr>
        <w:spacing w:line="380" w:lineRule="exact"/>
        <w:ind w:left="211" w:hangingChars="100" w:hanging="211"/>
        <w:rPr>
          <w:szCs w:val="21"/>
        </w:rPr>
      </w:pPr>
      <w:r w:rsidRPr="00320A54">
        <w:rPr>
          <w:rFonts w:hint="eastAsia"/>
          <w:b/>
          <w:szCs w:val="21"/>
        </w:rPr>
        <w:t>第４条</w:t>
      </w:r>
      <w:r>
        <w:rPr>
          <w:rFonts w:hint="eastAsia"/>
          <w:szCs w:val="21"/>
        </w:rPr>
        <w:t xml:space="preserve">　この計画は、大規模地震発生時（震度６強程度）における別表</w:t>
      </w:r>
      <w:r w:rsidR="00AC080E">
        <w:rPr>
          <w:rFonts w:hint="eastAsia"/>
          <w:szCs w:val="21"/>
        </w:rPr>
        <w:t>１</w:t>
      </w:r>
      <w:r>
        <w:rPr>
          <w:rFonts w:hint="eastAsia"/>
          <w:szCs w:val="21"/>
        </w:rPr>
        <w:t>「災害想定」に</w:t>
      </w:r>
      <w:r w:rsidR="00687A26">
        <w:rPr>
          <w:rFonts w:hint="eastAsia"/>
          <w:szCs w:val="21"/>
        </w:rPr>
        <w:t>基づく災害想定を</w:t>
      </w:r>
      <w:r>
        <w:rPr>
          <w:rFonts w:hint="eastAsia"/>
          <w:szCs w:val="21"/>
        </w:rPr>
        <w:t>行い作成したものであり、防火・防災管理者は、消防計画の作成に当たっては、当該災害想定に対応した対策を行う</w:t>
      </w:r>
      <w:r w:rsidR="00DE7EEB">
        <w:rPr>
          <w:rFonts w:hint="eastAsia"/>
          <w:szCs w:val="21"/>
        </w:rPr>
        <w:t>とともに、従業員に防火・</w:t>
      </w:r>
      <w:r w:rsidR="00524C25">
        <w:rPr>
          <w:rFonts w:hint="eastAsia"/>
          <w:szCs w:val="21"/>
        </w:rPr>
        <w:t>防災についての意識を高めるため教育・訓練を行う</w:t>
      </w:r>
      <w:r>
        <w:rPr>
          <w:rFonts w:hint="eastAsia"/>
          <w:szCs w:val="21"/>
        </w:rPr>
        <w:t>ものとする。</w:t>
      </w:r>
    </w:p>
    <w:p w:rsidR="00320A54" w:rsidRPr="00524C25" w:rsidRDefault="00320A54" w:rsidP="00E12D89">
      <w:pPr>
        <w:spacing w:line="380" w:lineRule="exact"/>
        <w:rPr>
          <w:b/>
          <w:sz w:val="24"/>
          <w:szCs w:val="24"/>
        </w:rPr>
      </w:pPr>
    </w:p>
    <w:p w:rsidR="00A52603" w:rsidRPr="00E12D89" w:rsidRDefault="00A52603" w:rsidP="00E12D89">
      <w:pPr>
        <w:spacing w:line="380" w:lineRule="exact"/>
        <w:rPr>
          <w:b/>
          <w:sz w:val="24"/>
          <w:szCs w:val="24"/>
        </w:rPr>
      </w:pPr>
      <w:r w:rsidRPr="00E12D89">
        <w:rPr>
          <w:rFonts w:hint="eastAsia"/>
          <w:b/>
          <w:sz w:val="24"/>
          <w:szCs w:val="24"/>
        </w:rPr>
        <w:t>第２節　管理権原者の責務等</w:t>
      </w:r>
    </w:p>
    <w:p w:rsidR="00A52603" w:rsidRPr="00E12D89" w:rsidRDefault="00A52603" w:rsidP="00E12D89">
      <w:pPr>
        <w:spacing w:line="380" w:lineRule="exact"/>
        <w:rPr>
          <w:b/>
          <w:szCs w:val="21"/>
        </w:rPr>
      </w:pPr>
    </w:p>
    <w:p w:rsidR="00A52603" w:rsidRPr="00E12D89" w:rsidRDefault="00A52603" w:rsidP="00E12D89">
      <w:pPr>
        <w:spacing w:line="380" w:lineRule="exact"/>
        <w:rPr>
          <w:b/>
          <w:szCs w:val="21"/>
        </w:rPr>
      </w:pPr>
      <w:r w:rsidRPr="00E12D89">
        <w:rPr>
          <w:rFonts w:hint="eastAsia"/>
          <w:b/>
          <w:szCs w:val="21"/>
        </w:rPr>
        <w:t>（管理権原者の責務）</w:t>
      </w:r>
    </w:p>
    <w:p w:rsidR="00A52603" w:rsidRDefault="00320A54" w:rsidP="00524C25">
      <w:pPr>
        <w:spacing w:line="380" w:lineRule="exact"/>
        <w:ind w:left="211" w:hangingChars="100" w:hanging="211"/>
        <w:rPr>
          <w:szCs w:val="21"/>
        </w:rPr>
      </w:pPr>
      <w:r>
        <w:rPr>
          <w:rFonts w:hint="eastAsia"/>
          <w:b/>
          <w:szCs w:val="21"/>
        </w:rPr>
        <w:t>第５</w:t>
      </w:r>
      <w:r w:rsidR="00A52603" w:rsidRPr="00E12D89">
        <w:rPr>
          <w:rFonts w:hint="eastAsia"/>
          <w:b/>
          <w:szCs w:val="21"/>
        </w:rPr>
        <w:t xml:space="preserve">条　</w:t>
      </w:r>
      <w:r w:rsidR="00A52603" w:rsidRPr="00E12D89">
        <w:rPr>
          <w:rFonts w:hint="eastAsia"/>
          <w:szCs w:val="21"/>
        </w:rPr>
        <w:t>管理権原者は、</w:t>
      </w:r>
      <w:r w:rsidR="006B0FDA" w:rsidRPr="006412F8">
        <w:rPr>
          <w:rFonts w:hint="eastAsia"/>
          <w:color w:val="000000" w:themeColor="text1"/>
          <w:szCs w:val="24"/>
          <w:u w:val="single"/>
        </w:rPr>
        <w:t xml:space="preserve">　</w:t>
      </w:r>
      <w:r w:rsidR="00CB6494" w:rsidRPr="006412F8">
        <w:rPr>
          <w:rFonts w:hint="eastAsia"/>
          <w:color w:val="000000" w:themeColor="text1"/>
          <w:szCs w:val="24"/>
          <w:u w:val="single" w:color="000000"/>
        </w:rPr>
        <w:t xml:space="preserve">　　　　　　　　　</w:t>
      </w:r>
      <w:r w:rsidR="006B0FDA" w:rsidRPr="006412F8">
        <w:rPr>
          <w:rFonts w:hint="eastAsia"/>
          <w:color w:val="000000" w:themeColor="text1"/>
          <w:szCs w:val="24"/>
          <w:u w:val="single"/>
        </w:rPr>
        <w:t xml:space="preserve">　　　</w:t>
      </w:r>
      <w:r w:rsidR="006B0FDA">
        <w:rPr>
          <w:rFonts w:hint="eastAsia"/>
          <w:szCs w:val="24"/>
        </w:rPr>
        <w:t>とし、</w:t>
      </w:r>
      <w:r w:rsidR="00CB6494" w:rsidRPr="006412F8">
        <w:rPr>
          <w:rFonts w:hint="eastAsia"/>
          <w:color w:val="000000" w:themeColor="text1"/>
          <w:szCs w:val="24"/>
          <w:u w:val="single"/>
        </w:rPr>
        <w:t xml:space="preserve">　　　</w:t>
      </w:r>
      <w:r w:rsidR="00CB6494" w:rsidRPr="006412F8">
        <w:rPr>
          <w:rFonts w:hint="eastAsia"/>
          <w:color w:val="000000" w:themeColor="text1"/>
          <w:szCs w:val="24"/>
          <w:u w:val="single" w:color="000000"/>
        </w:rPr>
        <w:t xml:space="preserve">　　　　　　　　</w:t>
      </w:r>
      <w:r w:rsidR="00CB6494" w:rsidRPr="006412F8">
        <w:rPr>
          <w:rFonts w:hint="eastAsia"/>
          <w:color w:val="000000" w:themeColor="text1"/>
          <w:szCs w:val="24"/>
          <w:u w:val="single"/>
        </w:rPr>
        <w:t xml:space="preserve">　</w:t>
      </w:r>
      <w:r w:rsidR="00524C25" w:rsidRPr="00524C25">
        <w:rPr>
          <w:rFonts w:hint="eastAsia"/>
          <w:szCs w:val="24"/>
        </w:rPr>
        <w:t>の</w:t>
      </w:r>
      <w:r w:rsidR="00607057">
        <w:rPr>
          <w:rFonts w:hint="eastAsia"/>
          <w:szCs w:val="21"/>
        </w:rPr>
        <w:t>防火・</w:t>
      </w:r>
      <w:r w:rsidR="00CB6494">
        <w:rPr>
          <w:rFonts w:hint="eastAsia"/>
          <w:szCs w:val="21"/>
        </w:rPr>
        <w:t xml:space="preserve">　　</w:t>
      </w:r>
      <w:r w:rsidR="0000783F">
        <w:rPr>
          <w:rFonts w:hint="eastAsia"/>
          <w:szCs w:val="21"/>
        </w:rPr>
        <w:t xml:space="preserve">　　</w:t>
      </w:r>
      <w:r w:rsidR="00607057">
        <w:rPr>
          <w:rFonts w:hint="eastAsia"/>
          <w:szCs w:val="21"/>
        </w:rPr>
        <w:t>防災管理業務について、すべての責任を持つものとし、</w:t>
      </w:r>
      <w:r w:rsidR="00607057" w:rsidRPr="00E12D89">
        <w:rPr>
          <w:rFonts w:hint="eastAsia"/>
          <w:szCs w:val="21"/>
        </w:rPr>
        <w:t>防火</w:t>
      </w:r>
      <w:r w:rsidR="00607057">
        <w:rPr>
          <w:rFonts w:hint="eastAsia"/>
          <w:szCs w:val="21"/>
        </w:rPr>
        <w:t>・防災</w:t>
      </w:r>
      <w:r w:rsidR="00607057" w:rsidRPr="00E12D89">
        <w:rPr>
          <w:rFonts w:hint="eastAsia"/>
          <w:szCs w:val="21"/>
        </w:rPr>
        <w:t>管理業務の実施体制を確立し、維持すること。</w:t>
      </w:r>
    </w:p>
    <w:p w:rsidR="00687A26" w:rsidRDefault="00821BA7" w:rsidP="00F869E9">
      <w:pPr>
        <w:spacing w:line="380" w:lineRule="exact"/>
        <w:ind w:leftChars="200" w:left="630" w:hangingChars="100" w:hanging="210"/>
        <w:rPr>
          <w:szCs w:val="21"/>
        </w:rPr>
      </w:pPr>
      <w:r w:rsidRPr="00821BA7">
        <w:rPr>
          <w:rFonts w:hint="eastAsia"/>
          <w:szCs w:val="21"/>
        </w:rPr>
        <w:t>２</w:t>
      </w:r>
      <w:r>
        <w:rPr>
          <w:rFonts w:hint="eastAsia"/>
          <w:szCs w:val="21"/>
        </w:rPr>
        <w:t xml:space="preserve">　</w:t>
      </w:r>
      <w:r w:rsidR="00A52603" w:rsidRPr="00E12D89">
        <w:rPr>
          <w:rFonts w:hint="eastAsia"/>
          <w:szCs w:val="21"/>
        </w:rPr>
        <w:t>管理権原者</w:t>
      </w:r>
      <w:r>
        <w:rPr>
          <w:rFonts w:hint="eastAsia"/>
          <w:szCs w:val="21"/>
        </w:rPr>
        <w:t>は、管理的又は監督的な立場にあり、かつ、防火・防災管理業務を適正に</w:t>
      </w:r>
      <w:r w:rsidR="00A52603" w:rsidRPr="00E12D89">
        <w:rPr>
          <w:rFonts w:hint="eastAsia"/>
          <w:szCs w:val="21"/>
        </w:rPr>
        <w:t>遂行できる権限と知識を有する者を</w:t>
      </w:r>
      <w:r w:rsidR="00EE2AB1">
        <w:rPr>
          <w:rFonts w:hint="eastAsia"/>
          <w:szCs w:val="21"/>
        </w:rPr>
        <w:t>防火・防災管理者</w:t>
      </w:r>
      <w:r>
        <w:rPr>
          <w:rFonts w:hint="eastAsia"/>
          <w:szCs w:val="21"/>
        </w:rPr>
        <w:t>に選任（解任）して、防火・防災管理</w:t>
      </w:r>
      <w:r w:rsidR="00687A26">
        <w:rPr>
          <w:rFonts w:hint="eastAsia"/>
          <w:szCs w:val="21"/>
        </w:rPr>
        <w:t>業務を行わせ</w:t>
      </w:r>
      <w:r w:rsidR="00687A26">
        <w:rPr>
          <w:rFonts w:hint="eastAsia"/>
          <w:szCs w:val="21"/>
        </w:rPr>
        <w:lastRenderedPageBreak/>
        <w:t>るものとする。</w:t>
      </w:r>
    </w:p>
    <w:p w:rsidR="00821BA7" w:rsidRDefault="00F869E9" w:rsidP="00F869E9">
      <w:pPr>
        <w:spacing w:line="380" w:lineRule="exact"/>
        <w:ind w:leftChars="178" w:left="584" w:hangingChars="100" w:hanging="210"/>
        <w:rPr>
          <w:szCs w:val="21"/>
        </w:rPr>
      </w:pPr>
      <w:r>
        <w:rPr>
          <w:rFonts w:hint="eastAsia"/>
          <w:szCs w:val="21"/>
        </w:rPr>
        <w:t>３</w:t>
      </w:r>
      <w:r w:rsidR="00821BA7">
        <w:rPr>
          <w:rFonts w:hint="eastAsia"/>
          <w:szCs w:val="21"/>
        </w:rPr>
        <w:t xml:space="preserve">　管理権原者は、防火･防災管理者</w:t>
      </w:r>
      <w:r w:rsidR="00607057">
        <w:rPr>
          <w:rFonts w:hint="eastAsia"/>
          <w:szCs w:val="21"/>
        </w:rPr>
        <w:t>に</w:t>
      </w:r>
      <w:r w:rsidR="00821BA7">
        <w:rPr>
          <w:rFonts w:hint="eastAsia"/>
          <w:szCs w:val="21"/>
        </w:rPr>
        <w:t>消防計画を作成又は変更</w:t>
      </w:r>
      <w:r w:rsidR="00607057">
        <w:rPr>
          <w:rFonts w:hint="eastAsia"/>
          <w:szCs w:val="21"/>
        </w:rPr>
        <w:t>させ、その際には</w:t>
      </w:r>
      <w:r w:rsidR="00821BA7">
        <w:rPr>
          <w:rFonts w:hint="eastAsia"/>
          <w:szCs w:val="21"/>
        </w:rPr>
        <w:t>火災、地震等の対応等必要な指示を与えなければならない。</w:t>
      </w:r>
    </w:p>
    <w:p w:rsidR="00607057" w:rsidRDefault="00821BA7" w:rsidP="00E42C65">
      <w:pPr>
        <w:spacing w:line="380" w:lineRule="exact"/>
        <w:ind w:firstLineChars="200" w:firstLine="420"/>
        <w:rPr>
          <w:szCs w:val="21"/>
        </w:rPr>
      </w:pPr>
      <w:r>
        <w:rPr>
          <w:rFonts w:hint="eastAsia"/>
          <w:szCs w:val="21"/>
        </w:rPr>
        <w:t xml:space="preserve">４　</w:t>
      </w:r>
      <w:r w:rsidRPr="00E12D89">
        <w:rPr>
          <w:rFonts w:hint="eastAsia"/>
          <w:szCs w:val="21"/>
        </w:rPr>
        <w:t>防火</w:t>
      </w:r>
      <w:r>
        <w:rPr>
          <w:rFonts w:hint="eastAsia"/>
          <w:szCs w:val="21"/>
        </w:rPr>
        <w:t>・防災</w:t>
      </w:r>
      <w:r w:rsidRPr="00E12D89">
        <w:rPr>
          <w:rFonts w:hint="eastAsia"/>
          <w:szCs w:val="21"/>
        </w:rPr>
        <w:t>管理者を選任（解任）した場合、消防機関へ届け出ること。</w:t>
      </w:r>
    </w:p>
    <w:p w:rsidR="00607057" w:rsidRDefault="00607057" w:rsidP="00E42C65">
      <w:pPr>
        <w:spacing w:line="380" w:lineRule="exact"/>
        <w:ind w:leftChars="200" w:left="630" w:hangingChars="100" w:hanging="210"/>
        <w:rPr>
          <w:szCs w:val="21"/>
        </w:rPr>
      </w:pPr>
      <w:r>
        <w:rPr>
          <w:rFonts w:hint="eastAsia"/>
          <w:szCs w:val="21"/>
        </w:rPr>
        <w:t xml:space="preserve">５　</w:t>
      </w:r>
      <w:r w:rsidRPr="00E12D89">
        <w:rPr>
          <w:rFonts w:hint="eastAsia"/>
          <w:szCs w:val="21"/>
        </w:rPr>
        <w:t>防火</w:t>
      </w:r>
      <w:r>
        <w:rPr>
          <w:rFonts w:hint="eastAsia"/>
          <w:szCs w:val="21"/>
        </w:rPr>
        <w:t>・防災</w:t>
      </w:r>
      <w:r w:rsidRPr="00E12D89">
        <w:rPr>
          <w:rFonts w:hint="eastAsia"/>
          <w:szCs w:val="21"/>
        </w:rPr>
        <w:t>管理者の届出等の消防機関との連絡など防火</w:t>
      </w:r>
      <w:r>
        <w:rPr>
          <w:rFonts w:hint="eastAsia"/>
          <w:szCs w:val="21"/>
        </w:rPr>
        <w:t>・防災</w:t>
      </w:r>
      <w:r w:rsidRPr="00E12D89">
        <w:rPr>
          <w:rFonts w:hint="eastAsia"/>
          <w:szCs w:val="21"/>
        </w:rPr>
        <w:t>管理上必要な事項を</w:t>
      </w:r>
      <w:r w:rsidR="00687A26" w:rsidRPr="00E12D89">
        <w:rPr>
          <w:rFonts w:hint="eastAsia"/>
          <w:szCs w:val="21"/>
        </w:rPr>
        <w:t>行うと</w:t>
      </w:r>
      <w:r w:rsidR="00613101" w:rsidRPr="00E12D89">
        <w:rPr>
          <w:rFonts w:hint="eastAsia"/>
          <w:szCs w:val="21"/>
        </w:rPr>
        <w:t>ともに、</w:t>
      </w:r>
      <w:r w:rsidR="00687A26" w:rsidRPr="00E12D89">
        <w:rPr>
          <w:rFonts w:hint="eastAsia"/>
          <w:szCs w:val="21"/>
        </w:rPr>
        <w:t>相互に意志の疎通を図り、建物の安全性の確保に努めること</w:t>
      </w:r>
      <w:r w:rsidR="00687A26">
        <w:rPr>
          <w:rFonts w:hint="eastAsia"/>
          <w:szCs w:val="21"/>
        </w:rPr>
        <w:t>。</w:t>
      </w:r>
    </w:p>
    <w:p w:rsidR="00826E07" w:rsidRPr="00E12D89" w:rsidRDefault="00826E07" w:rsidP="0000783F">
      <w:pPr>
        <w:spacing w:line="380" w:lineRule="exact"/>
        <w:ind w:leftChars="200" w:left="630" w:hangingChars="100" w:hanging="210"/>
        <w:rPr>
          <w:szCs w:val="21"/>
        </w:rPr>
      </w:pPr>
      <w:r>
        <w:rPr>
          <w:rFonts w:hint="eastAsia"/>
          <w:szCs w:val="21"/>
        </w:rPr>
        <w:t>６　管理権原者は、防火対象物等、消防用設備等・特殊消防用設備等、防火・避難施設等の不備</w:t>
      </w:r>
      <w:r w:rsidR="00E42C65">
        <w:rPr>
          <w:rFonts w:hint="eastAsia"/>
          <w:szCs w:val="21"/>
        </w:rPr>
        <w:t xml:space="preserve">　　　</w:t>
      </w:r>
      <w:r>
        <w:rPr>
          <w:rFonts w:hint="eastAsia"/>
          <w:szCs w:val="21"/>
        </w:rPr>
        <w:t>欠陥は発見された場合は、速やかに改修するものとする。</w:t>
      </w:r>
    </w:p>
    <w:p w:rsidR="00826E07" w:rsidRDefault="00826E07" w:rsidP="00E42C65">
      <w:pPr>
        <w:spacing w:line="380" w:lineRule="exact"/>
        <w:ind w:leftChars="200" w:left="630" w:hangingChars="100" w:hanging="210"/>
        <w:rPr>
          <w:szCs w:val="21"/>
        </w:rPr>
      </w:pPr>
      <w:r>
        <w:rPr>
          <w:rFonts w:hint="eastAsia"/>
          <w:szCs w:val="21"/>
        </w:rPr>
        <w:t>７</w:t>
      </w:r>
      <w:r w:rsidR="006B0FDA">
        <w:rPr>
          <w:rFonts w:hint="eastAsia"/>
          <w:szCs w:val="21"/>
        </w:rPr>
        <w:t xml:space="preserve">　管理権原者は、防火・防災管理を防災センター、事務室、管理人室等（以下、「防災センター等」という。）と有機的に連携して行い、防災センター等を中心とした防火・防災管理体制を確立し、維持しなければならない。</w:t>
      </w:r>
    </w:p>
    <w:p w:rsidR="00821BA7" w:rsidRDefault="00826E07" w:rsidP="00E42C65">
      <w:pPr>
        <w:spacing w:line="380" w:lineRule="exact"/>
        <w:ind w:firstLineChars="200" w:firstLine="420"/>
        <w:rPr>
          <w:szCs w:val="21"/>
        </w:rPr>
      </w:pPr>
      <w:r>
        <w:rPr>
          <w:rFonts w:hint="eastAsia"/>
          <w:szCs w:val="21"/>
        </w:rPr>
        <w:t>８</w:t>
      </w:r>
      <w:r w:rsidR="00821BA7">
        <w:rPr>
          <w:rFonts w:hint="eastAsia"/>
          <w:szCs w:val="21"/>
        </w:rPr>
        <w:t xml:space="preserve">　管理権原者は、自衛消防組織の設置及び自衛消防活動の全般について責任を負うものとする。</w:t>
      </w:r>
    </w:p>
    <w:p w:rsidR="00E42C65" w:rsidRDefault="00826E07" w:rsidP="00E42C65">
      <w:pPr>
        <w:spacing w:line="380" w:lineRule="exact"/>
        <w:ind w:leftChars="200" w:left="630" w:hangingChars="100" w:hanging="210"/>
        <w:rPr>
          <w:szCs w:val="21"/>
        </w:rPr>
      </w:pPr>
      <w:r>
        <w:rPr>
          <w:rFonts w:hint="eastAsia"/>
          <w:szCs w:val="21"/>
        </w:rPr>
        <w:t>９</w:t>
      </w:r>
      <w:r w:rsidR="00821BA7">
        <w:rPr>
          <w:rFonts w:hint="eastAsia"/>
          <w:szCs w:val="21"/>
        </w:rPr>
        <w:t xml:space="preserve">　</w:t>
      </w:r>
      <w:r w:rsidR="00607057">
        <w:rPr>
          <w:rFonts w:hint="eastAsia"/>
          <w:szCs w:val="21"/>
        </w:rPr>
        <w:t>火災、地震等の</w:t>
      </w:r>
      <w:r w:rsidR="00A52603" w:rsidRPr="00E12D89">
        <w:rPr>
          <w:rFonts w:hint="eastAsia"/>
          <w:szCs w:val="21"/>
        </w:rPr>
        <w:t>発生の情報を受けた場合、自衛消防</w:t>
      </w:r>
      <w:r w:rsidR="00EE2AB1">
        <w:rPr>
          <w:rFonts w:hint="eastAsia"/>
          <w:szCs w:val="21"/>
        </w:rPr>
        <w:t>組織の</w:t>
      </w:r>
      <w:r w:rsidR="00A52603" w:rsidRPr="00E12D89">
        <w:rPr>
          <w:rFonts w:hint="eastAsia"/>
          <w:szCs w:val="21"/>
        </w:rPr>
        <w:t>本部</w:t>
      </w:r>
      <w:r w:rsidR="00EE2AB1">
        <w:rPr>
          <w:rFonts w:hint="eastAsia"/>
          <w:szCs w:val="21"/>
        </w:rPr>
        <w:t>（防災センター等に設置。</w:t>
      </w:r>
      <w:r w:rsidR="00E42C65">
        <w:rPr>
          <w:rFonts w:hint="eastAsia"/>
          <w:szCs w:val="21"/>
        </w:rPr>
        <w:t xml:space="preserve">　　　</w:t>
      </w:r>
      <w:r w:rsidR="0000783F">
        <w:rPr>
          <w:rFonts w:hint="eastAsia"/>
          <w:szCs w:val="21"/>
        </w:rPr>
        <w:t xml:space="preserve">　</w:t>
      </w:r>
      <w:r w:rsidR="00EE2AB1">
        <w:rPr>
          <w:rFonts w:hint="eastAsia"/>
          <w:szCs w:val="21"/>
        </w:rPr>
        <w:t>以下「自衛消防本部」という。）</w:t>
      </w:r>
      <w:r w:rsidR="00A52603" w:rsidRPr="00E12D89">
        <w:rPr>
          <w:rFonts w:hint="eastAsia"/>
          <w:szCs w:val="21"/>
        </w:rPr>
        <w:t>の設置を</w:t>
      </w:r>
      <w:r w:rsidR="00EE2AB1">
        <w:rPr>
          <w:rFonts w:hint="eastAsia"/>
          <w:szCs w:val="21"/>
        </w:rPr>
        <w:t>統括管理者</w:t>
      </w:r>
      <w:r w:rsidR="00A52603" w:rsidRPr="00E12D89">
        <w:rPr>
          <w:rFonts w:hint="eastAsia"/>
          <w:szCs w:val="21"/>
        </w:rPr>
        <w:t>に指示すること。</w:t>
      </w:r>
    </w:p>
    <w:p w:rsidR="00607057" w:rsidRDefault="0057639E" w:rsidP="00E42C65">
      <w:pPr>
        <w:spacing w:line="380" w:lineRule="exact"/>
        <w:ind w:left="210" w:hangingChars="100" w:hanging="210"/>
        <w:rPr>
          <w:szCs w:val="21"/>
        </w:rPr>
      </w:pPr>
      <w:r>
        <w:rPr>
          <w:rFonts w:hint="eastAsia"/>
          <w:szCs w:val="21"/>
        </w:rPr>
        <w:t>■</w:t>
      </w:r>
      <w:r w:rsidR="00826E07">
        <w:rPr>
          <w:rFonts w:hint="eastAsia"/>
          <w:szCs w:val="21"/>
        </w:rPr>
        <w:t>１０</w:t>
      </w:r>
      <w:r w:rsidR="00607057">
        <w:rPr>
          <w:rFonts w:hint="eastAsia"/>
          <w:szCs w:val="21"/>
        </w:rPr>
        <w:t xml:space="preserve">　管理権原者は、</w:t>
      </w:r>
      <w:r w:rsidR="00DE7EEB">
        <w:rPr>
          <w:rFonts w:hint="eastAsia"/>
          <w:szCs w:val="21"/>
        </w:rPr>
        <w:t>建物全体の</w:t>
      </w:r>
      <w:r>
        <w:rPr>
          <w:rFonts w:hint="eastAsia"/>
          <w:szCs w:val="21"/>
        </w:rPr>
        <w:t>各管理権原者と協議し、統括</w:t>
      </w:r>
      <w:r w:rsidR="00607057">
        <w:rPr>
          <w:rFonts w:hint="eastAsia"/>
          <w:szCs w:val="21"/>
        </w:rPr>
        <w:t>防火</w:t>
      </w:r>
      <w:r>
        <w:rPr>
          <w:rFonts w:hint="eastAsia"/>
          <w:szCs w:val="21"/>
        </w:rPr>
        <w:t>・防災管理者を選任すること。</w:t>
      </w:r>
    </w:p>
    <w:p w:rsidR="0057639E" w:rsidRDefault="0057639E" w:rsidP="00687A26">
      <w:pPr>
        <w:spacing w:line="380" w:lineRule="exact"/>
        <w:ind w:left="630" w:hangingChars="300" w:hanging="630"/>
        <w:rPr>
          <w:szCs w:val="21"/>
        </w:rPr>
      </w:pPr>
      <w:r>
        <w:rPr>
          <w:rFonts w:hint="eastAsia"/>
          <w:szCs w:val="21"/>
        </w:rPr>
        <w:t>■１１　管理権原者は、統括防火･防災管理者に建物全体についての消防計画を作成又は変更</w:t>
      </w:r>
      <w:r w:rsidR="00687A26">
        <w:rPr>
          <w:rFonts w:hint="eastAsia"/>
          <w:szCs w:val="21"/>
        </w:rPr>
        <w:t>をさせ、その</w:t>
      </w:r>
      <w:r>
        <w:rPr>
          <w:rFonts w:hint="eastAsia"/>
          <w:szCs w:val="21"/>
        </w:rPr>
        <w:t>際には確認すること。</w:t>
      </w:r>
    </w:p>
    <w:p w:rsidR="006412F8" w:rsidRDefault="0057639E" w:rsidP="0057639E">
      <w:pPr>
        <w:spacing w:line="380" w:lineRule="exact"/>
        <w:ind w:left="630" w:hangingChars="300" w:hanging="630"/>
        <w:rPr>
          <w:color w:val="FF0000"/>
          <w:szCs w:val="24"/>
          <w:u w:val="single" w:color="000000"/>
        </w:rPr>
      </w:pPr>
      <w:r>
        <w:rPr>
          <w:rFonts w:hint="eastAsia"/>
          <w:szCs w:val="21"/>
        </w:rPr>
        <w:t>★１２　管理権原者は、建物全体についての消防計画による共同防火・防災管理協議会の構成員として、建物全体の安全性を高めるように努めるとともに、定期に開催される</w:t>
      </w:r>
      <w:r w:rsidRPr="006412F8">
        <w:rPr>
          <w:rFonts w:hint="eastAsia"/>
          <w:color w:val="000000" w:themeColor="text1"/>
          <w:szCs w:val="24"/>
          <w:u w:val="single" w:color="000000"/>
        </w:rPr>
        <w:t xml:space="preserve">　</w:t>
      </w:r>
      <w:r w:rsidR="006412F8" w:rsidRPr="006412F8">
        <w:rPr>
          <w:rFonts w:hint="eastAsia"/>
          <w:color w:val="000000" w:themeColor="text1"/>
          <w:szCs w:val="24"/>
          <w:u w:val="single" w:color="000000"/>
        </w:rPr>
        <w:t xml:space="preserve">　</w:t>
      </w:r>
      <w:r w:rsidRPr="006412F8">
        <w:rPr>
          <w:rFonts w:hint="eastAsia"/>
          <w:color w:val="000000" w:themeColor="text1"/>
          <w:szCs w:val="24"/>
          <w:u w:val="single" w:color="000000"/>
        </w:rPr>
        <w:t xml:space="preserve">　</w:t>
      </w:r>
      <w:r w:rsidR="006412F8" w:rsidRPr="006412F8">
        <w:rPr>
          <w:rFonts w:hint="eastAsia"/>
          <w:color w:val="000000" w:themeColor="text1"/>
          <w:szCs w:val="24"/>
          <w:u w:val="single" w:color="000000"/>
        </w:rPr>
        <w:t xml:space="preserve">　　　　　</w:t>
      </w:r>
      <w:r w:rsidRPr="006412F8">
        <w:rPr>
          <w:rFonts w:hint="eastAsia"/>
          <w:color w:val="000000" w:themeColor="text1"/>
          <w:szCs w:val="24"/>
          <w:u w:val="single" w:color="000000"/>
        </w:rPr>
        <w:t xml:space="preserve">　</w:t>
      </w:r>
      <w:r w:rsidR="00E42C65" w:rsidRPr="006412F8">
        <w:rPr>
          <w:rFonts w:hint="eastAsia"/>
          <w:color w:val="000000" w:themeColor="text1"/>
          <w:szCs w:val="24"/>
          <w:u w:val="single" w:color="000000"/>
        </w:rPr>
        <w:t xml:space="preserve">　</w:t>
      </w:r>
      <w:r w:rsidR="006412F8" w:rsidRPr="006412F8">
        <w:rPr>
          <w:rFonts w:hint="eastAsia"/>
          <w:color w:val="000000" w:themeColor="text1"/>
          <w:szCs w:val="24"/>
          <w:u w:val="single" w:color="000000"/>
        </w:rPr>
        <w:t xml:space="preserve">　</w:t>
      </w:r>
      <w:r w:rsidRPr="006412F8">
        <w:rPr>
          <w:rFonts w:hint="eastAsia"/>
          <w:color w:val="000000" w:themeColor="text1"/>
          <w:szCs w:val="24"/>
          <w:u w:val="single" w:color="000000"/>
        </w:rPr>
        <w:t xml:space="preserve">　</w:t>
      </w:r>
    </w:p>
    <w:p w:rsidR="0057639E" w:rsidRDefault="0057639E" w:rsidP="006412F8">
      <w:pPr>
        <w:spacing w:line="380" w:lineRule="exact"/>
        <w:ind w:firstLineChars="300" w:firstLine="630"/>
        <w:rPr>
          <w:szCs w:val="21"/>
        </w:rPr>
      </w:pPr>
      <w:r>
        <w:rPr>
          <w:rFonts w:hint="eastAsia"/>
          <w:szCs w:val="24"/>
        </w:rPr>
        <w:t>共同</w:t>
      </w:r>
      <w:r w:rsidRPr="00E12D89">
        <w:rPr>
          <w:rFonts w:hint="eastAsia"/>
          <w:szCs w:val="24"/>
        </w:rPr>
        <w:t>防火</w:t>
      </w:r>
      <w:r>
        <w:rPr>
          <w:rFonts w:hint="eastAsia"/>
          <w:szCs w:val="24"/>
        </w:rPr>
        <w:t>・防災</w:t>
      </w:r>
      <w:r w:rsidRPr="00E12D89">
        <w:rPr>
          <w:rFonts w:hint="eastAsia"/>
          <w:szCs w:val="24"/>
        </w:rPr>
        <w:t>管理協議会</w:t>
      </w:r>
      <w:r>
        <w:rPr>
          <w:rFonts w:hint="eastAsia"/>
          <w:szCs w:val="24"/>
        </w:rPr>
        <w:t>に参加するものとする。</w:t>
      </w:r>
    </w:p>
    <w:p w:rsidR="00F869E9" w:rsidRDefault="00F869E9" w:rsidP="00E12D89">
      <w:pPr>
        <w:spacing w:line="380" w:lineRule="exact"/>
        <w:rPr>
          <w:b/>
          <w:szCs w:val="21"/>
        </w:rPr>
      </w:pPr>
    </w:p>
    <w:p w:rsidR="00A52603" w:rsidRPr="00E12D89" w:rsidRDefault="00A52603" w:rsidP="00E12D89">
      <w:pPr>
        <w:spacing w:line="380" w:lineRule="exact"/>
        <w:rPr>
          <w:szCs w:val="24"/>
          <w:u w:val="single" w:color="FF0000"/>
        </w:rPr>
      </w:pPr>
      <w:r w:rsidRPr="00E12D89">
        <w:rPr>
          <w:rFonts w:hint="eastAsia"/>
          <w:b/>
          <w:szCs w:val="21"/>
        </w:rPr>
        <w:t>▲（防火</w:t>
      </w:r>
      <w:r w:rsidR="00320A54">
        <w:rPr>
          <w:rFonts w:hint="eastAsia"/>
          <w:b/>
          <w:szCs w:val="21"/>
        </w:rPr>
        <w:t>・防災</w:t>
      </w:r>
      <w:r w:rsidRPr="00E12D89">
        <w:rPr>
          <w:rFonts w:hint="eastAsia"/>
          <w:b/>
          <w:szCs w:val="21"/>
        </w:rPr>
        <w:t xml:space="preserve">管理委員会の設置等）　　　</w:t>
      </w:r>
    </w:p>
    <w:p w:rsidR="00A52603" w:rsidRPr="00E12D89" w:rsidRDefault="00C87EDD" w:rsidP="00ED67FE">
      <w:pPr>
        <w:spacing w:line="380" w:lineRule="exact"/>
        <w:ind w:left="211" w:hangingChars="100" w:hanging="211"/>
        <w:jc w:val="left"/>
        <w:rPr>
          <w:szCs w:val="21"/>
        </w:rPr>
      </w:pPr>
      <w:r>
        <w:rPr>
          <w:rFonts w:hint="eastAsia"/>
          <w:b/>
          <w:szCs w:val="21"/>
        </w:rPr>
        <w:t>第６</w:t>
      </w:r>
      <w:r w:rsidR="00A52603" w:rsidRPr="00E12D89">
        <w:rPr>
          <w:rFonts w:hint="eastAsia"/>
          <w:b/>
          <w:szCs w:val="21"/>
        </w:rPr>
        <w:t xml:space="preserve">条　</w:t>
      </w:r>
      <w:r w:rsidR="007C3985" w:rsidRPr="006412F8">
        <w:rPr>
          <w:rFonts w:hint="eastAsia"/>
          <w:color w:val="000000" w:themeColor="text1"/>
          <w:szCs w:val="24"/>
          <w:u w:val="single"/>
        </w:rPr>
        <w:t xml:space="preserve">　</w:t>
      </w:r>
      <w:r w:rsidR="006412F8" w:rsidRPr="006412F8">
        <w:rPr>
          <w:rFonts w:hint="eastAsia"/>
          <w:color w:val="000000" w:themeColor="text1"/>
          <w:szCs w:val="24"/>
          <w:u w:val="single" w:color="000000"/>
        </w:rPr>
        <w:t xml:space="preserve">　　　　　　　　　　</w:t>
      </w:r>
      <w:r w:rsidR="007C3985" w:rsidRPr="006412F8">
        <w:rPr>
          <w:rFonts w:hint="eastAsia"/>
          <w:color w:val="000000" w:themeColor="text1"/>
          <w:szCs w:val="24"/>
          <w:u w:val="single"/>
        </w:rPr>
        <w:t xml:space="preserve">　</w:t>
      </w:r>
      <w:r w:rsidR="007C3985" w:rsidRPr="00E12D89">
        <w:rPr>
          <w:rFonts w:hint="eastAsia"/>
          <w:szCs w:val="24"/>
        </w:rPr>
        <w:t>の</w:t>
      </w:r>
      <w:r w:rsidR="00A52603" w:rsidRPr="00E12D89">
        <w:rPr>
          <w:rFonts w:hint="eastAsia"/>
          <w:szCs w:val="21"/>
        </w:rPr>
        <w:t>防火</w:t>
      </w:r>
      <w:r w:rsidR="00320A54">
        <w:rPr>
          <w:rFonts w:hint="eastAsia"/>
          <w:szCs w:val="21"/>
        </w:rPr>
        <w:t>・防災</w:t>
      </w:r>
      <w:r w:rsidR="00A52603" w:rsidRPr="00E12D89">
        <w:rPr>
          <w:rFonts w:hint="eastAsia"/>
          <w:szCs w:val="21"/>
        </w:rPr>
        <w:t>管理業務の効果的な推進を図るため、防火</w:t>
      </w:r>
      <w:r w:rsidR="00320A54">
        <w:rPr>
          <w:rFonts w:hint="eastAsia"/>
          <w:szCs w:val="21"/>
        </w:rPr>
        <w:t>・防災</w:t>
      </w:r>
      <w:r w:rsidR="00A52603" w:rsidRPr="00E12D89">
        <w:rPr>
          <w:rFonts w:hint="eastAsia"/>
          <w:szCs w:val="21"/>
        </w:rPr>
        <w:t>管理</w:t>
      </w:r>
      <w:r w:rsidR="0000783F">
        <w:rPr>
          <w:rFonts w:hint="eastAsia"/>
          <w:szCs w:val="21"/>
        </w:rPr>
        <w:t xml:space="preserve">　　</w:t>
      </w:r>
      <w:r w:rsidR="00A52603" w:rsidRPr="00E12D89">
        <w:rPr>
          <w:rFonts w:hint="eastAsia"/>
          <w:szCs w:val="21"/>
        </w:rPr>
        <w:t>委員会を設け、消防計画の作成及び見直し等の調査･研究を行うものとする。</w:t>
      </w:r>
    </w:p>
    <w:p w:rsidR="00A52603" w:rsidRPr="00E12D89" w:rsidRDefault="00A52603" w:rsidP="00ED67FE">
      <w:pPr>
        <w:spacing w:line="380" w:lineRule="exact"/>
        <w:ind w:left="210" w:hangingChars="100" w:hanging="210"/>
        <w:jc w:val="left"/>
        <w:rPr>
          <w:szCs w:val="21"/>
        </w:rPr>
      </w:pPr>
      <w:r w:rsidRPr="00E12D89">
        <w:rPr>
          <w:rFonts w:hint="eastAsia"/>
          <w:szCs w:val="21"/>
        </w:rPr>
        <w:t>２　防火</w:t>
      </w:r>
      <w:r w:rsidR="00320A54">
        <w:rPr>
          <w:rFonts w:hint="eastAsia"/>
          <w:szCs w:val="21"/>
        </w:rPr>
        <w:t>・防災管理委員会の構成は、別表</w:t>
      </w:r>
      <w:r w:rsidR="00B460D5">
        <w:rPr>
          <w:rFonts w:hint="eastAsia"/>
          <w:szCs w:val="21"/>
        </w:rPr>
        <w:t>２</w:t>
      </w:r>
      <w:r w:rsidRPr="00E12D89">
        <w:rPr>
          <w:rFonts w:hint="eastAsia"/>
          <w:szCs w:val="21"/>
        </w:rPr>
        <w:t>「防火</w:t>
      </w:r>
      <w:r w:rsidR="00320A54">
        <w:rPr>
          <w:rFonts w:hint="eastAsia"/>
          <w:szCs w:val="21"/>
        </w:rPr>
        <w:t>・防災</w:t>
      </w:r>
      <w:r w:rsidRPr="00E12D89">
        <w:rPr>
          <w:rFonts w:hint="eastAsia"/>
          <w:szCs w:val="21"/>
        </w:rPr>
        <w:t>管理委員会構成表」のとおりとする。</w:t>
      </w:r>
    </w:p>
    <w:p w:rsidR="00A52603" w:rsidRPr="00E12D89" w:rsidRDefault="00A52603" w:rsidP="00E12D89">
      <w:pPr>
        <w:spacing w:line="380" w:lineRule="exact"/>
        <w:jc w:val="left"/>
        <w:rPr>
          <w:szCs w:val="21"/>
        </w:rPr>
      </w:pPr>
      <w:r w:rsidRPr="00E12D89">
        <w:rPr>
          <w:rFonts w:hint="eastAsia"/>
          <w:szCs w:val="21"/>
        </w:rPr>
        <w:t>３　防火</w:t>
      </w:r>
      <w:r w:rsidR="00320A54">
        <w:rPr>
          <w:rFonts w:hint="eastAsia"/>
          <w:szCs w:val="21"/>
        </w:rPr>
        <w:t>・防災</w:t>
      </w:r>
      <w:r w:rsidRPr="00E12D89">
        <w:rPr>
          <w:rFonts w:hint="eastAsia"/>
          <w:szCs w:val="21"/>
        </w:rPr>
        <w:t>管理委員会は、次の事項について調査･研究するものとする。</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(1)</w:t>
      </w:r>
      <w:r w:rsidRPr="00E12D89">
        <w:rPr>
          <w:rFonts w:hint="eastAsia"/>
          <w:szCs w:val="21"/>
        </w:rPr>
        <w:t xml:space="preserve">　防火・避難施設、消防用設備等の点検･維持管理に関すること。</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(2)</w:t>
      </w:r>
      <w:r w:rsidR="00320A54">
        <w:rPr>
          <w:rFonts w:hint="eastAsia"/>
          <w:szCs w:val="21"/>
        </w:rPr>
        <w:t xml:space="preserve">　自衛消防</w:t>
      </w:r>
      <w:r w:rsidRPr="00E12D89">
        <w:rPr>
          <w:rFonts w:hint="eastAsia"/>
          <w:szCs w:val="21"/>
        </w:rPr>
        <w:t>組織の運用体制･装備に関すること。</w:t>
      </w:r>
    </w:p>
    <w:p w:rsidR="00A52603" w:rsidRPr="00E12D89" w:rsidRDefault="00A52603" w:rsidP="00E12D89">
      <w:pPr>
        <w:spacing w:line="380" w:lineRule="exact"/>
        <w:jc w:val="left"/>
        <w:rPr>
          <w:szCs w:val="21"/>
        </w:rPr>
      </w:pPr>
      <w:r w:rsidRPr="00E12D89">
        <w:rPr>
          <w:szCs w:val="21"/>
        </w:rPr>
        <w:t xml:space="preserve">  (3)</w:t>
      </w:r>
      <w:r w:rsidRPr="00E12D89">
        <w:rPr>
          <w:rFonts w:hint="eastAsia"/>
          <w:szCs w:val="21"/>
        </w:rPr>
        <w:t xml:space="preserve">　自衛消防訓練に関すること。</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(4)</w:t>
      </w:r>
      <w:r w:rsidRPr="00E12D89">
        <w:rPr>
          <w:rFonts w:hint="eastAsia"/>
          <w:szCs w:val="21"/>
        </w:rPr>
        <w:t xml:space="preserve">　従業員等の教育訓練に関すること。</w:t>
      </w:r>
    </w:p>
    <w:p w:rsidR="00A52603" w:rsidRPr="00E12D89" w:rsidRDefault="00A52603" w:rsidP="00E12D89">
      <w:pPr>
        <w:spacing w:line="380" w:lineRule="exact"/>
        <w:jc w:val="left"/>
        <w:rPr>
          <w:szCs w:val="21"/>
        </w:rPr>
      </w:pPr>
      <w:r w:rsidRPr="00E12D89">
        <w:rPr>
          <w:rFonts w:hint="eastAsia"/>
          <w:szCs w:val="21"/>
        </w:rPr>
        <w:t xml:space="preserve">　</w:t>
      </w:r>
      <w:r w:rsidRPr="00E12D89">
        <w:rPr>
          <w:szCs w:val="21"/>
        </w:rPr>
        <w:t>(5)</w:t>
      </w:r>
      <w:r w:rsidRPr="00E12D89">
        <w:rPr>
          <w:rFonts w:hint="eastAsia"/>
          <w:szCs w:val="21"/>
        </w:rPr>
        <w:t xml:space="preserve">　その他防火</w:t>
      </w:r>
      <w:r w:rsidR="00320A54">
        <w:rPr>
          <w:rFonts w:hint="eastAsia"/>
          <w:szCs w:val="21"/>
        </w:rPr>
        <w:t>・防災</w:t>
      </w:r>
      <w:r w:rsidRPr="00E12D89">
        <w:rPr>
          <w:rFonts w:hint="eastAsia"/>
          <w:szCs w:val="21"/>
        </w:rPr>
        <w:t>管理上必要なこと。</w:t>
      </w:r>
    </w:p>
    <w:p w:rsidR="00A52603" w:rsidRPr="00E12D89" w:rsidRDefault="00A52603" w:rsidP="00ED67FE">
      <w:pPr>
        <w:spacing w:line="380" w:lineRule="exact"/>
        <w:ind w:left="210" w:hangingChars="100" w:hanging="210"/>
        <w:jc w:val="left"/>
        <w:rPr>
          <w:szCs w:val="21"/>
        </w:rPr>
      </w:pPr>
      <w:r w:rsidRPr="00E12D89">
        <w:rPr>
          <w:rFonts w:hint="eastAsia"/>
          <w:szCs w:val="21"/>
        </w:rPr>
        <w:t>４　防火</w:t>
      </w:r>
      <w:r w:rsidR="00320A54">
        <w:rPr>
          <w:rFonts w:hint="eastAsia"/>
          <w:szCs w:val="21"/>
        </w:rPr>
        <w:t>・防災</w:t>
      </w:r>
      <w:r w:rsidRPr="00E12D89">
        <w:rPr>
          <w:rFonts w:hint="eastAsia"/>
          <w:szCs w:val="21"/>
        </w:rPr>
        <w:t>管理委員会委員長は、会議を</w:t>
      </w:r>
      <w:r w:rsidRPr="006412F8">
        <w:rPr>
          <w:rFonts w:hint="eastAsia"/>
          <w:color w:val="000000" w:themeColor="text1"/>
          <w:szCs w:val="21"/>
          <w:u w:val="single"/>
        </w:rPr>
        <w:t xml:space="preserve">　</w:t>
      </w:r>
      <w:r w:rsidR="006412F8" w:rsidRPr="006412F8">
        <w:rPr>
          <w:rFonts w:hint="eastAsia"/>
          <w:color w:val="000000" w:themeColor="text1"/>
          <w:szCs w:val="21"/>
          <w:u w:val="single" w:color="000000"/>
        </w:rPr>
        <w:t xml:space="preserve">　</w:t>
      </w:r>
      <w:r w:rsidRPr="00E12D89">
        <w:rPr>
          <w:rFonts w:hint="eastAsia"/>
          <w:szCs w:val="21"/>
        </w:rPr>
        <w:t>月と</w:t>
      </w:r>
      <w:r w:rsidRPr="006412F8">
        <w:rPr>
          <w:rFonts w:hint="eastAsia"/>
          <w:color w:val="000000" w:themeColor="text1"/>
          <w:szCs w:val="21"/>
          <w:u w:val="single"/>
        </w:rPr>
        <w:t xml:space="preserve">　</w:t>
      </w:r>
      <w:r w:rsidR="006412F8" w:rsidRPr="006412F8">
        <w:rPr>
          <w:rFonts w:hint="eastAsia"/>
          <w:color w:val="000000" w:themeColor="text1"/>
          <w:szCs w:val="21"/>
          <w:u w:val="single" w:color="000000"/>
        </w:rPr>
        <w:t xml:space="preserve">　</w:t>
      </w:r>
      <w:r w:rsidRPr="00E12D89">
        <w:rPr>
          <w:rFonts w:hint="eastAsia"/>
          <w:szCs w:val="21"/>
        </w:rPr>
        <w:t>月に行い、次の場合、臨時に開催する。</w:t>
      </w:r>
    </w:p>
    <w:p w:rsidR="00DE7EEB" w:rsidRDefault="00A52603" w:rsidP="00E12D89">
      <w:pPr>
        <w:spacing w:line="380" w:lineRule="exact"/>
        <w:jc w:val="left"/>
        <w:rPr>
          <w:szCs w:val="21"/>
        </w:rPr>
      </w:pPr>
      <w:r w:rsidRPr="00E12D89">
        <w:rPr>
          <w:rFonts w:hint="eastAsia"/>
          <w:szCs w:val="21"/>
        </w:rPr>
        <w:t xml:space="preserve">　</w:t>
      </w:r>
      <w:r w:rsidRPr="00E12D89">
        <w:rPr>
          <w:szCs w:val="21"/>
        </w:rPr>
        <w:t>(1)</w:t>
      </w:r>
      <w:r w:rsidRPr="00E12D89">
        <w:rPr>
          <w:rFonts w:hint="eastAsia"/>
          <w:szCs w:val="21"/>
        </w:rPr>
        <w:t xml:space="preserve">　社会的影響の大きい災害が発生したとき。</w:t>
      </w:r>
    </w:p>
    <w:p w:rsidR="00A52603" w:rsidRPr="00E12D89" w:rsidRDefault="00A52603" w:rsidP="00DE7EEB">
      <w:pPr>
        <w:spacing w:line="380" w:lineRule="exact"/>
        <w:ind w:firstLineChars="100" w:firstLine="210"/>
        <w:jc w:val="left"/>
        <w:rPr>
          <w:szCs w:val="21"/>
        </w:rPr>
      </w:pPr>
      <w:r w:rsidRPr="00E12D89">
        <w:rPr>
          <w:szCs w:val="21"/>
        </w:rPr>
        <w:t>(2)</w:t>
      </w:r>
      <w:r w:rsidRPr="00E12D89">
        <w:rPr>
          <w:rFonts w:hint="eastAsia"/>
          <w:szCs w:val="21"/>
        </w:rPr>
        <w:t xml:space="preserve">　防火</w:t>
      </w:r>
      <w:r w:rsidR="00320A54">
        <w:rPr>
          <w:rFonts w:hint="eastAsia"/>
          <w:szCs w:val="21"/>
        </w:rPr>
        <w:t>・防災</w:t>
      </w:r>
      <w:r w:rsidRPr="00E12D89">
        <w:rPr>
          <w:rFonts w:hint="eastAsia"/>
          <w:szCs w:val="21"/>
        </w:rPr>
        <w:t>管理者などからの報告、提案により必要と認めたとき。</w:t>
      </w:r>
    </w:p>
    <w:p w:rsidR="000B1B8C" w:rsidRDefault="00A52603" w:rsidP="00DE7EEB">
      <w:pPr>
        <w:spacing w:line="380" w:lineRule="exact"/>
        <w:jc w:val="left"/>
        <w:rPr>
          <w:szCs w:val="21"/>
        </w:rPr>
      </w:pPr>
      <w:r w:rsidRPr="00E12D89">
        <w:rPr>
          <w:rFonts w:hint="eastAsia"/>
          <w:szCs w:val="21"/>
        </w:rPr>
        <w:t xml:space="preserve">　</w:t>
      </w:r>
      <w:r w:rsidRPr="00E12D89">
        <w:rPr>
          <w:szCs w:val="21"/>
        </w:rPr>
        <w:t>(3)</w:t>
      </w:r>
      <w:r w:rsidRPr="00E12D89">
        <w:rPr>
          <w:rFonts w:hint="eastAsia"/>
          <w:szCs w:val="21"/>
        </w:rPr>
        <w:t xml:space="preserve">　本建物で火災</w:t>
      </w:r>
      <w:r w:rsidR="00E12237">
        <w:rPr>
          <w:rFonts w:hint="eastAsia"/>
          <w:szCs w:val="21"/>
        </w:rPr>
        <w:t>、</w:t>
      </w:r>
      <w:r w:rsidR="00320A54">
        <w:rPr>
          <w:rFonts w:hint="eastAsia"/>
          <w:szCs w:val="21"/>
        </w:rPr>
        <w:t>地震</w:t>
      </w:r>
      <w:r w:rsidRPr="00E12D89">
        <w:rPr>
          <w:rFonts w:hint="eastAsia"/>
          <w:szCs w:val="21"/>
        </w:rPr>
        <w:t>等が発生したとき。</w:t>
      </w:r>
    </w:p>
    <w:p w:rsidR="00A52603" w:rsidRPr="00E12D89" w:rsidRDefault="00A52603" w:rsidP="00ED67FE">
      <w:pPr>
        <w:spacing w:line="380" w:lineRule="exact"/>
        <w:ind w:left="210" w:hangingChars="100" w:hanging="210"/>
        <w:jc w:val="left"/>
        <w:rPr>
          <w:szCs w:val="21"/>
        </w:rPr>
      </w:pPr>
      <w:r w:rsidRPr="00E12D89">
        <w:rPr>
          <w:rFonts w:hint="eastAsia"/>
          <w:szCs w:val="21"/>
        </w:rPr>
        <w:t>５　防火</w:t>
      </w:r>
      <w:r w:rsidR="00320A54">
        <w:rPr>
          <w:rFonts w:hint="eastAsia"/>
          <w:szCs w:val="21"/>
        </w:rPr>
        <w:t>・防災</w:t>
      </w:r>
      <w:r w:rsidRPr="00E12D89">
        <w:rPr>
          <w:rFonts w:hint="eastAsia"/>
          <w:szCs w:val="21"/>
        </w:rPr>
        <w:t>管理者は、防火</w:t>
      </w:r>
      <w:r w:rsidR="00320A54">
        <w:rPr>
          <w:rFonts w:hint="eastAsia"/>
          <w:szCs w:val="21"/>
        </w:rPr>
        <w:t>・防災</w:t>
      </w:r>
      <w:r w:rsidR="00C87EDD">
        <w:rPr>
          <w:rFonts w:hint="eastAsia"/>
          <w:szCs w:val="21"/>
        </w:rPr>
        <w:t>管理委員会の調査研究結果を</w:t>
      </w:r>
      <w:r w:rsidRPr="00E12D89">
        <w:rPr>
          <w:rFonts w:hint="eastAsia"/>
          <w:szCs w:val="21"/>
        </w:rPr>
        <w:t>管理権原者に報告するとともに、</w:t>
      </w:r>
      <w:r w:rsidR="0000783F">
        <w:rPr>
          <w:rFonts w:hint="eastAsia"/>
          <w:szCs w:val="21"/>
        </w:rPr>
        <w:t xml:space="preserve">　　　</w:t>
      </w:r>
      <w:r w:rsidRPr="00E12D89">
        <w:rPr>
          <w:rFonts w:hint="eastAsia"/>
          <w:szCs w:val="21"/>
        </w:rPr>
        <w:t>必要に応じて消防計画の見直しを行うものとする。</w:t>
      </w:r>
    </w:p>
    <w:p w:rsidR="00F869E9" w:rsidRDefault="00F869E9" w:rsidP="00E12D89">
      <w:pPr>
        <w:tabs>
          <w:tab w:val="left" w:pos="2090"/>
        </w:tabs>
        <w:spacing w:line="380" w:lineRule="exact"/>
        <w:jc w:val="left"/>
        <w:rPr>
          <w:b/>
          <w:szCs w:val="21"/>
        </w:rPr>
      </w:pPr>
    </w:p>
    <w:p w:rsidR="00A52603" w:rsidRPr="00E12D89" w:rsidRDefault="00A52603" w:rsidP="00E12D89">
      <w:pPr>
        <w:tabs>
          <w:tab w:val="left" w:pos="2090"/>
        </w:tabs>
        <w:spacing w:line="380" w:lineRule="exact"/>
        <w:jc w:val="left"/>
        <w:rPr>
          <w:b/>
          <w:szCs w:val="21"/>
        </w:rPr>
      </w:pPr>
      <w:r w:rsidRPr="00E12D89">
        <w:rPr>
          <w:rFonts w:hint="eastAsia"/>
          <w:b/>
          <w:szCs w:val="21"/>
        </w:rPr>
        <w:t>▲（防火</w:t>
      </w:r>
      <w:r w:rsidR="00320A54">
        <w:rPr>
          <w:rFonts w:hint="eastAsia"/>
          <w:b/>
          <w:szCs w:val="21"/>
        </w:rPr>
        <w:t>・防災</w:t>
      </w:r>
      <w:r w:rsidRPr="00E12D89">
        <w:rPr>
          <w:rFonts w:hint="eastAsia"/>
          <w:b/>
          <w:szCs w:val="21"/>
        </w:rPr>
        <w:t>管理業務の委託）</w:t>
      </w:r>
    </w:p>
    <w:p w:rsidR="00A52603" w:rsidRPr="00E12D89" w:rsidRDefault="00C87EDD" w:rsidP="00ED67FE">
      <w:pPr>
        <w:spacing w:line="380" w:lineRule="exact"/>
        <w:ind w:left="211" w:hangingChars="100" w:hanging="211"/>
        <w:rPr>
          <w:szCs w:val="24"/>
        </w:rPr>
      </w:pPr>
      <w:r>
        <w:rPr>
          <w:rFonts w:hint="eastAsia"/>
          <w:b/>
          <w:szCs w:val="24"/>
        </w:rPr>
        <w:t>第７</w:t>
      </w:r>
      <w:r w:rsidR="00A52603" w:rsidRPr="00E12D89">
        <w:rPr>
          <w:rFonts w:hint="eastAsia"/>
          <w:b/>
          <w:szCs w:val="24"/>
        </w:rPr>
        <w:t xml:space="preserve">条　</w:t>
      </w:r>
      <w:r w:rsidR="007C3985" w:rsidRPr="006412F8">
        <w:rPr>
          <w:rFonts w:hint="eastAsia"/>
          <w:color w:val="000000" w:themeColor="text1"/>
          <w:szCs w:val="24"/>
          <w:u w:val="single"/>
        </w:rPr>
        <w:t xml:space="preserve">　</w:t>
      </w:r>
      <w:r w:rsidR="006412F8" w:rsidRPr="006412F8">
        <w:rPr>
          <w:rFonts w:hint="eastAsia"/>
          <w:color w:val="000000" w:themeColor="text1"/>
          <w:szCs w:val="24"/>
          <w:u w:val="single" w:color="000000"/>
        </w:rPr>
        <w:t xml:space="preserve">　　　　　　　　　　</w:t>
      </w:r>
      <w:r w:rsidR="007C3985" w:rsidRPr="006412F8">
        <w:rPr>
          <w:rFonts w:hint="eastAsia"/>
          <w:color w:val="000000" w:themeColor="text1"/>
          <w:szCs w:val="24"/>
          <w:u w:val="single"/>
        </w:rPr>
        <w:t xml:space="preserve">　</w:t>
      </w:r>
      <w:r w:rsidR="007C3985" w:rsidRPr="00E12D89">
        <w:rPr>
          <w:rFonts w:hint="eastAsia"/>
          <w:szCs w:val="24"/>
        </w:rPr>
        <w:t>の</w:t>
      </w:r>
      <w:r w:rsidR="00A52603" w:rsidRPr="00E12D89">
        <w:rPr>
          <w:rFonts w:hint="eastAsia"/>
          <w:szCs w:val="24"/>
        </w:rPr>
        <w:t>防火</w:t>
      </w:r>
      <w:r w:rsidR="00320A54">
        <w:rPr>
          <w:rFonts w:hint="eastAsia"/>
          <w:szCs w:val="24"/>
        </w:rPr>
        <w:t>・防災</w:t>
      </w:r>
      <w:r w:rsidR="00A52603" w:rsidRPr="00E12D89">
        <w:rPr>
          <w:rFonts w:hint="eastAsia"/>
          <w:szCs w:val="24"/>
        </w:rPr>
        <w:t>管理業務の一部を委託を受けて行う者（以下「受託者」</w:t>
      </w:r>
      <w:r w:rsidR="00A52603" w:rsidRPr="00E12D89">
        <w:rPr>
          <w:rFonts w:hint="eastAsia"/>
          <w:szCs w:val="24"/>
        </w:rPr>
        <w:lastRenderedPageBreak/>
        <w:t>という。）は、この計画に定めるところにより、管理権原者、防火</w:t>
      </w:r>
      <w:r w:rsidR="00320A54">
        <w:rPr>
          <w:rFonts w:hint="eastAsia"/>
          <w:szCs w:val="24"/>
        </w:rPr>
        <w:t>・防災</w:t>
      </w:r>
      <w:r w:rsidR="00A52603" w:rsidRPr="00E12D89">
        <w:rPr>
          <w:rFonts w:hint="eastAsia"/>
          <w:szCs w:val="24"/>
        </w:rPr>
        <w:t>管理者、</w:t>
      </w:r>
      <w:r w:rsidR="00320A54">
        <w:rPr>
          <w:rFonts w:hint="eastAsia"/>
          <w:szCs w:val="24"/>
        </w:rPr>
        <w:t>統括管理者等の</w:t>
      </w:r>
      <w:r w:rsidR="00A52603" w:rsidRPr="00E12D89">
        <w:rPr>
          <w:rFonts w:hint="eastAsia"/>
          <w:szCs w:val="24"/>
        </w:rPr>
        <w:t>指示、指揮命令の下に適正に業務を実施する。</w:t>
      </w:r>
    </w:p>
    <w:p w:rsidR="00A52603" w:rsidRPr="00E12D89" w:rsidRDefault="00A52603" w:rsidP="00ED67FE">
      <w:pPr>
        <w:spacing w:line="380" w:lineRule="exact"/>
        <w:ind w:left="210" w:hangingChars="100" w:hanging="210"/>
        <w:rPr>
          <w:rFonts w:ascii="ＭＳ 明朝"/>
          <w:szCs w:val="24"/>
        </w:rPr>
      </w:pPr>
      <w:r w:rsidRPr="00E12D89">
        <w:rPr>
          <w:rFonts w:ascii="ＭＳ 明朝" w:hAnsi="ＭＳ 明朝" w:hint="eastAsia"/>
          <w:szCs w:val="24"/>
        </w:rPr>
        <w:t>２　受託者は、受託した防火</w:t>
      </w:r>
      <w:r w:rsidR="00320A54">
        <w:rPr>
          <w:rFonts w:ascii="ＭＳ 明朝" w:hAnsi="ＭＳ 明朝" w:hint="eastAsia"/>
          <w:szCs w:val="24"/>
        </w:rPr>
        <w:t>・防災</w:t>
      </w:r>
      <w:r w:rsidRPr="00E12D89">
        <w:rPr>
          <w:rFonts w:ascii="ＭＳ 明朝" w:hAnsi="ＭＳ 明朝" w:hint="eastAsia"/>
          <w:szCs w:val="24"/>
        </w:rPr>
        <w:t>管理業務について、定期に</w:t>
      </w:r>
      <w:r w:rsidR="00C87EDD">
        <w:rPr>
          <w:rFonts w:ascii="ＭＳ 明朝" w:hAnsi="ＭＳ 明朝" w:hint="eastAsia"/>
          <w:szCs w:val="24"/>
        </w:rPr>
        <w:t>管理権原者及び</w:t>
      </w:r>
      <w:r w:rsidRPr="00E12D89">
        <w:rPr>
          <w:rFonts w:ascii="ＭＳ 明朝" w:hAnsi="ＭＳ 明朝" w:hint="eastAsia"/>
          <w:szCs w:val="24"/>
        </w:rPr>
        <w:t>防火</w:t>
      </w:r>
      <w:r w:rsidR="00320A54">
        <w:rPr>
          <w:rFonts w:ascii="ＭＳ 明朝" w:hAnsi="ＭＳ 明朝" w:hint="eastAsia"/>
          <w:szCs w:val="24"/>
        </w:rPr>
        <w:t>・防災</w:t>
      </w:r>
      <w:r w:rsidRPr="00E12D89">
        <w:rPr>
          <w:rFonts w:ascii="ＭＳ 明朝" w:hAnsi="ＭＳ 明朝" w:hint="eastAsia"/>
          <w:szCs w:val="24"/>
        </w:rPr>
        <w:t>管理者に報告する。</w:t>
      </w:r>
    </w:p>
    <w:p w:rsidR="00A52603" w:rsidRPr="00E12D89" w:rsidRDefault="00A52603" w:rsidP="00ED67FE">
      <w:pPr>
        <w:spacing w:line="380" w:lineRule="exact"/>
        <w:ind w:left="210" w:hangingChars="100" w:hanging="210"/>
        <w:rPr>
          <w:rFonts w:ascii="ＭＳ 明朝"/>
          <w:szCs w:val="24"/>
        </w:rPr>
      </w:pPr>
      <w:r w:rsidRPr="00E12D89">
        <w:rPr>
          <w:rFonts w:ascii="ＭＳ 明朝" w:hAnsi="ＭＳ 明朝" w:hint="eastAsia"/>
          <w:szCs w:val="24"/>
        </w:rPr>
        <w:t>３　受託者の防火</w:t>
      </w:r>
      <w:r w:rsidR="00320A54">
        <w:rPr>
          <w:rFonts w:ascii="ＭＳ 明朝" w:hAnsi="ＭＳ 明朝" w:hint="eastAsia"/>
          <w:szCs w:val="24"/>
        </w:rPr>
        <w:t>・防災管理業務の実施範囲及び方法は、別表</w:t>
      </w:r>
      <w:r w:rsidR="00DB1CBB">
        <w:rPr>
          <w:rFonts w:ascii="ＭＳ 明朝" w:hAnsi="ＭＳ 明朝" w:hint="eastAsia"/>
          <w:szCs w:val="24"/>
        </w:rPr>
        <w:t>３</w:t>
      </w:r>
      <w:r w:rsidRPr="00E12D89">
        <w:rPr>
          <w:rFonts w:ascii="ＭＳ 明朝" w:hAnsi="ＭＳ 明朝" w:hint="eastAsia"/>
          <w:szCs w:val="24"/>
        </w:rPr>
        <w:t>「防火</w:t>
      </w:r>
      <w:r w:rsidR="00320A54">
        <w:rPr>
          <w:rFonts w:ascii="ＭＳ 明朝" w:hAnsi="ＭＳ 明朝" w:hint="eastAsia"/>
          <w:szCs w:val="24"/>
        </w:rPr>
        <w:t>・防災</w:t>
      </w:r>
      <w:r w:rsidRPr="00E12D89">
        <w:rPr>
          <w:rFonts w:ascii="ＭＳ 明朝" w:hAnsi="ＭＳ 明朝" w:hint="eastAsia"/>
          <w:szCs w:val="24"/>
        </w:rPr>
        <w:t>管理業務委託状況表」のとおりとする。</w:t>
      </w:r>
    </w:p>
    <w:p w:rsidR="00A52603" w:rsidRPr="00E42C65" w:rsidRDefault="00A52603" w:rsidP="00E12D89">
      <w:pPr>
        <w:spacing w:line="380" w:lineRule="exact"/>
        <w:rPr>
          <w:rFonts w:ascii="ＭＳ 明朝"/>
          <w:szCs w:val="24"/>
        </w:rPr>
      </w:pPr>
    </w:p>
    <w:p w:rsidR="00A52603" w:rsidRPr="00E12D89" w:rsidRDefault="00A52603" w:rsidP="00E12D89">
      <w:pPr>
        <w:spacing w:line="380" w:lineRule="exact"/>
        <w:rPr>
          <w:b/>
          <w:sz w:val="24"/>
          <w:szCs w:val="24"/>
        </w:rPr>
      </w:pPr>
      <w:r>
        <w:rPr>
          <w:rFonts w:hint="eastAsia"/>
          <w:b/>
          <w:sz w:val="24"/>
          <w:szCs w:val="24"/>
        </w:rPr>
        <w:t xml:space="preserve">第３節　</w:t>
      </w:r>
      <w:r w:rsidRPr="00E12D89">
        <w:rPr>
          <w:rFonts w:hint="eastAsia"/>
          <w:b/>
          <w:sz w:val="24"/>
          <w:szCs w:val="24"/>
        </w:rPr>
        <w:t>防火</w:t>
      </w:r>
      <w:r w:rsidR="001C4738">
        <w:rPr>
          <w:rFonts w:hint="eastAsia"/>
          <w:b/>
          <w:sz w:val="24"/>
          <w:szCs w:val="24"/>
        </w:rPr>
        <w:t>・防災</w:t>
      </w:r>
      <w:r w:rsidRPr="00E12D89">
        <w:rPr>
          <w:rFonts w:hint="eastAsia"/>
          <w:b/>
          <w:sz w:val="24"/>
          <w:szCs w:val="24"/>
        </w:rPr>
        <w:t>管理者等の責務等</w:t>
      </w:r>
    </w:p>
    <w:p w:rsidR="00A52603" w:rsidRPr="00E12D89" w:rsidRDefault="00A52603" w:rsidP="00E12D89">
      <w:pPr>
        <w:spacing w:line="380" w:lineRule="exact"/>
        <w:rPr>
          <w:b/>
          <w:szCs w:val="21"/>
        </w:rPr>
      </w:pPr>
    </w:p>
    <w:p w:rsidR="00A52603" w:rsidRPr="00E12D89" w:rsidRDefault="00A52603" w:rsidP="00E12D89">
      <w:pPr>
        <w:spacing w:line="380" w:lineRule="exact"/>
        <w:jc w:val="left"/>
        <w:rPr>
          <w:b/>
          <w:szCs w:val="21"/>
        </w:rPr>
      </w:pPr>
      <w:r w:rsidRPr="00E12D89">
        <w:rPr>
          <w:rFonts w:hint="eastAsia"/>
          <w:b/>
          <w:szCs w:val="21"/>
        </w:rPr>
        <w:t>（防火</w:t>
      </w:r>
      <w:r w:rsidR="006B2472">
        <w:rPr>
          <w:rFonts w:hint="eastAsia"/>
          <w:b/>
          <w:szCs w:val="21"/>
        </w:rPr>
        <w:t>・防災</w:t>
      </w:r>
      <w:r w:rsidRPr="00E12D89">
        <w:rPr>
          <w:rFonts w:hint="eastAsia"/>
          <w:b/>
          <w:szCs w:val="21"/>
        </w:rPr>
        <w:t>管理者の</w:t>
      </w:r>
      <w:r w:rsidR="006320AE">
        <w:rPr>
          <w:rFonts w:hint="eastAsia"/>
          <w:b/>
          <w:szCs w:val="21"/>
        </w:rPr>
        <w:t>業務と権限等</w:t>
      </w:r>
      <w:r w:rsidRPr="00E12D89">
        <w:rPr>
          <w:rFonts w:hint="eastAsia"/>
          <w:b/>
          <w:szCs w:val="21"/>
        </w:rPr>
        <w:t>）</w:t>
      </w:r>
    </w:p>
    <w:p w:rsidR="00A52603" w:rsidRPr="00E12D89" w:rsidRDefault="006B2472" w:rsidP="00ED67FE">
      <w:pPr>
        <w:spacing w:line="380" w:lineRule="exact"/>
        <w:ind w:left="211" w:hangingChars="100" w:hanging="211"/>
        <w:jc w:val="left"/>
        <w:rPr>
          <w:szCs w:val="21"/>
        </w:rPr>
      </w:pPr>
      <w:r>
        <w:rPr>
          <w:rFonts w:hint="eastAsia"/>
          <w:b/>
          <w:szCs w:val="21"/>
        </w:rPr>
        <w:t>第</w:t>
      </w:r>
      <w:r w:rsidR="00E722E2">
        <w:rPr>
          <w:rFonts w:hint="eastAsia"/>
          <w:b/>
          <w:szCs w:val="21"/>
        </w:rPr>
        <w:t>８</w:t>
      </w:r>
      <w:r w:rsidR="00A52603" w:rsidRPr="00E12D89">
        <w:rPr>
          <w:rFonts w:hint="eastAsia"/>
          <w:b/>
          <w:szCs w:val="21"/>
        </w:rPr>
        <w:t xml:space="preserve">条　</w:t>
      </w:r>
      <w:r w:rsidR="00A52603" w:rsidRPr="00E12D89">
        <w:rPr>
          <w:rFonts w:hint="eastAsia"/>
          <w:szCs w:val="21"/>
        </w:rPr>
        <w:t>防火</w:t>
      </w:r>
      <w:r w:rsidR="001C4738">
        <w:rPr>
          <w:rFonts w:hint="eastAsia"/>
          <w:szCs w:val="21"/>
        </w:rPr>
        <w:t>・防災</w:t>
      </w:r>
      <w:r w:rsidR="00A52603" w:rsidRPr="00E12D89">
        <w:rPr>
          <w:rFonts w:hint="eastAsia"/>
          <w:szCs w:val="21"/>
        </w:rPr>
        <w:t>管理者は、</w:t>
      </w:r>
      <w:r w:rsidR="00C87EDD" w:rsidRPr="006412F8">
        <w:rPr>
          <w:rFonts w:hint="eastAsia"/>
          <w:color w:val="000000" w:themeColor="text1"/>
          <w:szCs w:val="24"/>
          <w:u w:val="single"/>
        </w:rPr>
        <w:t xml:space="preserve">　</w:t>
      </w:r>
      <w:r w:rsidR="006412F8" w:rsidRPr="006412F8">
        <w:rPr>
          <w:rFonts w:hint="eastAsia"/>
          <w:color w:val="000000" w:themeColor="text1"/>
          <w:szCs w:val="24"/>
          <w:u w:val="single" w:color="000000"/>
        </w:rPr>
        <w:t xml:space="preserve">　　　　　　　　　　</w:t>
      </w:r>
      <w:r w:rsidR="00C87EDD" w:rsidRPr="006412F8">
        <w:rPr>
          <w:rFonts w:hint="eastAsia"/>
          <w:color w:val="000000" w:themeColor="text1"/>
          <w:szCs w:val="24"/>
          <w:u w:val="single"/>
        </w:rPr>
        <w:t xml:space="preserve">　　　</w:t>
      </w:r>
      <w:r w:rsidR="00C87EDD" w:rsidRPr="00C87EDD">
        <w:rPr>
          <w:rFonts w:hint="eastAsia"/>
          <w:szCs w:val="24"/>
        </w:rPr>
        <w:t>とし、</w:t>
      </w:r>
      <w:r w:rsidR="00C87EDD">
        <w:rPr>
          <w:rFonts w:hint="eastAsia"/>
          <w:szCs w:val="21"/>
        </w:rPr>
        <w:t>この計画の作成及び実行についてのすべての権限を持って、次の業務を行うものとする。</w:t>
      </w:r>
    </w:p>
    <w:p w:rsidR="00A52603" w:rsidRPr="00E12D89" w:rsidRDefault="00A52603" w:rsidP="00635E43">
      <w:pPr>
        <w:spacing w:line="380" w:lineRule="exact"/>
        <w:ind w:firstLineChars="150" w:firstLine="315"/>
        <w:rPr>
          <w:szCs w:val="21"/>
        </w:rPr>
      </w:pPr>
      <w:r w:rsidRPr="00E12D89">
        <w:rPr>
          <w:szCs w:val="21"/>
        </w:rPr>
        <w:t>(1)</w:t>
      </w:r>
      <w:r w:rsidRPr="00E12D89">
        <w:rPr>
          <w:rFonts w:hint="eastAsia"/>
          <w:szCs w:val="21"/>
        </w:rPr>
        <w:t xml:space="preserve">　</w:t>
      </w:r>
      <w:r w:rsidR="00C87EDD" w:rsidRPr="00E12D89">
        <w:rPr>
          <w:rFonts w:hint="eastAsia"/>
          <w:szCs w:val="21"/>
        </w:rPr>
        <w:t>消防計画を作成</w:t>
      </w:r>
      <w:r w:rsidR="00C87EDD">
        <w:rPr>
          <w:rFonts w:hint="eastAsia"/>
          <w:szCs w:val="21"/>
        </w:rPr>
        <w:t>又</w:t>
      </w:r>
      <w:r w:rsidR="006320AE">
        <w:rPr>
          <w:rFonts w:hint="eastAsia"/>
          <w:szCs w:val="21"/>
        </w:rPr>
        <w:t>は変更</w:t>
      </w:r>
      <w:r w:rsidR="009C7D6B">
        <w:rPr>
          <w:rFonts w:hint="eastAsia"/>
          <w:szCs w:val="21"/>
        </w:rPr>
        <w:t>。</w:t>
      </w:r>
    </w:p>
    <w:p w:rsidR="00A52603" w:rsidRPr="00E12D89" w:rsidRDefault="00A52603" w:rsidP="00635E43">
      <w:pPr>
        <w:spacing w:line="380" w:lineRule="exact"/>
        <w:ind w:firstLineChars="150" w:firstLine="315"/>
        <w:rPr>
          <w:szCs w:val="21"/>
        </w:rPr>
      </w:pPr>
      <w:r w:rsidRPr="00E12D89">
        <w:rPr>
          <w:szCs w:val="21"/>
        </w:rPr>
        <w:t>(2)</w:t>
      </w:r>
      <w:r w:rsidRPr="00E12D89">
        <w:rPr>
          <w:rFonts w:hint="eastAsia"/>
          <w:szCs w:val="21"/>
        </w:rPr>
        <w:t xml:space="preserve">　</w:t>
      </w:r>
      <w:r w:rsidR="003E6E1A">
        <w:rPr>
          <w:rFonts w:hint="eastAsia"/>
          <w:szCs w:val="21"/>
        </w:rPr>
        <w:t>自衛消防組織に係る事項</w:t>
      </w:r>
      <w:r w:rsidR="009C7D6B">
        <w:rPr>
          <w:rFonts w:hint="eastAsia"/>
          <w:szCs w:val="21"/>
        </w:rPr>
        <w:t>。</w:t>
      </w:r>
    </w:p>
    <w:p w:rsidR="003E6E1A" w:rsidRDefault="00A52603" w:rsidP="00635E43">
      <w:pPr>
        <w:spacing w:line="380" w:lineRule="exact"/>
        <w:ind w:firstLineChars="150" w:firstLine="315"/>
        <w:rPr>
          <w:szCs w:val="21"/>
        </w:rPr>
      </w:pPr>
      <w:r w:rsidRPr="00E12D89">
        <w:rPr>
          <w:szCs w:val="21"/>
        </w:rPr>
        <w:t>(3)</w:t>
      </w:r>
      <w:r w:rsidRPr="00E12D89">
        <w:rPr>
          <w:rFonts w:hint="eastAsia"/>
          <w:szCs w:val="21"/>
        </w:rPr>
        <w:t xml:space="preserve">　</w:t>
      </w:r>
      <w:r w:rsidR="003E6E1A">
        <w:rPr>
          <w:rFonts w:hint="eastAsia"/>
          <w:szCs w:val="21"/>
        </w:rPr>
        <w:t>防火安全に係る自主検査･点検の実施と監督</w:t>
      </w:r>
      <w:r w:rsidR="009C7D6B">
        <w:rPr>
          <w:rFonts w:hint="eastAsia"/>
          <w:szCs w:val="21"/>
        </w:rPr>
        <w:t>。</w:t>
      </w:r>
    </w:p>
    <w:p w:rsidR="006320AE" w:rsidRDefault="0028603C" w:rsidP="003E6E1A">
      <w:pPr>
        <w:spacing w:line="380" w:lineRule="exact"/>
        <w:ind w:firstLineChars="50" w:firstLine="105"/>
        <w:rPr>
          <w:szCs w:val="21"/>
        </w:rPr>
      </w:pPr>
      <w:r>
        <w:rPr>
          <w:rFonts w:hint="eastAsia"/>
          <w:szCs w:val="21"/>
        </w:rPr>
        <w:t xml:space="preserve">　</w:t>
      </w:r>
      <w:r w:rsidR="00A52603" w:rsidRPr="00E12D89">
        <w:rPr>
          <w:szCs w:val="21"/>
        </w:rPr>
        <w:t>(4)</w:t>
      </w:r>
      <w:r w:rsidR="00A52603" w:rsidRPr="00E12D89">
        <w:rPr>
          <w:rFonts w:hint="eastAsia"/>
          <w:szCs w:val="21"/>
        </w:rPr>
        <w:t xml:space="preserve">　</w:t>
      </w:r>
      <w:r w:rsidR="003E6E1A">
        <w:rPr>
          <w:rFonts w:hint="eastAsia"/>
          <w:szCs w:val="21"/>
        </w:rPr>
        <w:t>消防用設備等・特殊消防用設備等</w:t>
      </w:r>
      <w:r w:rsidR="006320AE">
        <w:rPr>
          <w:rFonts w:hint="eastAsia"/>
          <w:szCs w:val="21"/>
        </w:rPr>
        <w:t>の法定点検・整備及びその立会い</w:t>
      </w:r>
      <w:r w:rsidR="009C7D6B">
        <w:rPr>
          <w:rFonts w:hint="eastAsia"/>
          <w:szCs w:val="21"/>
        </w:rPr>
        <w:t>。</w:t>
      </w:r>
    </w:p>
    <w:p w:rsidR="006320AE" w:rsidRPr="00E12D89" w:rsidRDefault="006320AE" w:rsidP="00635E43">
      <w:pPr>
        <w:spacing w:line="380" w:lineRule="exact"/>
        <w:ind w:firstLineChars="150" w:firstLine="315"/>
        <w:rPr>
          <w:szCs w:val="21"/>
        </w:rPr>
      </w:pPr>
      <w:r>
        <w:rPr>
          <w:rFonts w:hint="eastAsia"/>
          <w:szCs w:val="21"/>
        </w:rPr>
        <w:t>(5)</w:t>
      </w:r>
      <w:r>
        <w:rPr>
          <w:rFonts w:hint="eastAsia"/>
          <w:szCs w:val="21"/>
        </w:rPr>
        <w:t xml:space="preserve">　</w:t>
      </w:r>
      <w:r w:rsidR="00A52603" w:rsidRPr="00E12D89">
        <w:rPr>
          <w:rFonts w:hint="eastAsia"/>
          <w:szCs w:val="21"/>
        </w:rPr>
        <w:t>防火対象物</w:t>
      </w:r>
      <w:r w:rsidR="00051399">
        <w:rPr>
          <w:rFonts w:hint="eastAsia"/>
          <w:szCs w:val="21"/>
        </w:rPr>
        <w:t>及び</w:t>
      </w:r>
      <w:r w:rsidR="001C4738">
        <w:rPr>
          <w:rFonts w:hint="eastAsia"/>
          <w:szCs w:val="21"/>
        </w:rPr>
        <w:t>防災管理</w:t>
      </w:r>
      <w:r>
        <w:rPr>
          <w:rFonts w:hint="eastAsia"/>
          <w:szCs w:val="21"/>
        </w:rPr>
        <w:t>の</w:t>
      </w:r>
      <w:r w:rsidR="00A52603" w:rsidRPr="00E12D89">
        <w:rPr>
          <w:rFonts w:hint="eastAsia"/>
          <w:szCs w:val="21"/>
        </w:rPr>
        <w:t>法定点検</w:t>
      </w:r>
      <w:r>
        <w:rPr>
          <w:rFonts w:hint="eastAsia"/>
          <w:szCs w:val="21"/>
        </w:rPr>
        <w:t>及びその立会い</w:t>
      </w:r>
      <w:r w:rsidR="009C7D6B">
        <w:rPr>
          <w:rFonts w:hint="eastAsia"/>
          <w:szCs w:val="21"/>
        </w:rPr>
        <w:t>。</w:t>
      </w:r>
    </w:p>
    <w:p w:rsidR="006320AE" w:rsidRDefault="006320AE" w:rsidP="00635E43">
      <w:pPr>
        <w:spacing w:line="380" w:lineRule="exact"/>
        <w:ind w:firstLineChars="150" w:firstLine="315"/>
        <w:rPr>
          <w:szCs w:val="21"/>
        </w:rPr>
      </w:pPr>
      <w:r>
        <w:rPr>
          <w:rFonts w:hint="eastAsia"/>
          <w:szCs w:val="21"/>
        </w:rPr>
        <w:t>(6)</w:t>
      </w:r>
      <w:r>
        <w:rPr>
          <w:rFonts w:hint="eastAsia"/>
          <w:szCs w:val="21"/>
        </w:rPr>
        <w:t xml:space="preserve">　避難通路、避難口その他の避難施設の維持管理</w:t>
      </w:r>
      <w:r w:rsidR="009C7D6B">
        <w:rPr>
          <w:rFonts w:hint="eastAsia"/>
          <w:szCs w:val="21"/>
        </w:rPr>
        <w:t>。</w:t>
      </w:r>
    </w:p>
    <w:p w:rsidR="001C4738" w:rsidRDefault="006320AE" w:rsidP="00635E43">
      <w:pPr>
        <w:spacing w:line="380" w:lineRule="exact"/>
        <w:ind w:firstLineChars="150" w:firstLine="315"/>
        <w:rPr>
          <w:szCs w:val="21"/>
        </w:rPr>
      </w:pPr>
      <w:r>
        <w:rPr>
          <w:rFonts w:hint="eastAsia"/>
          <w:szCs w:val="21"/>
        </w:rPr>
        <w:t>(7)</w:t>
      </w:r>
      <w:r>
        <w:rPr>
          <w:rFonts w:hint="eastAsia"/>
          <w:szCs w:val="21"/>
        </w:rPr>
        <w:t xml:space="preserve">　収容人員の適正管理</w:t>
      </w:r>
      <w:r w:rsidR="009C7D6B">
        <w:rPr>
          <w:rFonts w:hint="eastAsia"/>
          <w:szCs w:val="21"/>
        </w:rPr>
        <w:t>。</w:t>
      </w:r>
    </w:p>
    <w:p w:rsidR="006320AE" w:rsidRDefault="006320AE" w:rsidP="00635E43">
      <w:pPr>
        <w:spacing w:line="380" w:lineRule="exact"/>
        <w:ind w:firstLineChars="150" w:firstLine="315"/>
        <w:rPr>
          <w:szCs w:val="21"/>
        </w:rPr>
      </w:pPr>
      <w:r>
        <w:rPr>
          <w:szCs w:val="21"/>
        </w:rPr>
        <w:t>(</w:t>
      </w:r>
      <w:r>
        <w:rPr>
          <w:rFonts w:hint="eastAsia"/>
          <w:szCs w:val="21"/>
        </w:rPr>
        <w:t>8</w:t>
      </w:r>
      <w:r w:rsidR="00A52603" w:rsidRPr="00E12D89">
        <w:rPr>
          <w:szCs w:val="21"/>
        </w:rPr>
        <w:t>)</w:t>
      </w:r>
      <w:r w:rsidR="00A52603" w:rsidRPr="00E12D89">
        <w:rPr>
          <w:rFonts w:hint="eastAsia"/>
          <w:szCs w:val="21"/>
        </w:rPr>
        <w:t xml:space="preserve">　</w:t>
      </w:r>
      <w:r>
        <w:rPr>
          <w:rFonts w:hint="eastAsia"/>
          <w:szCs w:val="21"/>
        </w:rPr>
        <w:t>火気の使用、取扱いの指導、監督</w:t>
      </w:r>
      <w:r w:rsidR="009C7D6B">
        <w:rPr>
          <w:rFonts w:hint="eastAsia"/>
          <w:szCs w:val="21"/>
        </w:rPr>
        <w:t>。</w:t>
      </w:r>
    </w:p>
    <w:p w:rsidR="006320AE" w:rsidRDefault="006320AE" w:rsidP="00635E43">
      <w:pPr>
        <w:spacing w:line="380" w:lineRule="exact"/>
        <w:ind w:firstLineChars="150" w:firstLine="315"/>
        <w:rPr>
          <w:szCs w:val="21"/>
        </w:rPr>
      </w:pPr>
      <w:r>
        <w:rPr>
          <w:rFonts w:hint="eastAsia"/>
          <w:szCs w:val="21"/>
        </w:rPr>
        <w:t>(9)</w:t>
      </w:r>
      <w:r>
        <w:rPr>
          <w:rFonts w:hint="eastAsia"/>
          <w:szCs w:val="21"/>
        </w:rPr>
        <w:t xml:space="preserve">　収容物等の転倒、落下、移動の防止措置</w:t>
      </w:r>
      <w:r w:rsidR="009C7D6B">
        <w:rPr>
          <w:rFonts w:hint="eastAsia"/>
          <w:szCs w:val="21"/>
        </w:rPr>
        <w:t>。</w:t>
      </w:r>
    </w:p>
    <w:p w:rsidR="006320AE" w:rsidRDefault="006320AE" w:rsidP="00635E43">
      <w:pPr>
        <w:spacing w:line="380" w:lineRule="exact"/>
        <w:ind w:firstLineChars="100" w:firstLine="210"/>
        <w:rPr>
          <w:szCs w:val="21"/>
        </w:rPr>
      </w:pPr>
      <w:r>
        <w:rPr>
          <w:rFonts w:hint="eastAsia"/>
          <w:szCs w:val="21"/>
        </w:rPr>
        <w:t>(10)</w:t>
      </w:r>
      <w:r>
        <w:rPr>
          <w:rFonts w:hint="eastAsia"/>
          <w:szCs w:val="21"/>
        </w:rPr>
        <w:t xml:space="preserve">　改装工事など工事中の立会い及び安全対策の樹立</w:t>
      </w:r>
      <w:r w:rsidR="009C7D6B">
        <w:rPr>
          <w:rFonts w:hint="eastAsia"/>
          <w:szCs w:val="21"/>
        </w:rPr>
        <w:t>。</w:t>
      </w:r>
    </w:p>
    <w:p w:rsidR="006320AE" w:rsidRDefault="006320AE" w:rsidP="00635E43">
      <w:pPr>
        <w:spacing w:line="380" w:lineRule="exact"/>
        <w:ind w:firstLineChars="100" w:firstLine="210"/>
        <w:rPr>
          <w:szCs w:val="21"/>
        </w:rPr>
      </w:pPr>
      <w:r>
        <w:rPr>
          <w:rFonts w:hint="eastAsia"/>
          <w:szCs w:val="21"/>
        </w:rPr>
        <w:t>(11)</w:t>
      </w:r>
      <w:r>
        <w:rPr>
          <w:rFonts w:hint="eastAsia"/>
          <w:szCs w:val="21"/>
        </w:rPr>
        <w:t xml:space="preserve">　放火防止対策の推進</w:t>
      </w:r>
      <w:r w:rsidR="009C7D6B">
        <w:rPr>
          <w:rFonts w:hint="eastAsia"/>
          <w:szCs w:val="21"/>
        </w:rPr>
        <w:t>。</w:t>
      </w:r>
    </w:p>
    <w:p w:rsidR="006320AE" w:rsidRDefault="006320AE" w:rsidP="00635E43">
      <w:pPr>
        <w:spacing w:line="380" w:lineRule="exact"/>
        <w:ind w:firstLineChars="100" w:firstLine="210"/>
        <w:rPr>
          <w:szCs w:val="21"/>
        </w:rPr>
      </w:pPr>
      <w:r>
        <w:rPr>
          <w:rFonts w:hint="eastAsia"/>
          <w:szCs w:val="21"/>
        </w:rPr>
        <w:t>(12)</w:t>
      </w:r>
      <w:r>
        <w:rPr>
          <w:rFonts w:hint="eastAsia"/>
          <w:szCs w:val="21"/>
        </w:rPr>
        <w:t xml:space="preserve">　関係機関との連絡</w:t>
      </w:r>
      <w:r w:rsidR="009C7D6B">
        <w:rPr>
          <w:rFonts w:hint="eastAsia"/>
          <w:szCs w:val="21"/>
        </w:rPr>
        <w:t>。</w:t>
      </w:r>
    </w:p>
    <w:p w:rsidR="00A52603" w:rsidRPr="00E12D89" w:rsidRDefault="006320AE" w:rsidP="00635E43">
      <w:pPr>
        <w:spacing w:line="380" w:lineRule="exact"/>
        <w:ind w:firstLineChars="100" w:firstLine="210"/>
        <w:rPr>
          <w:szCs w:val="21"/>
        </w:rPr>
      </w:pPr>
      <w:r>
        <w:rPr>
          <w:rFonts w:hint="eastAsia"/>
          <w:szCs w:val="21"/>
        </w:rPr>
        <w:t>(13)</w:t>
      </w:r>
      <w:r>
        <w:rPr>
          <w:rFonts w:hint="eastAsia"/>
          <w:szCs w:val="21"/>
        </w:rPr>
        <w:t xml:space="preserve">　その他</w:t>
      </w:r>
      <w:r w:rsidR="0028603C">
        <w:rPr>
          <w:rFonts w:hint="eastAsia"/>
          <w:szCs w:val="21"/>
        </w:rPr>
        <w:t>防火・防災上必要な事項</w:t>
      </w:r>
      <w:r w:rsidR="009C7D6B">
        <w:rPr>
          <w:rFonts w:hint="eastAsia"/>
          <w:szCs w:val="21"/>
        </w:rPr>
        <w:t>。</w:t>
      </w:r>
    </w:p>
    <w:p w:rsidR="00635E43" w:rsidRDefault="00A52603" w:rsidP="00635E43">
      <w:pPr>
        <w:spacing w:line="380" w:lineRule="exact"/>
        <w:ind w:firstLineChars="100" w:firstLine="210"/>
        <w:rPr>
          <w:szCs w:val="21"/>
        </w:rPr>
      </w:pPr>
      <w:r w:rsidRPr="00E12D89">
        <w:rPr>
          <w:szCs w:val="21"/>
        </w:rPr>
        <w:t>(</w:t>
      </w:r>
      <w:r w:rsidR="0028603C">
        <w:rPr>
          <w:rFonts w:hint="eastAsia"/>
          <w:szCs w:val="21"/>
        </w:rPr>
        <w:t>14</w:t>
      </w:r>
      <w:r w:rsidRPr="00E12D89">
        <w:rPr>
          <w:szCs w:val="21"/>
        </w:rPr>
        <w:t>)</w:t>
      </w:r>
      <w:r w:rsidRPr="00E12D89">
        <w:rPr>
          <w:rFonts w:hint="eastAsia"/>
          <w:szCs w:val="21"/>
        </w:rPr>
        <w:t xml:space="preserve">　内装の改修など</w:t>
      </w:r>
      <w:r w:rsidR="0028603C">
        <w:rPr>
          <w:rFonts w:hint="eastAsia"/>
          <w:szCs w:val="21"/>
        </w:rPr>
        <w:t>の工事を行うとき</w:t>
      </w:r>
      <w:r w:rsidR="009C7D6B">
        <w:rPr>
          <w:rFonts w:hint="eastAsia"/>
          <w:szCs w:val="21"/>
        </w:rPr>
        <w:t>。</w:t>
      </w:r>
    </w:p>
    <w:p w:rsidR="0028603C" w:rsidRDefault="0028603C" w:rsidP="00635E43">
      <w:pPr>
        <w:spacing w:line="380" w:lineRule="exact"/>
        <w:rPr>
          <w:szCs w:val="21"/>
        </w:rPr>
      </w:pPr>
      <w:r>
        <w:rPr>
          <w:rFonts w:hint="eastAsia"/>
          <w:szCs w:val="21"/>
        </w:rPr>
        <w:t>■</w:t>
      </w:r>
      <w:r>
        <w:rPr>
          <w:rFonts w:hint="eastAsia"/>
          <w:szCs w:val="21"/>
        </w:rPr>
        <w:t>(15)</w:t>
      </w:r>
      <w:r>
        <w:rPr>
          <w:rFonts w:hint="eastAsia"/>
          <w:szCs w:val="21"/>
        </w:rPr>
        <w:t xml:space="preserve">　統括防火・防災管理者への報告</w:t>
      </w:r>
      <w:r w:rsidR="009C7D6B">
        <w:rPr>
          <w:rFonts w:hint="eastAsia"/>
          <w:szCs w:val="21"/>
        </w:rPr>
        <w:t>。</w:t>
      </w:r>
    </w:p>
    <w:p w:rsidR="0028603C" w:rsidRDefault="0028603C" w:rsidP="0028603C">
      <w:pPr>
        <w:spacing w:line="380" w:lineRule="exact"/>
        <w:ind w:firstLineChars="50" w:firstLine="105"/>
        <w:rPr>
          <w:szCs w:val="21"/>
        </w:rPr>
      </w:pPr>
      <w:r>
        <w:rPr>
          <w:rFonts w:hint="eastAsia"/>
          <w:szCs w:val="21"/>
        </w:rPr>
        <w:t xml:space="preserve">　　ア　防火・防災管理者を選任又は解任したとき。</w:t>
      </w:r>
    </w:p>
    <w:p w:rsidR="0028603C" w:rsidRDefault="0028603C" w:rsidP="0028603C">
      <w:pPr>
        <w:spacing w:line="380" w:lineRule="exact"/>
        <w:ind w:firstLineChars="50" w:firstLine="105"/>
        <w:rPr>
          <w:szCs w:val="21"/>
        </w:rPr>
      </w:pPr>
      <w:r>
        <w:rPr>
          <w:rFonts w:hint="eastAsia"/>
          <w:szCs w:val="21"/>
        </w:rPr>
        <w:t xml:space="preserve">　　イ　消防計画を作成又は変更したとき。</w:t>
      </w:r>
    </w:p>
    <w:p w:rsidR="0028603C" w:rsidRDefault="0028603C" w:rsidP="0028603C">
      <w:pPr>
        <w:spacing w:line="380" w:lineRule="exact"/>
        <w:ind w:firstLineChars="50" w:firstLine="105"/>
        <w:rPr>
          <w:szCs w:val="21"/>
        </w:rPr>
      </w:pPr>
      <w:r>
        <w:rPr>
          <w:rFonts w:hint="eastAsia"/>
          <w:szCs w:val="21"/>
        </w:rPr>
        <w:t xml:space="preserve">　　ウ　各種法定点検、定期点検を実施したとき。</w:t>
      </w:r>
    </w:p>
    <w:p w:rsidR="00DE7EEB" w:rsidRDefault="0028603C" w:rsidP="00687A26">
      <w:pPr>
        <w:spacing w:line="380" w:lineRule="exact"/>
        <w:ind w:firstLineChars="50" w:firstLine="105"/>
        <w:rPr>
          <w:szCs w:val="21"/>
        </w:rPr>
      </w:pPr>
      <w:r>
        <w:rPr>
          <w:rFonts w:hint="eastAsia"/>
          <w:szCs w:val="21"/>
        </w:rPr>
        <w:t xml:space="preserve">　　エ　火気使用設備器具又は電気設備の新設、移設、改修を行うとき。</w:t>
      </w:r>
    </w:p>
    <w:p w:rsidR="0028603C" w:rsidRDefault="0028603C" w:rsidP="00DE7EEB">
      <w:pPr>
        <w:spacing w:line="380" w:lineRule="exact"/>
        <w:ind w:firstLineChars="250" w:firstLine="525"/>
        <w:rPr>
          <w:szCs w:val="21"/>
        </w:rPr>
      </w:pPr>
      <w:r>
        <w:rPr>
          <w:rFonts w:hint="eastAsia"/>
          <w:szCs w:val="21"/>
        </w:rPr>
        <w:t>オ　消防用設備等・特殊消防用設備等の不備欠陥が発見されたとき又は改修するとき。</w:t>
      </w:r>
    </w:p>
    <w:p w:rsidR="000B1B8C" w:rsidRDefault="0028603C" w:rsidP="00DE7EEB">
      <w:pPr>
        <w:spacing w:line="380" w:lineRule="exact"/>
        <w:ind w:firstLineChars="50" w:firstLine="105"/>
        <w:rPr>
          <w:szCs w:val="21"/>
        </w:rPr>
      </w:pPr>
      <w:r>
        <w:rPr>
          <w:rFonts w:hint="eastAsia"/>
          <w:szCs w:val="21"/>
        </w:rPr>
        <w:t xml:space="preserve">　　カ　大量の可燃物の搬入･搬出及び危険物又は引火性物品を貯蔵･取り扱うとき。</w:t>
      </w:r>
    </w:p>
    <w:p w:rsidR="009C7D6B" w:rsidRDefault="0028603C" w:rsidP="000B1B8C">
      <w:pPr>
        <w:spacing w:line="380" w:lineRule="exact"/>
        <w:ind w:firstLineChars="250" w:firstLine="525"/>
        <w:rPr>
          <w:szCs w:val="21"/>
        </w:rPr>
      </w:pPr>
      <w:r>
        <w:rPr>
          <w:rFonts w:hint="eastAsia"/>
          <w:szCs w:val="21"/>
        </w:rPr>
        <w:t>キ　用途（一時的）の変更及び</w:t>
      </w:r>
      <w:r w:rsidR="009C7D6B">
        <w:rPr>
          <w:rFonts w:hint="eastAsia"/>
          <w:szCs w:val="21"/>
        </w:rPr>
        <w:t>内装改修等の工事を行うとき。</w:t>
      </w:r>
    </w:p>
    <w:p w:rsidR="009C7D6B" w:rsidRPr="00E12D89" w:rsidRDefault="009C7D6B" w:rsidP="009C7D6B">
      <w:pPr>
        <w:spacing w:line="380" w:lineRule="exact"/>
        <w:ind w:firstLineChars="250" w:firstLine="525"/>
        <w:rPr>
          <w:szCs w:val="21"/>
        </w:rPr>
      </w:pPr>
      <w:r>
        <w:rPr>
          <w:rFonts w:hint="eastAsia"/>
          <w:szCs w:val="21"/>
        </w:rPr>
        <w:t>ク</w:t>
      </w:r>
      <w:r w:rsidRPr="00E12D89">
        <w:rPr>
          <w:rFonts w:hint="eastAsia"/>
          <w:szCs w:val="21"/>
        </w:rPr>
        <w:t xml:space="preserve">　催物を開催するとき。</w:t>
      </w:r>
    </w:p>
    <w:p w:rsidR="00A52603" w:rsidRDefault="009C7D6B" w:rsidP="009C7D6B">
      <w:pPr>
        <w:spacing w:line="380" w:lineRule="exact"/>
        <w:ind w:firstLineChars="250" w:firstLine="525"/>
        <w:rPr>
          <w:szCs w:val="21"/>
        </w:rPr>
      </w:pPr>
      <w:r>
        <w:rPr>
          <w:rFonts w:hint="eastAsia"/>
          <w:szCs w:val="21"/>
        </w:rPr>
        <w:t>ケ</w:t>
      </w:r>
      <w:r w:rsidR="00A52603" w:rsidRPr="00E12D89">
        <w:rPr>
          <w:rFonts w:hint="eastAsia"/>
          <w:szCs w:val="21"/>
        </w:rPr>
        <w:t xml:space="preserve">　</w:t>
      </w:r>
      <w:r>
        <w:rPr>
          <w:rFonts w:hint="eastAsia"/>
          <w:szCs w:val="21"/>
        </w:rPr>
        <w:t>消防計画に定めた訓練を実施するとき。</w:t>
      </w:r>
    </w:p>
    <w:p w:rsidR="009C7D6B" w:rsidRPr="00E12D89" w:rsidRDefault="009C7D6B" w:rsidP="009C7D6B">
      <w:pPr>
        <w:spacing w:line="380" w:lineRule="exact"/>
        <w:ind w:firstLineChars="250" w:firstLine="525"/>
        <w:rPr>
          <w:szCs w:val="21"/>
        </w:rPr>
      </w:pPr>
      <w:r>
        <w:rPr>
          <w:rFonts w:hint="eastAsia"/>
          <w:szCs w:val="21"/>
        </w:rPr>
        <w:t>コ</w:t>
      </w:r>
      <w:r w:rsidRPr="00E12D89">
        <w:rPr>
          <w:rFonts w:hint="eastAsia"/>
          <w:szCs w:val="21"/>
        </w:rPr>
        <w:t xml:space="preserve">　臨時に火気を使用するとき。</w:t>
      </w:r>
    </w:p>
    <w:p w:rsidR="009C7D6B" w:rsidRDefault="009C7D6B" w:rsidP="009C7D6B">
      <w:pPr>
        <w:spacing w:line="380" w:lineRule="exact"/>
        <w:ind w:firstLineChars="250" w:firstLine="525"/>
        <w:rPr>
          <w:szCs w:val="21"/>
        </w:rPr>
      </w:pPr>
      <w:r>
        <w:rPr>
          <w:rFonts w:hint="eastAsia"/>
          <w:szCs w:val="21"/>
        </w:rPr>
        <w:t>サ　防火･防災管理業務を委託するとき。</w:t>
      </w:r>
    </w:p>
    <w:p w:rsidR="009C7D6B" w:rsidRDefault="009C7D6B" w:rsidP="009C7D6B">
      <w:pPr>
        <w:spacing w:line="380" w:lineRule="exact"/>
        <w:ind w:firstLineChars="250" w:firstLine="525"/>
        <w:rPr>
          <w:szCs w:val="21"/>
        </w:rPr>
      </w:pPr>
      <w:r>
        <w:rPr>
          <w:rFonts w:hint="eastAsia"/>
          <w:szCs w:val="21"/>
        </w:rPr>
        <w:t>シ　統括防火・防災管理者から指示命令された事項。</w:t>
      </w:r>
    </w:p>
    <w:p w:rsidR="009C7D6B" w:rsidRPr="00E12D89" w:rsidRDefault="009C7D6B" w:rsidP="009C7D6B">
      <w:pPr>
        <w:spacing w:line="380" w:lineRule="exact"/>
        <w:ind w:firstLineChars="250" w:firstLine="525"/>
        <w:rPr>
          <w:szCs w:val="21"/>
        </w:rPr>
      </w:pPr>
      <w:r>
        <w:rPr>
          <w:rFonts w:hint="eastAsia"/>
          <w:szCs w:val="21"/>
        </w:rPr>
        <w:t>ス　その他防火･防災管理業務上必要な事項。</w:t>
      </w:r>
    </w:p>
    <w:p w:rsidR="00F869E9" w:rsidRDefault="00F869E9" w:rsidP="0080242D">
      <w:pPr>
        <w:spacing w:line="380" w:lineRule="exact"/>
        <w:ind w:left="420" w:hangingChars="200" w:hanging="420"/>
        <w:rPr>
          <w:szCs w:val="21"/>
        </w:rPr>
      </w:pPr>
      <w:r>
        <w:rPr>
          <w:rFonts w:hint="eastAsia"/>
          <w:szCs w:val="21"/>
        </w:rPr>
        <w:lastRenderedPageBreak/>
        <w:t xml:space="preserve">　２　防火・防災管理者は、別表４「防火対象物実態把握表」により建物の実態を把握する。</w:t>
      </w:r>
    </w:p>
    <w:p w:rsidR="00A52603" w:rsidRPr="00E12D89" w:rsidRDefault="00051399" w:rsidP="0080242D">
      <w:pPr>
        <w:spacing w:line="380" w:lineRule="exact"/>
        <w:ind w:left="420" w:hangingChars="200" w:hanging="420"/>
        <w:rPr>
          <w:szCs w:val="21"/>
        </w:rPr>
      </w:pPr>
      <w:r>
        <w:rPr>
          <w:rFonts w:hint="eastAsia"/>
          <w:szCs w:val="21"/>
        </w:rPr>
        <w:t>■</w:t>
      </w:r>
      <w:r w:rsidR="00F869E9">
        <w:rPr>
          <w:rFonts w:hint="eastAsia"/>
          <w:szCs w:val="21"/>
        </w:rPr>
        <w:t>３</w:t>
      </w:r>
      <w:r>
        <w:rPr>
          <w:rFonts w:hint="eastAsia"/>
          <w:szCs w:val="21"/>
        </w:rPr>
        <w:t xml:space="preserve">　</w:t>
      </w:r>
      <w:r w:rsidR="00A52603" w:rsidRPr="00E12D89">
        <w:rPr>
          <w:rFonts w:hint="eastAsia"/>
          <w:szCs w:val="21"/>
        </w:rPr>
        <w:t>防火</w:t>
      </w:r>
      <w:r w:rsidR="001C4738">
        <w:rPr>
          <w:rFonts w:hint="eastAsia"/>
          <w:szCs w:val="21"/>
        </w:rPr>
        <w:t>・防災</w:t>
      </w:r>
      <w:r w:rsidR="00A52603" w:rsidRPr="00E12D89">
        <w:rPr>
          <w:rFonts w:hint="eastAsia"/>
          <w:szCs w:val="21"/>
        </w:rPr>
        <w:t>管</w:t>
      </w:r>
      <w:r w:rsidR="001C4738">
        <w:rPr>
          <w:rFonts w:hint="eastAsia"/>
          <w:szCs w:val="21"/>
        </w:rPr>
        <w:t>理者は、</w:t>
      </w:r>
      <w:r w:rsidR="0080242D">
        <w:rPr>
          <w:rFonts w:hint="eastAsia"/>
          <w:szCs w:val="21"/>
        </w:rPr>
        <w:t>建物全体についての消防</w:t>
      </w:r>
      <w:r w:rsidR="001C4738">
        <w:rPr>
          <w:rFonts w:hint="eastAsia"/>
          <w:szCs w:val="21"/>
        </w:rPr>
        <w:t>計画と整合を図り、消防計画を作成し、</w:t>
      </w:r>
      <w:r w:rsidR="00A52603" w:rsidRPr="00E12D89">
        <w:rPr>
          <w:rFonts w:hint="eastAsia"/>
          <w:szCs w:val="21"/>
        </w:rPr>
        <w:t>防火</w:t>
      </w:r>
      <w:r w:rsidR="001C4738">
        <w:rPr>
          <w:rFonts w:hint="eastAsia"/>
          <w:szCs w:val="21"/>
        </w:rPr>
        <w:t>・</w:t>
      </w:r>
      <w:r w:rsidR="0000783F">
        <w:rPr>
          <w:rFonts w:hint="eastAsia"/>
          <w:szCs w:val="21"/>
        </w:rPr>
        <w:t xml:space="preserve">　　　</w:t>
      </w:r>
      <w:r w:rsidR="001C4738">
        <w:rPr>
          <w:rFonts w:hint="eastAsia"/>
          <w:szCs w:val="21"/>
        </w:rPr>
        <w:t>防災</w:t>
      </w:r>
      <w:r w:rsidR="00A52603" w:rsidRPr="00E12D89">
        <w:rPr>
          <w:rFonts w:hint="eastAsia"/>
          <w:szCs w:val="21"/>
        </w:rPr>
        <w:t>管理業務を行う。</w:t>
      </w:r>
    </w:p>
    <w:p w:rsidR="00687A26" w:rsidRPr="00E12D89" w:rsidRDefault="0080242D" w:rsidP="00687A26">
      <w:pPr>
        <w:spacing w:line="380" w:lineRule="exact"/>
        <w:ind w:left="420" w:hangingChars="200" w:hanging="420"/>
        <w:rPr>
          <w:szCs w:val="21"/>
        </w:rPr>
      </w:pPr>
      <w:r>
        <w:rPr>
          <w:rFonts w:hint="eastAsia"/>
          <w:szCs w:val="21"/>
        </w:rPr>
        <w:t>■</w:t>
      </w:r>
      <w:r w:rsidR="00F869E9">
        <w:rPr>
          <w:rFonts w:hint="eastAsia"/>
          <w:szCs w:val="21"/>
        </w:rPr>
        <w:t>４</w:t>
      </w:r>
      <w:r>
        <w:rPr>
          <w:rFonts w:hint="eastAsia"/>
          <w:szCs w:val="21"/>
        </w:rPr>
        <w:t xml:space="preserve">　</w:t>
      </w:r>
      <w:r w:rsidR="00A52603" w:rsidRPr="00E12D89">
        <w:rPr>
          <w:rFonts w:hint="eastAsia"/>
          <w:szCs w:val="21"/>
        </w:rPr>
        <w:t>防火</w:t>
      </w:r>
      <w:r w:rsidR="001C4738">
        <w:rPr>
          <w:rFonts w:hint="eastAsia"/>
          <w:szCs w:val="21"/>
        </w:rPr>
        <w:t>・防災</w:t>
      </w:r>
      <w:r w:rsidR="00A52603" w:rsidRPr="00E12D89">
        <w:rPr>
          <w:rFonts w:hint="eastAsia"/>
          <w:szCs w:val="21"/>
        </w:rPr>
        <w:t>管理者は、他の</w:t>
      </w:r>
      <w:r>
        <w:rPr>
          <w:rFonts w:hint="eastAsia"/>
          <w:szCs w:val="21"/>
        </w:rPr>
        <w:t>事業所の</w:t>
      </w:r>
      <w:r w:rsidR="00A52603" w:rsidRPr="00E12D89">
        <w:rPr>
          <w:rFonts w:hint="eastAsia"/>
          <w:szCs w:val="21"/>
        </w:rPr>
        <w:t>防火</w:t>
      </w:r>
      <w:r w:rsidR="001C4738">
        <w:rPr>
          <w:rFonts w:hint="eastAsia"/>
          <w:szCs w:val="21"/>
        </w:rPr>
        <w:t>・防災</w:t>
      </w:r>
      <w:r w:rsidR="00A52603" w:rsidRPr="00E12D89">
        <w:rPr>
          <w:rFonts w:hint="eastAsia"/>
          <w:szCs w:val="21"/>
        </w:rPr>
        <w:t>管理者と相互に連絡を保ち、協力して</w:t>
      </w:r>
      <w:r w:rsidR="00687A26" w:rsidRPr="00E12D89">
        <w:rPr>
          <w:rFonts w:hint="eastAsia"/>
          <w:szCs w:val="21"/>
        </w:rPr>
        <w:t>防火</w:t>
      </w:r>
      <w:r w:rsidR="00613101">
        <w:rPr>
          <w:rFonts w:hint="eastAsia"/>
          <w:szCs w:val="21"/>
        </w:rPr>
        <w:t>・</w:t>
      </w:r>
      <w:r w:rsidR="00687A26">
        <w:rPr>
          <w:rFonts w:hint="eastAsia"/>
          <w:szCs w:val="21"/>
        </w:rPr>
        <w:t>防災</w:t>
      </w:r>
      <w:r w:rsidR="00687A26" w:rsidRPr="00E12D89">
        <w:rPr>
          <w:rFonts w:hint="eastAsia"/>
          <w:szCs w:val="21"/>
        </w:rPr>
        <w:t>管理業務を推進する。</w:t>
      </w:r>
    </w:p>
    <w:p w:rsidR="00A52603" w:rsidRPr="00E12D89" w:rsidRDefault="00A52603" w:rsidP="00E12D89">
      <w:pPr>
        <w:spacing w:line="380" w:lineRule="exact"/>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F869E9" w:rsidRDefault="00F869E9" w:rsidP="00E12D89">
      <w:pPr>
        <w:spacing w:line="380" w:lineRule="exact"/>
        <w:jc w:val="center"/>
        <w:rPr>
          <w:b/>
          <w:sz w:val="24"/>
          <w:szCs w:val="24"/>
        </w:rPr>
      </w:pPr>
    </w:p>
    <w:p w:rsidR="00A52603" w:rsidRPr="00E12D89" w:rsidRDefault="00A52603" w:rsidP="00E12D89">
      <w:pPr>
        <w:spacing w:line="380" w:lineRule="exact"/>
        <w:jc w:val="center"/>
        <w:rPr>
          <w:b/>
          <w:sz w:val="24"/>
          <w:szCs w:val="24"/>
        </w:rPr>
      </w:pPr>
      <w:r w:rsidRPr="00E12D89">
        <w:rPr>
          <w:rFonts w:hint="eastAsia"/>
          <w:b/>
          <w:sz w:val="24"/>
          <w:szCs w:val="24"/>
        </w:rPr>
        <w:lastRenderedPageBreak/>
        <w:t>第２章　火災予防事項</w:t>
      </w:r>
    </w:p>
    <w:p w:rsidR="00A52603" w:rsidRPr="00E12D89" w:rsidRDefault="00A52603" w:rsidP="00E12D89">
      <w:pPr>
        <w:spacing w:line="380" w:lineRule="exact"/>
        <w:rPr>
          <w:rFonts w:ascii="ＭＳ 明朝"/>
          <w:szCs w:val="24"/>
        </w:rPr>
      </w:pPr>
    </w:p>
    <w:p w:rsidR="00A52603" w:rsidRPr="00E12D89" w:rsidRDefault="00A52603" w:rsidP="00E12D89">
      <w:pPr>
        <w:spacing w:line="380" w:lineRule="exact"/>
        <w:rPr>
          <w:rFonts w:ascii="ＭＳ 明朝"/>
          <w:b/>
          <w:sz w:val="24"/>
          <w:szCs w:val="24"/>
        </w:rPr>
      </w:pPr>
      <w:r w:rsidRPr="00E12D89">
        <w:rPr>
          <w:rFonts w:ascii="ＭＳ 明朝" w:hAnsi="ＭＳ 明朝" w:hint="eastAsia"/>
          <w:b/>
          <w:sz w:val="24"/>
          <w:szCs w:val="24"/>
        </w:rPr>
        <w:t xml:space="preserve">第１節　</w:t>
      </w:r>
      <w:r w:rsidR="001C4738">
        <w:rPr>
          <w:rFonts w:ascii="ＭＳ 明朝" w:hAnsi="ＭＳ 明朝" w:hint="eastAsia"/>
          <w:b/>
          <w:sz w:val="24"/>
          <w:szCs w:val="24"/>
        </w:rPr>
        <w:t>火災、地震等に共通的事項</w:t>
      </w:r>
    </w:p>
    <w:p w:rsidR="00A52603" w:rsidRPr="00E12D89" w:rsidRDefault="00A52603" w:rsidP="00E12D89">
      <w:pPr>
        <w:spacing w:line="380" w:lineRule="exact"/>
        <w:rPr>
          <w:rFonts w:ascii="ＭＳ 明朝"/>
          <w:b/>
          <w:szCs w:val="24"/>
        </w:rPr>
      </w:pPr>
    </w:p>
    <w:p w:rsidR="000869ED" w:rsidRDefault="000869ED" w:rsidP="00E12D89">
      <w:pPr>
        <w:spacing w:line="380" w:lineRule="exact"/>
        <w:rPr>
          <w:rFonts w:ascii="ＭＳ 明朝" w:hAnsi="ＭＳ 明朝"/>
          <w:b/>
          <w:szCs w:val="24"/>
        </w:rPr>
      </w:pPr>
      <w:r>
        <w:rPr>
          <w:rFonts w:ascii="ＭＳ 明朝" w:hAnsi="ＭＳ 明朝" w:hint="eastAsia"/>
          <w:b/>
          <w:szCs w:val="24"/>
        </w:rPr>
        <w:t>（予防活動組織）</w:t>
      </w:r>
    </w:p>
    <w:p w:rsidR="000869ED" w:rsidRPr="00B55C5C" w:rsidRDefault="000869ED" w:rsidP="00B55C5C">
      <w:pPr>
        <w:spacing w:line="380" w:lineRule="exact"/>
        <w:ind w:left="211" w:hangingChars="100" w:hanging="211"/>
        <w:rPr>
          <w:szCs w:val="24"/>
          <w:u w:val="single"/>
        </w:rPr>
      </w:pPr>
      <w:r>
        <w:rPr>
          <w:rFonts w:ascii="ＭＳ 明朝" w:hAnsi="ＭＳ 明朝" w:hint="eastAsia"/>
          <w:b/>
          <w:szCs w:val="24"/>
        </w:rPr>
        <w:t>第</w:t>
      </w:r>
      <w:r w:rsidR="00E722E2">
        <w:rPr>
          <w:rFonts w:ascii="ＭＳ 明朝" w:hAnsi="ＭＳ 明朝" w:hint="eastAsia"/>
          <w:b/>
          <w:szCs w:val="24"/>
        </w:rPr>
        <w:t>９</w:t>
      </w:r>
      <w:r>
        <w:rPr>
          <w:rFonts w:ascii="ＭＳ 明朝" w:hAnsi="ＭＳ 明朝" w:hint="eastAsia"/>
          <w:b/>
          <w:szCs w:val="24"/>
        </w:rPr>
        <w:t xml:space="preserve">条　</w:t>
      </w:r>
      <w:r>
        <w:rPr>
          <w:rFonts w:ascii="ＭＳ 明朝" w:hAnsi="ＭＳ 明朝" w:hint="eastAsia"/>
          <w:szCs w:val="24"/>
        </w:rPr>
        <w:t>予防的活動に</w:t>
      </w:r>
      <w:r w:rsidR="00E722E2">
        <w:rPr>
          <w:rFonts w:ascii="ＭＳ 明朝" w:hAnsi="ＭＳ 明朝" w:hint="eastAsia"/>
          <w:szCs w:val="24"/>
        </w:rPr>
        <w:t>係る組織は、防火・防災管理者を中心に階などを単位として防火・</w:t>
      </w:r>
      <w:r>
        <w:rPr>
          <w:rFonts w:ascii="ＭＳ 明朝" w:hAnsi="ＭＳ 明朝" w:hint="eastAsia"/>
          <w:szCs w:val="24"/>
        </w:rPr>
        <w:t>防災担当責任者を、また部屋、火気使用箇所などを単位として火元責任者を別表５「予防活動組織編成表」</w:t>
      </w:r>
      <w:r w:rsidR="00161987">
        <w:rPr>
          <w:rFonts w:ascii="ＭＳ 明朝" w:hAnsi="ＭＳ 明朝" w:hint="eastAsia"/>
          <w:szCs w:val="24"/>
        </w:rPr>
        <w:t>のとおり定めるものとする。</w:t>
      </w:r>
    </w:p>
    <w:p w:rsidR="000869ED" w:rsidRDefault="00161987" w:rsidP="00B6722B">
      <w:pPr>
        <w:spacing w:line="380" w:lineRule="exact"/>
        <w:ind w:firstLineChars="100" w:firstLine="210"/>
        <w:rPr>
          <w:rFonts w:ascii="ＭＳ 明朝" w:hAnsi="ＭＳ 明朝"/>
          <w:szCs w:val="24"/>
        </w:rPr>
      </w:pPr>
      <w:r w:rsidRPr="00161987">
        <w:rPr>
          <w:rFonts w:ascii="ＭＳ 明朝" w:hAnsi="ＭＳ 明朝" w:hint="eastAsia"/>
          <w:szCs w:val="24"/>
        </w:rPr>
        <w:t>２　防火・防災</w:t>
      </w:r>
      <w:r>
        <w:rPr>
          <w:rFonts w:ascii="ＭＳ 明朝" w:hAnsi="ＭＳ 明朝" w:hint="eastAsia"/>
          <w:szCs w:val="24"/>
        </w:rPr>
        <w:t>担当者は、次の業務を行う。</w:t>
      </w:r>
    </w:p>
    <w:p w:rsidR="00161987" w:rsidRPr="00E12D89" w:rsidRDefault="00161987" w:rsidP="00B6722B">
      <w:pPr>
        <w:spacing w:line="380" w:lineRule="exact"/>
        <w:ind w:firstLineChars="200" w:firstLine="420"/>
        <w:rPr>
          <w:szCs w:val="21"/>
        </w:rPr>
      </w:pPr>
      <w:r w:rsidRPr="00E12D89">
        <w:rPr>
          <w:szCs w:val="21"/>
        </w:rPr>
        <w:t>(1)</w:t>
      </w:r>
      <w:r>
        <w:rPr>
          <w:rFonts w:hint="eastAsia"/>
          <w:szCs w:val="21"/>
        </w:rPr>
        <w:t xml:space="preserve">　担当区域内の火元責任者に対する業務の指導及び監督に関すること。</w:t>
      </w:r>
    </w:p>
    <w:p w:rsidR="00161987" w:rsidRDefault="00161987" w:rsidP="009F49D5">
      <w:pPr>
        <w:spacing w:line="380" w:lineRule="exact"/>
        <w:ind w:firstLineChars="200" w:firstLine="420"/>
        <w:rPr>
          <w:szCs w:val="21"/>
        </w:rPr>
      </w:pPr>
      <w:r w:rsidRPr="00E12D89">
        <w:rPr>
          <w:szCs w:val="21"/>
        </w:rPr>
        <w:t>(2)</w:t>
      </w:r>
      <w:r>
        <w:rPr>
          <w:rFonts w:hint="eastAsia"/>
          <w:szCs w:val="21"/>
        </w:rPr>
        <w:t xml:space="preserve">　防火・防災管理者の補佐</w:t>
      </w:r>
      <w:r w:rsidR="00775095">
        <w:rPr>
          <w:rFonts w:hint="eastAsia"/>
          <w:szCs w:val="21"/>
        </w:rPr>
        <w:t>。</w:t>
      </w:r>
    </w:p>
    <w:p w:rsidR="00161987" w:rsidRDefault="00161987" w:rsidP="009F49D5">
      <w:pPr>
        <w:pStyle w:val="a3"/>
        <w:spacing w:line="380" w:lineRule="exact"/>
        <w:ind w:firstLine="210"/>
        <w:jc w:val="both"/>
      </w:pPr>
      <w:r>
        <w:rPr>
          <w:rFonts w:hint="eastAsia"/>
        </w:rPr>
        <w:t>３　火元責任者は、担当区域内において次の業務を行うものとする。</w:t>
      </w:r>
    </w:p>
    <w:p w:rsidR="00161987" w:rsidRDefault="00161987" w:rsidP="009F49D5">
      <w:pPr>
        <w:pStyle w:val="2"/>
        <w:spacing w:line="380" w:lineRule="exact"/>
        <w:ind w:leftChars="200" w:left="420" w:firstLineChars="0" w:firstLine="0"/>
      </w:pPr>
      <w:r w:rsidRPr="00E12D89">
        <w:rPr>
          <w:szCs w:val="21"/>
        </w:rPr>
        <w:t>(1)</w:t>
      </w:r>
      <w:r>
        <w:rPr>
          <w:rFonts w:hint="eastAsia"/>
        </w:rPr>
        <w:t xml:space="preserve">　火気管理に関すること。</w:t>
      </w:r>
    </w:p>
    <w:p w:rsidR="00687A26" w:rsidRDefault="00161987" w:rsidP="00687A26">
      <w:pPr>
        <w:pStyle w:val="2"/>
        <w:ind w:leftChars="200" w:left="643" w:hangingChars="106" w:hanging="223"/>
      </w:pPr>
      <w:r w:rsidRPr="00E12D89">
        <w:rPr>
          <w:szCs w:val="21"/>
        </w:rPr>
        <w:t>(</w:t>
      </w:r>
      <w:r>
        <w:rPr>
          <w:rFonts w:hint="eastAsia"/>
          <w:szCs w:val="21"/>
        </w:rPr>
        <w:t>2</w:t>
      </w:r>
      <w:r w:rsidRPr="00E12D89">
        <w:rPr>
          <w:szCs w:val="21"/>
        </w:rPr>
        <w:t>)</w:t>
      </w:r>
      <w:r>
        <w:rPr>
          <w:rFonts w:hint="eastAsia"/>
        </w:rPr>
        <w:t xml:space="preserve">　自主検査チェック表などによる建物、火気使用設備器具、電気設備、危険物施設及び</w:t>
      </w:r>
      <w:r w:rsidR="00687A26">
        <w:rPr>
          <w:rFonts w:hint="eastAsia"/>
        </w:rPr>
        <w:t>消防用設備等・特殊消防用設備等の日常の維持管理に関すること。</w:t>
      </w:r>
    </w:p>
    <w:p w:rsidR="00161987" w:rsidRDefault="00161987" w:rsidP="00B6722B">
      <w:pPr>
        <w:pStyle w:val="2"/>
        <w:ind w:leftChars="188" w:left="618" w:hangingChars="106" w:hanging="223"/>
      </w:pPr>
      <w:r>
        <w:rPr>
          <w:szCs w:val="21"/>
        </w:rPr>
        <w:t>(</w:t>
      </w:r>
      <w:r>
        <w:rPr>
          <w:rFonts w:hint="eastAsia"/>
          <w:szCs w:val="21"/>
        </w:rPr>
        <w:t>3</w:t>
      </w:r>
      <w:r w:rsidRPr="00E12D89">
        <w:rPr>
          <w:szCs w:val="21"/>
        </w:rPr>
        <w:t>)</w:t>
      </w:r>
      <w:r>
        <w:rPr>
          <w:rFonts w:hint="eastAsia"/>
        </w:rPr>
        <w:t xml:space="preserve">　地震火災の発生要因を踏まえた火気使用設備器具の安全確認に関すること。</w:t>
      </w:r>
    </w:p>
    <w:p w:rsidR="00161987" w:rsidRDefault="00161987" w:rsidP="00B6722B">
      <w:pPr>
        <w:pStyle w:val="2"/>
        <w:ind w:leftChars="187" w:left="616" w:hangingChars="106" w:hanging="223"/>
      </w:pPr>
      <w:r>
        <w:rPr>
          <w:szCs w:val="21"/>
        </w:rPr>
        <w:t>(4</w:t>
      </w:r>
      <w:r w:rsidRPr="00E12D89">
        <w:rPr>
          <w:szCs w:val="21"/>
        </w:rPr>
        <w:t>)</w:t>
      </w:r>
      <w:r>
        <w:rPr>
          <w:rFonts w:hint="eastAsia"/>
        </w:rPr>
        <w:t xml:space="preserve">　防火担当責任者の補佐</w:t>
      </w:r>
      <w:r w:rsidR="00775095">
        <w:rPr>
          <w:rFonts w:hint="eastAsia"/>
        </w:rPr>
        <w:t>。</w:t>
      </w:r>
    </w:p>
    <w:p w:rsidR="00F869E9" w:rsidRDefault="00F869E9" w:rsidP="00B6722B">
      <w:pPr>
        <w:spacing w:line="380" w:lineRule="exact"/>
        <w:ind w:firstLineChars="100" w:firstLine="211"/>
        <w:rPr>
          <w:b/>
          <w:szCs w:val="21"/>
        </w:rPr>
      </w:pPr>
    </w:p>
    <w:p w:rsidR="00A52603" w:rsidRPr="00E12D89" w:rsidRDefault="00A52603" w:rsidP="00B6722B">
      <w:pPr>
        <w:spacing w:line="380" w:lineRule="exact"/>
        <w:ind w:firstLineChars="100" w:firstLine="211"/>
        <w:rPr>
          <w:b/>
          <w:szCs w:val="21"/>
        </w:rPr>
      </w:pPr>
      <w:r w:rsidRPr="00E12D89">
        <w:rPr>
          <w:rFonts w:hint="eastAsia"/>
          <w:b/>
          <w:szCs w:val="21"/>
        </w:rPr>
        <w:t>（点検・検査）</w:t>
      </w:r>
    </w:p>
    <w:p w:rsidR="004216D5" w:rsidRPr="004216D5" w:rsidRDefault="00E722E2" w:rsidP="00B6722B">
      <w:pPr>
        <w:spacing w:line="380" w:lineRule="exact"/>
        <w:ind w:leftChars="100" w:left="421" w:hangingChars="100" w:hanging="211"/>
        <w:rPr>
          <w:rFonts w:ascii="ＭＳ 明朝"/>
          <w:szCs w:val="21"/>
        </w:rPr>
      </w:pPr>
      <w:r>
        <w:rPr>
          <w:rFonts w:hint="eastAsia"/>
          <w:b/>
          <w:szCs w:val="21"/>
        </w:rPr>
        <w:t>第１０</w:t>
      </w:r>
      <w:r w:rsidR="00A52603" w:rsidRPr="00E12D89">
        <w:rPr>
          <w:rFonts w:hint="eastAsia"/>
          <w:b/>
          <w:szCs w:val="21"/>
        </w:rPr>
        <w:t>条</w:t>
      </w:r>
      <w:r w:rsidR="00A52603" w:rsidRPr="00E12D89">
        <w:rPr>
          <w:rFonts w:hint="eastAsia"/>
          <w:szCs w:val="21"/>
        </w:rPr>
        <w:t xml:space="preserve">　</w:t>
      </w:r>
      <w:r w:rsidR="004216D5" w:rsidRPr="004216D5">
        <w:rPr>
          <w:rFonts w:ascii="ＭＳ 明朝" w:hint="eastAsia"/>
          <w:szCs w:val="21"/>
        </w:rPr>
        <w:t>自主チェックに係る組織は、消防用設備等・特殊消防用設備等、建物、火気使用設備器具などの設備、施設を適正に維持管理するため、点検・検査員により編成して行うものとする。</w:t>
      </w:r>
    </w:p>
    <w:p w:rsidR="00DE7EEB" w:rsidRPr="00687A26" w:rsidRDefault="00B6722B" w:rsidP="00687A26">
      <w:pPr>
        <w:autoSpaceDE w:val="0"/>
        <w:autoSpaceDN w:val="0"/>
        <w:spacing w:line="380" w:lineRule="exact"/>
        <w:ind w:leftChars="100" w:left="420" w:hangingChars="100" w:hanging="210"/>
        <w:rPr>
          <w:rFonts w:ascii="ＭＳ 明朝"/>
          <w:szCs w:val="21"/>
        </w:rPr>
      </w:pPr>
      <w:r>
        <w:rPr>
          <w:rFonts w:ascii="ＭＳ 明朝" w:hint="eastAsia"/>
          <w:szCs w:val="21"/>
        </w:rPr>
        <w:t>２</w:t>
      </w:r>
      <w:r w:rsidR="004216D5" w:rsidRPr="004216D5">
        <w:rPr>
          <w:rFonts w:ascii="ＭＳ 明朝" w:hint="eastAsia"/>
          <w:szCs w:val="21"/>
        </w:rPr>
        <w:t xml:space="preserve">　防火</w:t>
      </w:r>
      <w:r>
        <w:rPr>
          <w:rFonts w:ascii="ＭＳ 明朝" w:hint="eastAsia"/>
          <w:szCs w:val="21"/>
        </w:rPr>
        <w:t>･</w:t>
      </w:r>
      <w:r w:rsidR="004216D5" w:rsidRPr="004216D5">
        <w:rPr>
          <w:rFonts w:ascii="ＭＳ 明朝" w:hint="eastAsia"/>
          <w:szCs w:val="21"/>
        </w:rPr>
        <w:t>防災管理者は、点検が計画通り行われているか否かを確認するとともに点検結果をチェックするものとする。</w:t>
      </w:r>
    </w:p>
    <w:p w:rsidR="00F869E9" w:rsidRDefault="00F869E9" w:rsidP="00007936">
      <w:pPr>
        <w:autoSpaceDE w:val="0"/>
        <w:autoSpaceDN w:val="0"/>
        <w:spacing w:line="380" w:lineRule="exact"/>
        <w:ind w:leftChars="100" w:left="421" w:hangingChars="100" w:hanging="211"/>
        <w:rPr>
          <w:rFonts w:ascii="ＭＳ 明朝"/>
          <w:b/>
          <w:szCs w:val="21"/>
        </w:rPr>
      </w:pPr>
    </w:p>
    <w:p w:rsidR="00F869E9" w:rsidRDefault="00F869E9" w:rsidP="00007936">
      <w:pPr>
        <w:autoSpaceDE w:val="0"/>
        <w:autoSpaceDN w:val="0"/>
        <w:spacing w:line="380" w:lineRule="exact"/>
        <w:ind w:leftChars="100" w:left="421" w:hangingChars="100" w:hanging="211"/>
        <w:rPr>
          <w:rFonts w:ascii="ＭＳ 明朝"/>
          <w:b/>
          <w:szCs w:val="21"/>
        </w:rPr>
      </w:pPr>
      <w:r>
        <w:rPr>
          <w:rFonts w:ascii="ＭＳ 明朝" w:hint="eastAsia"/>
          <w:b/>
          <w:szCs w:val="21"/>
        </w:rPr>
        <w:t>（消防用設備等の機能維持等）</w:t>
      </w:r>
    </w:p>
    <w:p w:rsidR="00007936" w:rsidRPr="00DE7EEB" w:rsidRDefault="00007936" w:rsidP="00007936">
      <w:pPr>
        <w:autoSpaceDE w:val="0"/>
        <w:autoSpaceDN w:val="0"/>
        <w:spacing w:line="380" w:lineRule="exact"/>
        <w:ind w:leftChars="100" w:left="421" w:hangingChars="100" w:hanging="211"/>
        <w:rPr>
          <w:rFonts w:ascii="ＭＳ 明朝"/>
          <w:szCs w:val="21"/>
        </w:rPr>
      </w:pPr>
      <w:r w:rsidRPr="004216D5">
        <w:rPr>
          <w:rFonts w:ascii="ＭＳ 明朝" w:hint="eastAsia"/>
          <w:b/>
          <w:szCs w:val="21"/>
        </w:rPr>
        <w:t>第１</w:t>
      </w:r>
      <w:r>
        <w:rPr>
          <w:rFonts w:ascii="ＭＳ 明朝" w:hint="eastAsia"/>
          <w:b/>
          <w:szCs w:val="21"/>
        </w:rPr>
        <w:t>１</w:t>
      </w:r>
      <w:r w:rsidRPr="004216D5">
        <w:rPr>
          <w:rFonts w:ascii="ＭＳ 明朝" w:hint="eastAsia"/>
          <w:b/>
          <w:szCs w:val="21"/>
        </w:rPr>
        <w:t>条</w:t>
      </w:r>
      <w:r>
        <w:rPr>
          <w:rFonts w:ascii="ＭＳ 明朝" w:hint="eastAsia"/>
          <w:szCs w:val="21"/>
        </w:rPr>
        <w:t xml:space="preserve">　建物、避難施設、防火設備、排煙施設（設備）及び火気使用設備器具等</w:t>
      </w:r>
      <w:r w:rsidRPr="004216D5">
        <w:rPr>
          <w:rFonts w:ascii="ＭＳ 明朝" w:hint="eastAsia"/>
          <w:szCs w:val="21"/>
        </w:rPr>
        <w:t>の自主検査は、別表６「</w:t>
      </w:r>
      <w:r w:rsidR="004E4186">
        <w:rPr>
          <w:rFonts w:ascii="ＭＳ 明朝" w:hint="eastAsia"/>
          <w:szCs w:val="21"/>
        </w:rPr>
        <w:t>建物・</w:t>
      </w:r>
      <w:r>
        <w:rPr>
          <w:rFonts w:ascii="ＭＳ 明朝" w:hint="eastAsia"/>
          <w:szCs w:val="21"/>
        </w:rPr>
        <w:t>防火・避難施設等</w:t>
      </w:r>
      <w:r w:rsidRPr="004216D5">
        <w:rPr>
          <w:rFonts w:ascii="ＭＳ 明朝" w:hint="eastAsia"/>
          <w:szCs w:val="21"/>
        </w:rPr>
        <w:t>自主検査チェック表</w:t>
      </w:r>
      <w:r>
        <w:rPr>
          <w:rFonts w:ascii="ＭＳ 明朝" w:hint="eastAsia"/>
          <w:szCs w:val="21"/>
        </w:rPr>
        <w:t>（定期）</w:t>
      </w:r>
      <w:r w:rsidRPr="004216D5">
        <w:rPr>
          <w:rFonts w:ascii="ＭＳ 明朝" w:hint="eastAsia"/>
          <w:szCs w:val="21"/>
        </w:rPr>
        <w:t>」に基づき各点検・検査員が行うものとする。</w:t>
      </w:r>
    </w:p>
    <w:p w:rsidR="00F869E9" w:rsidRDefault="00F869E9" w:rsidP="004216D5">
      <w:pPr>
        <w:autoSpaceDE w:val="0"/>
        <w:autoSpaceDN w:val="0"/>
        <w:spacing w:line="380" w:lineRule="exact"/>
        <w:ind w:leftChars="100" w:left="421" w:hangingChars="100" w:hanging="211"/>
        <w:rPr>
          <w:rFonts w:ascii="ＭＳ 明朝"/>
          <w:b/>
          <w:szCs w:val="21"/>
        </w:rPr>
      </w:pPr>
    </w:p>
    <w:p w:rsidR="004216D5" w:rsidRPr="004216D5" w:rsidRDefault="004216D5" w:rsidP="004216D5">
      <w:pPr>
        <w:autoSpaceDE w:val="0"/>
        <w:autoSpaceDN w:val="0"/>
        <w:spacing w:line="380" w:lineRule="exact"/>
        <w:ind w:leftChars="100" w:left="421" w:hangingChars="100" w:hanging="211"/>
        <w:rPr>
          <w:rFonts w:ascii="ＭＳ 明朝"/>
          <w:szCs w:val="21"/>
        </w:rPr>
      </w:pPr>
      <w:r w:rsidRPr="004216D5">
        <w:rPr>
          <w:rFonts w:ascii="ＭＳ 明朝" w:hint="eastAsia"/>
          <w:b/>
          <w:szCs w:val="21"/>
        </w:rPr>
        <w:t>第１</w:t>
      </w:r>
      <w:r w:rsidR="00E722E2">
        <w:rPr>
          <w:rFonts w:ascii="ＭＳ 明朝" w:hint="eastAsia"/>
          <w:b/>
          <w:szCs w:val="21"/>
        </w:rPr>
        <w:t>２</w:t>
      </w:r>
      <w:r w:rsidRPr="004216D5">
        <w:rPr>
          <w:rFonts w:ascii="ＭＳ 明朝" w:hint="eastAsia"/>
          <w:b/>
          <w:szCs w:val="21"/>
        </w:rPr>
        <w:t>条</w:t>
      </w:r>
      <w:r>
        <w:rPr>
          <w:rFonts w:ascii="ＭＳ 明朝" w:hint="eastAsia"/>
          <w:szCs w:val="21"/>
        </w:rPr>
        <w:t xml:space="preserve">　消防用設備等・特殊消防用設備等の自主点検は、別表７</w:t>
      </w:r>
      <w:r w:rsidRPr="004216D5">
        <w:rPr>
          <w:rFonts w:ascii="ＭＳ 明朝" w:hint="eastAsia"/>
          <w:szCs w:val="21"/>
        </w:rPr>
        <w:t>「消防用設備等自主点検チェック表」に基づき、各点検・検査員が行うものとする。</w:t>
      </w:r>
    </w:p>
    <w:p w:rsidR="004216D5" w:rsidRPr="004216D5" w:rsidRDefault="004216D5" w:rsidP="00613101">
      <w:pPr>
        <w:autoSpaceDE w:val="0"/>
        <w:autoSpaceDN w:val="0"/>
        <w:spacing w:line="380" w:lineRule="exact"/>
        <w:ind w:firstLineChars="100" w:firstLine="210"/>
        <w:rPr>
          <w:rFonts w:ascii="ＭＳ 明朝"/>
          <w:szCs w:val="21"/>
        </w:rPr>
      </w:pPr>
      <w:r w:rsidRPr="004216D5">
        <w:rPr>
          <w:rFonts w:ascii="ＭＳ 明朝" w:hint="eastAsia"/>
          <w:szCs w:val="21"/>
        </w:rPr>
        <w:t>２　実施時期は、</w:t>
      </w:r>
      <w:r w:rsidRPr="006412F8">
        <w:rPr>
          <w:rFonts w:ascii="ＭＳ 明朝" w:hint="eastAsia"/>
          <w:color w:val="000000" w:themeColor="text1"/>
          <w:szCs w:val="21"/>
          <w:u w:val="single"/>
        </w:rPr>
        <w:t xml:space="preserve">　</w:t>
      </w:r>
      <w:r w:rsidR="006412F8" w:rsidRPr="006412F8">
        <w:rPr>
          <w:rFonts w:ascii="ＭＳ 明朝" w:hint="eastAsia"/>
          <w:color w:val="000000" w:themeColor="text1"/>
          <w:szCs w:val="21"/>
          <w:u w:val="single"/>
        </w:rPr>
        <w:t xml:space="preserve">　</w:t>
      </w:r>
      <w:r w:rsidRPr="004216D5">
        <w:rPr>
          <w:rFonts w:ascii="ＭＳ 明朝" w:hint="eastAsia"/>
          <w:szCs w:val="21"/>
        </w:rPr>
        <w:t>月、</w:t>
      </w:r>
      <w:r w:rsidR="006412F8" w:rsidRPr="006412F8">
        <w:rPr>
          <w:rFonts w:ascii="ＭＳ 明朝" w:hint="eastAsia"/>
          <w:color w:val="000000" w:themeColor="text1"/>
          <w:szCs w:val="21"/>
          <w:u w:val="single" w:color="000000" w:themeColor="text1"/>
        </w:rPr>
        <w:t xml:space="preserve">　　</w:t>
      </w:r>
      <w:r w:rsidRPr="004216D5">
        <w:rPr>
          <w:rFonts w:ascii="ＭＳ 明朝" w:hint="eastAsia"/>
          <w:szCs w:val="21"/>
        </w:rPr>
        <w:t>月</w:t>
      </w:r>
      <w:r>
        <w:rPr>
          <w:rFonts w:ascii="ＭＳ 明朝" w:hint="eastAsia"/>
          <w:szCs w:val="21"/>
        </w:rPr>
        <w:t>の年２回実施</w:t>
      </w:r>
      <w:r w:rsidRPr="004216D5">
        <w:rPr>
          <w:rFonts w:ascii="ＭＳ 明朝" w:hint="eastAsia"/>
          <w:szCs w:val="21"/>
        </w:rPr>
        <w:t>する。</w:t>
      </w:r>
    </w:p>
    <w:p w:rsidR="00F869E9" w:rsidRDefault="00F869E9" w:rsidP="004216D5">
      <w:pPr>
        <w:autoSpaceDE w:val="0"/>
        <w:autoSpaceDN w:val="0"/>
        <w:spacing w:line="380" w:lineRule="exact"/>
        <w:ind w:leftChars="100" w:left="421" w:hangingChars="100" w:hanging="211"/>
        <w:rPr>
          <w:rFonts w:ascii="ＭＳ 明朝"/>
          <w:b/>
          <w:szCs w:val="21"/>
        </w:rPr>
      </w:pPr>
    </w:p>
    <w:p w:rsidR="006000CA" w:rsidRDefault="004216D5" w:rsidP="004216D5">
      <w:pPr>
        <w:autoSpaceDE w:val="0"/>
        <w:autoSpaceDN w:val="0"/>
        <w:spacing w:line="380" w:lineRule="exact"/>
        <w:ind w:leftChars="100" w:left="421" w:hangingChars="100" w:hanging="211"/>
        <w:rPr>
          <w:rFonts w:ascii="ＭＳ 明朝"/>
          <w:szCs w:val="21"/>
        </w:rPr>
      </w:pPr>
      <w:r w:rsidRPr="004216D5">
        <w:rPr>
          <w:rFonts w:ascii="ＭＳ 明朝" w:hint="eastAsia"/>
          <w:b/>
          <w:szCs w:val="21"/>
        </w:rPr>
        <w:t>第１</w:t>
      </w:r>
      <w:r w:rsidR="00E722E2">
        <w:rPr>
          <w:rFonts w:ascii="ＭＳ 明朝" w:hint="eastAsia"/>
          <w:b/>
          <w:szCs w:val="21"/>
        </w:rPr>
        <w:t>３</w:t>
      </w:r>
      <w:r w:rsidRPr="004216D5">
        <w:rPr>
          <w:rFonts w:ascii="ＭＳ 明朝" w:hint="eastAsia"/>
          <w:b/>
          <w:szCs w:val="21"/>
        </w:rPr>
        <w:t>条</w:t>
      </w:r>
      <w:r w:rsidRPr="004216D5">
        <w:rPr>
          <w:rFonts w:ascii="ＭＳ 明朝" w:hint="eastAsia"/>
          <w:szCs w:val="21"/>
        </w:rPr>
        <w:t xml:space="preserve">　消防用設備等・特殊消防用設備等の法定点検は、点検設備業者</w:t>
      </w:r>
      <w:r w:rsidR="006000CA">
        <w:rPr>
          <w:rFonts w:ascii="ＭＳ 明朝" w:hAnsi="ＭＳ 明朝" w:cs="MS-Mincho" w:hint="eastAsia"/>
          <w:color w:val="000000" w:themeColor="text1"/>
          <w:kern w:val="0"/>
          <w:szCs w:val="21"/>
          <w:u w:val="single" w:color="000000"/>
        </w:rPr>
        <w:t xml:space="preserve">　　　　　</w:t>
      </w:r>
      <w:r w:rsidR="0000783F">
        <w:rPr>
          <w:rFonts w:ascii="ＭＳ 明朝" w:hAnsi="ＭＳ 明朝" w:cs="MS-Mincho" w:hint="eastAsia"/>
          <w:color w:val="FF0000"/>
          <w:kern w:val="0"/>
          <w:szCs w:val="21"/>
          <w:u w:val="single" w:color="000000"/>
        </w:rPr>
        <w:t xml:space="preserve">　　</w:t>
      </w:r>
      <w:r w:rsidR="006000CA">
        <w:rPr>
          <w:rFonts w:ascii="ＭＳ 明朝" w:hAnsi="ＭＳ 明朝" w:cs="MS-Mincho" w:hint="eastAsia"/>
          <w:color w:val="000000" w:themeColor="text1"/>
          <w:kern w:val="0"/>
          <w:szCs w:val="21"/>
          <w:u w:val="single" w:color="000000"/>
        </w:rPr>
        <w:t xml:space="preserve">　　　　</w:t>
      </w:r>
      <w:r w:rsidR="00B6722B" w:rsidRPr="006000CA">
        <w:rPr>
          <w:rFonts w:ascii="ＭＳ 明朝" w:hint="eastAsia"/>
          <w:szCs w:val="21"/>
        </w:rPr>
        <w:t xml:space="preserve">　</w:t>
      </w:r>
    </w:p>
    <w:p w:rsidR="004216D5" w:rsidRPr="004216D5" w:rsidRDefault="00B6722B" w:rsidP="006000CA">
      <w:pPr>
        <w:autoSpaceDE w:val="0"/>
        <w:autoSpaceDN w:val="0"/>
        <w:spacing w:line="380" w:lineRule="exact"/>
        <w:ind w:leftChars="100" w:left="420" w:hangingChars="100" w:hanging="210"/>
        <w:rPr>
          <w:rFonts w:ascii="ＭＳ 明朝"/>
          <w:szCs w:val="21"/>
        </w:rPr>
      </w:pPr>
      <w:r w:rsidRPr="006000CA">
        <w:rPr>
          <w:rFonts w:ascii="ＭＳ 明朝" w:hint="eastAsia"/>
          <w:szCs w:val="21"/>
        </w:rPr>
        <w:t xml:space="preserve">　</w:t>
      </w:r>
      <w:r w:rsidR="004216D5" w:rsidRPr="004216D5">
        <w:rPr>
          <w:rFonts w:ascii="ＭＳ 明朝" w:hint="eastAsia"/>
          <w:szCs w:val="21"/>
        </w:rPr>
        <w:t>に委託して、行うものとする。</w:t>
      </w:r>
    </w:p>
    <w:p w:rsidR="004216D5" w:rsidRPr="004216D5" w:rsidRDefault="004216D5" w:rsidP="00613101">
      <w:pPr>
        <w:autoSpaceDE w:val="0"/>
        <w:autoSpaceDN w:val="0"/>
        <w:spacing w:line="380" w:lineRule="exact"/>
        <w:ind w:firstLineChars="100" w:firstLine="210"/>
        <w:rPr>
          <w:rFonts w:ascii="ＭＳ 明朝"/>
          <w:szCs w:val="21"/>
        </w:rPr>
      </w:pPr>
      <w:r w:rsidRPr="004216D5">
        <w:rPr>
          <w:rFonts w:ascii="ＭＳ 明朝" w:hint="eastAsia"/>
          <w:szCs w:val="21"/>
        </w:rPr>
        <w:t>２　防火・防災管理者は、点検実施時に立ち会うものとする。</w:t>
      </w:r>
    </w:p>
    <w:p w:rsidR="00F869E9" w:rsidRDefault="00F869E9" w:rsidP="004216D5">
      <w:pPr>
        <w:autoSpaceDE w:val="0"/>
        <w:autoSpaceDN w:val="0"/>
        <w:spacing w:line="380" w:lineRule="exact"/>
        <w:ind w:leftChars="100" w:left="421" w:hangingChars="100" w:hanging="211"/>
        <w:rPr>
          <w:rFonts w:ascii="ＭＳ 明朝"/>
          <w:b/>
          <w:szCs w:val="21"/>
        </w:rPr>
      </w:pPr>
    </w:p>
    <w:p w:rsidR="006000CA" w:rsidRDefault="004216D5" w:rsidP="004216D5">
      <w:pPr>
        <w:autoSpaceDE w:val="0"/>
        <w:autoSpaceDN w:val="0"/>
        <w:spacing w:line="380" w:lineRule="exact"/>
        <w:ind w:leftChars="100" w:left="421" w:hangingChars="100" w:hanging="211"/>
        <w:rPr>
          <w:rFonts w:ascii="ＭＳ 明朝" w:hAnsi="ＭＳ 明朝" w:cs="MS-Mincho"/>
          <w:color w:val="FF0000"/>
          <w:kern w:val="0"/>
          <w:szCs w:val="21"/>
          <w:u w:val="single" w:color="000000"/>
        </w:rPr>
      </w:pPr>
      <w:r w:rsidRPr="004216D5">
        <w:rPr>
          <w:rFonts w:ascii="ＭＳ 明朝" w:hint="eastAsia"/>
          <w:b/>
          <w:szCs w:val="21"/>
        </w:rPr>
        <w:t>第１</w:t>
      </w:r>
      <w:r w:rsidR="00E722E2">
        <w:rPr>
          <w:rFonts w:ascii="ＭＳ 明朝" w:hint="eastAsia"/>
          <w:b/>
          <w:szCs w:val="21"/>
        </w:rPr>
        <w:t>４</w:t>
      </w:r>
      <w:r w:rsidRPr="004216D5">
        <w:rPr>
          <w:rFonts w:ascii="ＭＳ 明朝" w:hint="eastAsia"/>
          <w:b/>
          <w:szCs w:val="21"/>
        </w:rPr>
        <w:t>条</w:t>
      </w:r>
      <w:r w:rsidRPr="004216D5">
        <w:rPr>
          <w:rFonts w:ascii="ＭＳ 明朝" w:hint="eastAsia"/>
          <w:szCs w:val="21"/>
        </w:rPr>
        <w:t xml:space="preserve">　防火対象物及び防災管理の法定点検は、資格者又は点検業者</w:t>
      </w:r>
      <w:r w:rsidR="006000CA">
        <w:rPr>
          <w:rFonts w:ascii="ＭＳ 明朝" w:hAnsi="ＭＳ 明朝" w:cs="MS-Mincho" w:hint="eastAsia"/>
          <w:color w:val="000000" w:themeColor="text1"/>
          <w:kern w:val="0"/>
          <w:szCs w:val="21"/>
          <w:u w:val="single" w:color="000000"/>
        </w:rPr>
        <w:t xml:space="preserve">　　　　　　　　　　</w:t>
      </w:r>
      <w:r w:rsidR="00613101">
        <w:rPr>
          <w:rFonts w:ascii="ＭＳ 明朝" w:hAnsi="ＭＳ 明朝" w:cs="MS-Mincho" w:hint="eastAsia"/>
          <w:color w:val="FF0000"/>
          <w:kern w:val="0"/>
          <w:szCs w:val="21"/>
          <w:u w:val="single" w:color="000000"/>
        </w:rPr>
        <w:t xml:space="preserve">　</w:t>
      </w:r>
      <w:r w:rsidR="006000CA">
        <w:rPr>
          <w:rFonts w:ascii="ＭＳ 明朝" w:hAnsi="ＭＳ 明朝" w:cs="MS-Mincho" w:hint="eastAsia"/>
          <w:color w:val="FF0000"/>
          <w:kern w:val="0"/>
          <w:szCs w:val="21"/>
          <w:u w:val="single" w:color="000000"/>
        </w:rPr>
        <w:t xml:space="preserve">　</w:t>
      </w:r>
    </w:p>
    <w:p w:rsidR="004216D5" w:rsidRPr="004216D5" w:rsidRDefault="004216D5" w:rsidP="006000CA">
      <w:pPr>
        <w:autoSpaceDE w:val="0"/>
        <w:autoSpaceDN w:val="0"/>
        <w:spacing w:line="380" w:lineRule="exact"/>
        <w:ind w:leftChars="200" w:left="420"/>
        <w:rPr>
          <w:rFonts w:ascii="ＭＳ 明朝"/>
          <w:szCs w:val="21"/>
        </w:rPr>
      </w:pPr>
      <w:r w:rsidRPr="004216D5">
        <w:rPr>
          <w:rFonts w:ascii="ＭＳ 明朝" w:hint="eastAsia"/>
          <w:szCs w:val="21"/>
        </w:rPr>
        <w:t>に委託して行うものとする。</w:t>
      </w:r>
    </w:p>
    <w:p w:rsidR="00F869E9" w:rsidRDefault="00F869E9" w:rsidP="00613101">
      <w:pPr>
        <w:autoSpaceDE w:val="0"/>
        <w:autoSpaceDN w:val="0"/>
        <w:spacing w:line="380" w:lineRule="exact"/>
        <w:ind w:leftChars="100" w:left="632" w:hangingChars="200" w:hanging="422"/>
        <w:rPr>
          <w:rFonts w:ascii="ＭＳ 明朝"/>
          <w:b/>
          <w:szCs w:val="21"/>
        </w:rPr>
      </w:pPr>
    </w:p>
    <w:p w:rsidR="004216D5" w:rsidRPr="004216D5" w:rsidRDefault="004216D5" w:rsidP="00F869E9">
      <w:pPr>
        <w:autoSpaceDE w:val="0"/>
        <w:autoSpaceDN w:val="0"/>
        <w:spacing w:line="380" w:lineRule="exact"/>
        <w:ind w:leftChars="109" w:left="440" w:hangingChars="100" w:hanging="211"/>
        <w:rPr>
          <w:rFonts w:ascii="ＭＳ 明朝"/>
          <w:szCs w:val="21"/>
        </w:rPr>
      </w:pPr>
      <w:r w:rsidRPr="004216D5">
        <w:rPr>
          <w:rFonts w:ascii="ＭＳ 明朝" w:hint="eastAsia"/>
          <w:b/>
          <w:szCs w:val="21"/>
        </w:rPr>
        <w:lastRenderedPageBreak/>
        <w:t>第１</w:t>
      </w:r>
      <w:r w:rsidR="00E722E2">
        <w:rPr>
          <w:rFonts w:ascii="ＭＳ 明朝" w:hint="eastAsia"/>
          <w:b/>
          <w:szCs w:val="21"/>
        </w:rPr>
        <w:t>５</w:t>
      </w:r>
      <w:r w:rsidRPr="004216D5">
        <w:rPr>
          <w:rFonts w:ascii="ＭＳ 明朝" w:hint="eastAsia"/>
          <w:b/>
          <w:szCs w:val="21"/>
        </w:rPr>
        <w:t>条</w:t>
      </w:r>
      <w:r w:rsidRPr="004216D5">
        <w:rPr>
          <w:rFonts w:ascii="ＭＳ 明朝" w:hint="eastAsia"/>
          <w:szCs w:val="21"/>
        </w:rPr>
        <w:t xml:space="preserve">　自主点検・自主検査及び法定点検の実施者は、定期的に防火・防災管理者に報告する。ただし、不備・欠陥部分がある場合は、速やかに報告するものとする。</w:t>
      </w:r>
    </w:p>
    <w:p w:rsidR="00F869E9" w:rsidRDefault="00F869E9" w:rsidP="004216D5">
      <w:pPr>
        <w:autoSpaceDE w:val="0"/>
        <w:autoSpaceDN w:val="0"/>
        <w:spacing w:line="380" w:lineRule="exact"/>
        <w:ind w:leftChars="100" w:left="421" w:hangingChars="100" w:hanging="211"/>
        <w:rPr>
          <w:rFonts w:ascii="ＭＳ 明朝"/>
          <w:b/>
          <w:szCs w:val="21"/>
        </w:rPr>
      </w:pPr>
    </w:p>
    <w:p w:rsidR="004216D5" w:rsidRPr="004216D5" w:rsidRDefault="004216D5" w:rsidP="00F869E9">
      <w:pPr>
        <w:autoSpaceDE w:val="0"/>
        <w:autoSpaceDN w:val="0"/>
        <w:spacing w:line="380" w:lineRule="exact"/>
        <w:ind w:leftChars="117" w:left="457" w:hangingChars="100" w:hanging="211"/>
        <w:rPr>
          <w:rFonts w:ascii="ＭＳ 明朝"/>
          <w:szCs w:val="21"/>
        </w:rPr>
      </w:pPr>
      <w:r w:rsidRPr="004216D5">
        <w:rPr>
          <w:rFonts w:ascii="ＭＳ 明朝" w:hint="eastAsia"/>
          <w:b/>
          <w:szCs w:val="21"/>
        </w:rPr>
        <w:t>第１</w:t>
      </w:r>
      <w:r w:rsidR="00E722E2">
        <w:rPr>
          <w:rFonts w:ascii="ＭＳ 明朝" w:hint="eastAsia"/>
          <w:b/>
          <w:szCs w:val="21"/>
        </w:rPr>
        <w:t>６</w:t>
      </w:r>
      <w:r w:rsidRPr="004216D5">
        <w:rPr>
          <w:rFonts w:ascii="ＭＳ 明朝" w:hint="eastAsia"/>
          <w:b/>
          <w:szCs w:val="21"/>
        </w:rPr>
        <w:t>条</w:t>
      </w:r>
      <w:r w:rsidRPr="004216D5">
        <w:rPr>
          <w:rFonts w:ascii="ＭＳ 明朝" w:hint="eastAsia"/>
          <w:szCs w:val="21"/>
        </w:rPr>
        <w:t xml:space="preserve">　防火・防災管理者は、報告された内容で不備欠陥部分がある場合は、管理権原者に報告し改修を図るものとする。</w:t>
      </w:r>
    </w:p>
    <w:p w:rsidR="00F869E9" w:rsidRDefault="00F869E9" w:rsidP="00F869E9">
      <w:pPr>
        <w:autoSpaceDE w:val="0"/>
        <w:autoSpaceDN w:val="0"/>
        <w:spacing w:line="380" w:lineRule="exact"/>
        <w:rPr>
          <w:rFonts w:ascii="ＭＳ 明朝"/>
          <w:b/>
          <w:szCs w:val="21"/>
        </w:rPr>
      </w:pPr>
    </w:p>
    <w:p w:rsidR="004216D5" w:rsidRPr="004216D5" w:rsidRDefault="004216D5" w:rsidP="00F869E9">
      <w:pPr>
        <w:autoSpaceDE w:val="0"/>
        <w:autoSpaceDN w:val="0"/>
        <w:spacing w:line="380" w:lineRule="exact"/>
        <w:ind w:firstLineChars="100" w:firstLine="211"/>
        <w:rPr>
          <w:rFonts w:ascii="ＭＳ 明朝"/>
          <w:szCs w:val="21"/>
        </w:rPr>
      </w:pPr>
      <w:r w:rsidRPr="004216D5">
        <w:rPr>
          <w:rFonts w:ascii="ＭＳ 明朝" w:hint="eastAsia"/>
          <w:b/>
          <w:szCs w:val="21"/>
        </w:rPr>
        <w:t>第</w:t>
      </w:r>
      <w:r w:rsidR="00E722E2">
        <w:rPr>
          <w:rFonts w:ascii="ＭＳ 明朝" w:hint="eastAsia"/>
          <w:b/>
          <w:szCs w:val="21"/>
        </w:rPr>
        <w:t>１７</w:t>
      </w:r>
      <w:r w:rsidRPr="004216D5">
        <w:rPr>
          <w:rFonts w:ascii="ＭＳ 明朝" w:hint="eastAsia"/>
          <w:b/>
          <w:szCs w:val="21"/>
        </w:rPr>
        <w:t>条</w:t>
      </w:r>
      <w:r w:rsidRPr="004216D5">
        <w:rPr>
          <w:rFonts w:ascii="ＭＳ 明朝" w:hint="eastAsia"/>
          <w:szCs w:val="21"/>
        </w:rPr>
        <w:t xml:space="preserve">　防火・防災管理者は、点検結果等を記録管理するものとする。</w:t>
      </w:r>
    </w:p>
    <w:p w:rsidR="00F869E9" w:rsidRDefault="00F869E9" w:rsidP="004216D5">
      <w:pPr>
        <w:autoSpaceDE w:val="0"/>
        <w:autoSpaceDN w:val="0"/>
        <w:spacing w:line="380" w:lineRule="exact"/>
        <w:ind w:left="211" w:hangingChars="100" w:hanging="211"/>
        <w:rPr>
          <w:rFonts w:ascii="ＭＳ 明朝"/>
          <w:b/>
          <w:szCs w:val="21"/>
        </w:rPr>
      </w:pPr>
    </w:p>
    <w:p w:rsidR="004216D5" w:rsidRPr="004216D5" w:rsidRDefault="004216D5" w:rsidP="004216D5">
      <w:pPr>
        <w:autoSpaceDE w:val="0"/>
        <w:autoSpaceDN w:val="0"/>
        <w:spacing w:line="380" w:lineRule="exact"/>
        <w:ind w:left="211" w:hangingChars="100" w:hanging="211"/>
        <w:rPr>
          <w:rFonts w:ascii="ＭＳ 明朝"/>
          <w:szCs w:val="21"/>
        </w:rPr>
      </w:pPr>
      <w:r>
        <w:rPr>
          <w:rFonts w:ascii="ＭＳ 明朝" w:hint="eastAsia"/>
          <w:b/>
          <w:szCs w:val="21"/>
        </w:rPr>
        <w:t>■</w:t>
      </w:r>
      <w:r w:rsidRPr="004216D5">
        <w:rPr>
          <w:rFonts w:ascii="ＭＳ 明朝" w:hint="eastAsia"/>
          <w:b/>
          <w:szCs w:val="21"/>
        </w:rPr>
        <w:t>第１</w:t>
      </w:r>
      <w:r w:rsidR="00E722E2">
        <w:rPr>
          <w:rFonts w:ascii="ＭＳ 明朝" w:hint="eastAsia"/>
          <w:b/>
          <w:szCs w:val="21"/>
        </w:rPr>
        <w:t>８</w:t>
      </w:r>
      <w:r w:rsidRPr="004216D5">
        <w:rPr>
          <w:rFonts w:ascii="ＭＳ 明朝" w:hint="eastAsia"/>
          <w:b/>
          <w:szCs w:val="21"/>
        </w:rPr>
        <w:t>条</w:t>
      </w:r>
      <w:r w:rsidRPr="004216D5">
        <w:rPr>
          <w:rFonts w:ascii="ＭＳ 明朝" w:hint="eastAsia"/>
          <w:szCs w:val="21"/>
        </w:rPr>
        <w:t xml:space="preserve">　防火・防災管理者は、自主点検、自主検査及び法定点検の実施結果を統括防火・防災管理者に報告するものとする。</w:t>
      </w:r>
    </w:p>
    <w:p w:rsidR="004216D5" w:rsidRPr="004216D5" w:rsidRDefault="004216D5" w:rsidP="00F869E9">
      <w:pPr>
        <w:autoSpaceDE w:val="0"/>
        <w:autoSpaceDN w:val="0"/>
        <w:spacing w:line="380" w:lineRule="exact"/>
        <w:ind w:leftChars="200" w:left="630" w:hangingChars="100" w:hanging="210"/>
        <w:rPr>
          <w:rFonts w:ascii="ＭＳ 明朝"/>
          <w:szCs w:val="21"/>
        </w:rPr>
      </w:pPr>
      <w:r w:rsidRPr="004216D5">
        <w:rPr>
          <w:rFonts w:ascii="ＭＳ 明朝" w:hint="eastAsia"/>
          <w:szCs w:val="21"/>
        </w:rPr>
        <w:t>２　防火・防災管理者は、不備欠陥部分の改修計画、改修結果を統括防火・防災管理者に報告するものとする。</w:t>
      </w:r>
    </w:p>
    <w:p w:rsidR="00B6722B" w:rsidRDefault="00B6722B" w:rsidP="00F869E9">
      <w:pPr>
        <w:spacing w:line="380" w:lineRule="exact"/>
        <w:ind w:leftChars="100" w:left="630" w:hangingChars="200" w:hanging="420"/>
        <w:rPr>
          <w:szCs w:val="24"/>
        </w:rPr>
      </w:pPr>
      <w:r>
        <w:rPr>
          <w:rFonts w:hint="eastAsia"/>
          <w:szCs w:val="24"/>
        </w:rPr>
        <w:t xml:space="preserve">▲３　</w:t>
      </w:r>
      <w:r w:rsidR="00A52603" w:rsidRPr="00E12D89">
        <w:rPr>
          <w:rFonts w:hint="eastAsia"/>
          <w:szCs w:val="24"/>
        </w:rPr>
        <w:t>防火</w:t>
      </w:r>
      <w:r w:rsidR="00880F69">
        <w:rPr>
          <w:rFonts w:hint="eastAsia"/>
          <w:szCs w:val="24"/>
        </w:rPr>
        <w:t>・防災</w:t>
      </w:r>
      <w:r w:rsidR="00A52603" w:rsidRPr="00E12D89">
        <w:rPr>
          <w:rFonts w:hint="eastAsia"/>
          <w:szCs w:val="24"/>
        </w:rPr>
        <w:t>管理者は、消防用設備等・特殊消防用設備等に特例が適用されている場合の特例適用条件の適否についても、合わせて実施しなければならない。</w:t>
      </w:r>
    </w:p>
    <w:p w:rsidR="00F869E9" w:rsidRDefault="00F869E9" w:rsidP="001571E0">
      <w:pPr>
        <w:spacing w:line="380" w:lineRule="exact"/>
        <w:rPr>
          <w:b/>
          <w:szCs w:val="24"/>
        </w:rPr>
      </w:pPr>
    </w:p>
    <w:p w:rsidR="001571E0" w:rsidRPr="00E12D89" w:rsidRDefault="001571E0" w:rsidP="001571E0">
      <w:pPr>
        <w:spacing w:line="380" w:lineRule="exact"/>
        <w:rPr>
          <w:szCs w:val="21"/>
        </w:rPr>
      </w:pPr>
      <w:r w:rsidRPr="00E12D89">
        <w:rPr>
          <w:rFonts w:hint="eastAsia"/>
          <w:b/>
          <w:szCs w:val="24"/>
        </w:rPr>
        <w:t>（工事中の安全対策）</w:t>
      </w:r>
    </w:p>
    <w:p w:rsidR="001571E0" w:rsidRPr="00B926EA" w:rsidRDefault="00E722E2" w:rsidP="001571E0">
      <w:pPr>
        <w:spacing w:line="380" w:lineRule="exact"/>
        <w:ind w:left="211" w:hangingChars="100" w:hanging="211"/>
        <w:rPr>
          <w:b/>
          <w:szCs w:val="24"/>
        </w:rPr>
      </w:pPr>
      <w:r>
        <w:rPr>
          <w:rFonts w:hint="eastAsia"/>
          <w:b/>
          <w:szCs w:val="24"/>
        </w:rPr>
        <w:t>第１９</w:t>
      </w:r>
      <w:r w:rsidR="001571E0" w:rsidRPr="00E12D89">
        <w:rPr>
          <w:rFonts w:hint="eastAsia"/>
          <w:b/>
          <w:szCs w:val="24"/>
        </w:rPr>
        <w:t>条</w:t>
      </w:r>
      <w:r w:rsidR="001571E0" w:rsidRPr="00E12D89">
        <w:rPr>
          <w:rFonts w:hint="eastAsia"/>
          <w:szCs w:val="24"/>
        </w:rPr>
        <w:t xml:space="preserve">　</w:t>
      </w:r>
      <w:r w:rsidR="001571E0">
        <w:rPr>
          <w:rFonts w:hint="eastAsia"/>
          <w:szCs w:val="24"/>
        </w:rPr>
        <w:t>防火・防災管理者は、</w:t>
      </w:r>
      <w:r w:rsidR="001571E0" w:rsidRPr="00E12D89">
        <w:rPr>
          <w:rFonts w:hint="eastAsia"/>
          <w:szCs w:val="24"/>
        </w:rPr>
        <w:t>建物内の消防用設備等の改修工事、用途変更等及び催物の開催など不定期に行われる工事等において、関係法令の適合の確認や工事中の火気管理等の確認など防火</w:t>
      </w:r>
      <w:r w:rsidR="001571E0">
        <w:rPr>
          <w:rFonts w:hint="eastAsia"/>
          <w:szCs w:val="24"/>
        </w:rPr>
        <w:t>・防災</w:t>
      </w:r>
      <w:r w:rsidR="001571E0" w:rsidRPr="00E12D89">
        <w:rPr>
          <w:rFonts w:hint="eastAsia"/>
          <w:szCs w:val="24"/>
        </w:rPr>
        <w:t>上の安全対策に関する事項は、</w:t>
      </w:r>
      <w:r w:rsidR="001571E0">
        <w:rPr>
          <w:rFonts w:hint="eastAsia"/>
          <w:szCs w:val="24"/>
        </w:rPr>
        <w:t>この計画</w:t>
      </w:r>
      <w:r w:rsidR="001571E0" w:rsidRPr="00E12D89">
        <w:rPr>
          <w:rFonts w:hint="eastAsia"/>
          <w:szCs w:val="24"/>
        </w:rPr>
        <w:t>に定める事項を遵守するとともに、工事中の安全対策を策定する。</w:t>
      </w:r>
    </w:p>
    <w:p w:rsidR="001571E0" w:rsidRPr="00B926EA" w:rsidRDefault="001571E0" w:rsidP="001571E0">
      <w:pPr>
        <w:autoSpaceDE w:val="0"/>
        <w:autoSpaceDN w:val="0"/>
        <w:spacing w:line="380" w:lineRule="exact"/>
        <w:ind w:leftChars="100" w:left="420" w:hangingChars="100" w:hanging="210"/>
        <w:rPr>
          <w:rFonts w:ascii="ＭＳ 明朝"/>
          <w:szCs w:val="21"/>
        </w:rPr>
      </w:pPr>
      <w:r w:rsidRPr="00B926EA">
        <w:rPr>
          <w:rFonts w:ascii="ＭＳ 明朝" w:hint="eastAsia"/>
          <w:szCs w:val="21"/>
        </w:rPr>
        <w:t>２　防火・防災管理者は、工事部分の防火担当責任者については、各作業グループ別及び作業種別に各現場監督者を指定し、区域内の火気管理、喫煙管理、危険物の管理等それぞれの場に応じた安全対策を行わせる。</w:t>
      </w:r>
    </w:p>
    <w:p w:rsidR="001571E0" w:rsidRDefault="001571E0" w:rsidP="00613101">
      <w:pPr>
        <w:spacing w:line="380" w:lineRule="exact"/>
        <w:ind w:leftChars="100" w:left="420" w:hangingChars="100" w:hanging="210"/>
        <w:rPr>
          <w:szCs w:val="24"/>
        </w:rPr>
      </w:pPr>
      <w:r>
        <w:rPr>
          <w:rFonts w:hint="eastAsia"/>
          <w:szCs w:val="24"/>
        </w:rPr>
        <w:t>３</w:t>
      </w:r>
      <w:r w:rsidRPr="00E12D89">
        <w:rPr>
          <w:rFonts w:hint="eastAsia"/>
          <w:b/>
          <w:szCs w:val="24"/>
        </w:rPr>
        <w:t xml:space="preserve">　</w:t>
      </w:r>
      <w:r w:rsidRPr="00E12D89">
        <w:rPr>
          <w:rFonts w:hint="eastAsia"/>
          <w:szCs w:val="24"/>
        </w:rPr>
        <w:t>防火</w:t>
      </w:r>
      <w:r>
        <w:rPr>
          <w:rFonts w:hint="eastAsia"/>
          <w:szCs w:val="24"/>
        </w:rPr>
        <w:t>・防災</w:t>
      </w:r>
      <w:r w:rsidRPr="00E12D89">
        <w:rPr>
          <w:rFonts w:hint="eastAsia"/>
          <w:szCs w:val="24"/>
        </w:rPr>
        <w:t>管理者は、</w:t>
      </w:r>
      <w:r>
        <w:rPr>
          <w:rFonts w:hint="eastAsia"/>
          <w:szCs w:val="24"/>
        </w:rPr>
        <w:t>次に掲げる事項の工事を行うときは、</w:t>
      </w:r>
      <w:r w:rsidRPr="00E12D89">
        <w:rPr>
          <w:rFonts w:hint="eastAsia"/>
          <w:szCs w:val="24"/>
        </w:rPr>
        <w:t>「工事中の消防計画」を作成し届出をさせるものとする。</w:t>
      </w:r>
    </w:p>
    <w:p w:rsidR="001571E0" w:rsidRPr="00C91B8E" w:rsidRDefault="001571E0" w:rsidP="001571E0">
      <w:pPr>
        <w:pStyle w:val="2"/>
        <w:spacing w:line="380" w:lineRule="exact"/>
        <w:ind w:leftChars="200" w:left="420" w:firstLineChars="0" w:firstLine="0"/>
        <w:rPr>
          <w:rFonts w:ascii="ＭＳ 明朝"/>
          <w:szCs w:val="21"/>
        </w:rPr>
      </w:pPr>
      <w:r>
        <w:rPr>
          <w:rFonts w:hint="eastAsia"/>
        </w:rPr>
        <w:t>(1)</w:t>
      </w:r>
      <w:r>
        <w:rPr>
          <w:rFonts w:hint="eastAsia"/>
        </w:rPr>
        <w:t xml:space="preserve">　</w:t>
      </w:r>
      <w:r w:rsidRPr="00C91B8E">
        <w:rPr>
          <w:rFonts w:ascii="ＭＳ 明朝" w:hint="eastAsia"/>
          <w:szCs w:val="21"/>
        </w:rPr>
        <w:t>建築基準法第７条の６に基づき特定行政庁に仮使用するための申請をしたとき。</w:t>
      </w:r>
    </w:p>
    <w:p w:rsidR="001571E0" w:rsidRPr="00C91B8E" w:rsidRDefault="001571E0" w:rsidP="00E42C65">
      <w:pPr>
        <w:autoSpaceDE w:val="0"/>
        <w:autoSpaceDN w:val="0"/>
        <w:spacing w:line="380" w:lineRule="exact"/>
        <w:ind w:leftChars="200" w:left="735" w:hangingChars="150" w:hanging="315"/>
        <w:rPr>
          <w:rFonts w:ascii="ＭＳ 明朝"/>
          <w:szCs w:val="21"/>
        </w:rPr>
      </w:pPr>
      <w:r w:rsidRPr="00C91B8E">
        <w:rPr>
          <w:rFonts w:asciiTheme="minorHAnsi" w:hAnsiTheme="minorHAnsi"/>
          <w:szCs w:val="21"/>
        </w:rPr>
        <w:t>(2)</w:t>
      </w:r>
      <w:r w:rsidRPr="00C91B8E">
        <w:rPr>
          <w:rFonts w:ascii="ＭＳ 明朝" w:hint="eastAsia"/>
          <w:szCs w:val="21"/>
        </w:rPr>
        <w:t xml:space="preserve">　</w:t>
      </w:r>
      <w:r>
        <w:rPr>
          <w:rFonts w:ascii="ＭＳ 明朝" w:hint="eastAsia"/>
          <w:szCs w:val="21"/>
        </w:rPr>
        <w:t>増築、改築及び</w:t>
      </w:r>
      <w:r w:rsidRPr="00C91B8E">
        <w:rPr>
          <w:rFonts w:ascii="ＭＳ 明朝" w:hint="eastAsia"/>
          <w:szCs w:val="21"/>
        </w:rPr>
        <w:t>模様替え等の工事中の防火対象物</w:t>
      </w:r>
      <w:r>
        <w:rPr>
          <w:rFonts w:ascii="ＭＳ 明朝" w:hint="eastAsia"/>
          <w:szCs w:val="21"/>
        </w:rPr>
        <w:t>等</w:t>
      </w:r>
      <w:r w:rsidRPr="00C91B8E">
        <w:rPr>
          <w:rFonts w:ascii="ＭＳ 明朝" w:hint="eastAsia"/>
          <w:szCs w:val="21"/>
        </w:rPr>
        <w:t>で消防用設備等及び避難施設の機能に影響を及ぼすとき。</w:t>
      </w:r>
    </w:p>
    <w:p w:rsidR="00F869E9" w:rsidRDefault="00F869E9" w:rsidP="001571E0">
      <w:pPr>
        <w:pStyle w:val="a3"/>
        <w:spacing w:line="380" w:lineRule="exact"/>
        <w:ind w:firstLineChars="0" w:firstLine="0"/>
        <w:jc w:val="both"/>
        <w:rPr>
          <w:b/>
        </w:rPr>
      </w:pPr>
    </w:p>
    <w:p w:rsidR="001571E0" w:rsidRDefault="001571E0" w:rsidP="001571E0">
      <w:pPr>
        <w:pStyle w:val="a3"/>
        <w:spacing w:line="380" w:lineRule="exact"/>
        <w:ind w:firstLineChars="0" w:firstLine="0"/>
        <w:jc w:val="both"/>
      </w:pPr>
      <w:r>
        <w:rPr>
          <w:rFonts w:hint="eastAsia"/>
          <w:b/>
        </w:rPr>
        <w:t>第２</w:t>
      </w:r>
      <w:r w:rsidR="00E722E2">
        <w:rPr>
          <w:rFonts w:hint="eastAsia"/>
          <w:b/>
        </w:rPr>
        <w:t>０</w:t>
      </w:r>
      <w:r w:rsidRPr="00AB1E84">
        <w:rPr>
          <w:rFonts w:hint="eastAsia"/>
          <w:b/>
        </w:rPr>
        <w:t>条</w:t>
      </w:r>
      <w:r>
        <w:rPr>
          <w:rFonts w:hint="eastAsia"/>
        </w:rPr>
        <w:t xml:space="preserve">　防火・防災管理者は、工事人に対して次の事項を周知し、遵守させるものとする。</w:t>
      </w:r>
    </w:p>
    <w:p w:rsidR="001571E0" w:rsidRDefault="001571E0" w:rsidP="001571E0">
      <w:pPr>
        <w:pStyle w:val="2"/>
        <w:spacing w:line="380" w:lineRule="exact"/>
        <w:ind w:leftChars="200" w:left="433" w:hangingChars="6" w:hanging="13"/>
      </w:pPr>
      <w:r>
        <w:rPr>
          <w:rFonts w:hint="eastAsia"/>
        </w:rPr>
        <w:t>(1)</w:t>
      </w:r>
      <w:r>
        <w:rPr>
          <w:rFonts w:hint="eastAsia"/>
        </w:rPr>
        <w:t xml:space="preserve">　溶接・溶断など火気を使用して工事を行う場合は、消火器などを準備して行うこと。</w:t>
      </w:r>
    </w:p>
    <w:p w:rsidR="001571E0" w:rsidRDefault="001571E0" w:rsidP="001571E0">
      <w:pPr>
        <w:pStyle w:val="2"/>
        <w:spacing w:line="380" w:lineRule="exact"/>
        <w:ind w:leftChars="200" w:left="420" w:firstLineChars="0" w:firstLine="0"/>
      </w:pPr>
      <w:r>
        <w:rPr>
          <w:rFonts w:hint="eastAsia"/>
        </w:rPr>
        <w:t>(2)</w:t>
      </w:r>
      <w:r>
        <w:rPr>
          <w:rFonts w:hint="eastAsia"/>
        </w:rPr>
        <w:t xml:space="preserve">　工事を行う場</w:t>
      </w:r>
      <w:r w:rsidR="00687A26">
        <w:rPr>
          <w:rFonts w:hint="eastAsia"/>
        </w:rPr>
        <w:t>合は、指定された場所以外では、喫煙、火気の使用等を行わないこと。</w:t>
      </w:r>
    </w:p>
    <w:p w:rsidR="001571E0" w:rsidRDefault="00687A26" w:rsidP="00687A26">
      <w:pPr>
        <w:pStyle w:val="2"/>
        <w:spacing w:line="380" w:lineRule="exact"/>
        <w:ind w:leftChars="153" w:left="649" w:hangingChars="156" w:hanging="328"/>
      </w:pPr>
      <w:r>
        <w:rPr>
          <w:rFonts w:hint="eastAsia"/>
        </w:rPr>
        <w:t xml:space="preserve"> </w:t>
      </w:r>
      <w:r w:rsidR="001571E0">
        <w:rPr>
          <w:rFonts w:hint="eastAsia"/>
        </w:rPr>
        <w:t>(3)</w:t>
      </w:r>
      <w:r w:rsidR="001571E0">
        <w:rPr>
          <w:rFonts w:hint="eastAsia"/>
        </w:rPr>
        <w:t xml:space="preserve">　危険物などを持ち込む場合は、その都度、防火・防災管理者に承認を受けること。</w:t>
      </w:r>
    </w:p>
    <w:p w:rsidR="000B1B8C" w:rsidRDefault="001571E0" w:rsidP="00DE7EEB">
      <w:pPr>
        <w:pStyle w:val="2"/>
        <w:spacing w:line="380" w:lineRule="exact"/>
        <w:ind w:leftChars="200" w:left="735" w:hangingChars="150" w:hanging="315"/>
      </w:pPr>
      <w:r>
        <w:rPr>
          <w:rFonts w:hint="eastAsia"/>
        </w:rPr>
        <w:t>(4)</w:t>
      </w:r>
      <w:r>
        <w:rPr>
          <w:rFonts w:hint="eastAsia"/>
        </w:rPr>
        <w:t xml:space="preserve">　工事部分ごとに</w:t>
      </w:r>
      <w:r w:rsidR="00687A26">
        <w:rPr>
          <w:rFonts w:hint="eastAsia"/>
        </w:rPr>
        <w:t>指定された防火担当責任者は、工事の状況について、定期に防火・</w:t>
      </w:r>
      <w:r>
        <w:rPr>
          <w:rFonts w:hint="eastAsia"/>
        </w:rPr>
        <w:t>防災管理者に報告すること。</w:t>
      </w:r>
    </w:p>
    <w:p w:rsidR="00F869E9" w:rsidRDefault="00F869E9" w:rsidP="001571E0">
      <w:pPr>
        <w:spacing w:line="380" w:lineRule="exact"/>
        <w:rPr>
          <w:szCs w:val="24"/>
        </w:rPr>
      </w:pPr>
    </w:p>
    <w:p w:rsidR="001571E0" w:rsidRPr="00E12D89" w:rsidRDefault="001571E0" w:rsidP="001571E0">
      <w:pPr>
        <w:spacing w:line="380" w:lineRule="exact"/>
        <w:rPr>
          <w:b/>
          <w:szCs w:val="24"/>
        </w:rPr>
      </w:pPr>
      <w:r w:rsidRPr="00E12D89">
        <w:rPr>
          <w:rFonts w:hint="eastAsia"/>
          <w:szCs w:val="24"/>
        </w:rPr>
        <w:t>▲</w:t>
      </w:r>
      <w:r w:rsidRPr="00E12D89">
        <w:rPr>
          <w:rFonts w:hint="eastAsia"/>
          <w:b/>
          <w:szCs w:val="24"/>
        </w:rPr>
        <w:t>（内装制限等の遵守）</w:t>
      </w:r>
    </w:p>
    <w:p w:rsidR="001571E0" w:rsidRPr="00E12D89" w:rsidRDefault="001571E0" w:rsidP="00E42C65">
      <w:pPr>
        <w:spacing w:line="380" w:lineRule="exact"/>
        <w:ind w:left="211" w:hangingChars="100" w:hanging="211"/>
        <w:rPr>
          <w:szCs w:val="24"/>
        </w:rPr>
      </w:pPr>
      <w:r w:rsidRPr="00E12D89">
        <w:rPr>
          <w:rFonts w:hint="eastAsia"/>
          <w:b/>
          <w:szCs w:val="24"/>
        </w:rPr>
        <w:t>第</w:t>
      </w:r>
      <w:r>
        <w:rPr>
          <w:rFonts w:hint="eastAsia"/>
          <w:b/>
          <w:szCs w:val="24"/>
        </w:rPr>
        <w:t>２</w:t>
      </w:r>
      <w:r w:rsidR="00E722E2">
        <w:rPr>
          <w:rFonts w:hint="eastAsia"/>
          <w:b/>
          <w:szCs w:val="24"/>
        </w:rPr>
        <w:t>１</w:t>
      </w:r>
      <w:r w:rsidRPr="00E12D89">
        <w:rPr>
          <w:rFonts w:hint="eastAsia"/>
          <w:b/>
          <w:szCs w:val="24"/>
        </w:rPr>
        <w:t xml:space="preserve">条　</w:t>
      </w:r>
      <w:r w:rsidRPr="00E12D89">
        <w:rPr>
          <w:rFonts w:hint="eastAsia"/>
          <w:szCs w:val="24"/>
        </w:rPr>
        <w:t>本建物において改修等で使用する内装材は、関係法令で定める仕様以上としなければなら</w:t>
      </w:r>
      <w:r w:rsidR="00E42C65">
        <w:rPr>
          <w:rFonts w:hint="eastAsia"/>
          <w:szCs w:val="24"/>
        </w:rPr>
        <w:t xml:space="preserve">　</w:t>
      </w:r>
      <w:r w:rsidRPr="00E12D89">
        <w:rPr>
          <w:rFonts w:hint="eastAsia"/>
          <w:szCs w:val="24"/>
        </w:rPr>
        <w:t>ない。</w:t>
      </w:r>
    </w:p>
    <w:p w:rsidR="00E722E2" w:rsidRPr="00A43E32" w:rsidRDefault="001571E0" w:rsidP="00A43E32">
      <w:pPr>
        <w:spacing w:line="380" w:lineRule="exact"/>
        <w:ind w:firstLineChars="50" w:firstLine="105"/>
        <w:rPr>
          <w:szCs w:val="24"/>
        </w:rPr>
      </w:pPr>
      <w:r w:rsidRPr="00E12D89">
        <w:rPr>
          <w:rFonts w:hint="eastAsia"/>
          <w:szCs w:val="24"/>
        </w:rPr>
        <w:t>２　本建物内で使用するカーテン、じゅうたん等は、防炎物品としなければならない。</w:t>
      </w:r>
    </w:p>
    <w:p w:rsidR="001571E0" w:rsidRPr="00E12D89" w:rsidRDefault="001571E0" w:rsidP="001571E0">
      <w:pPr>
        <w:spacing w:line="380" w:lineRule="exact"/>
        <w:rPr>
          <w:b/>
          <w:szCs w:val="24"/>
        </w:rPr>
      </w:pPr>
      <w:r w:rsidRPr="00E12D89">
        <w:rPr>
          <w:rFonts w:hint="eastAsia"/>
          <w:b/>
          <w:szCs w:val="24"/>
        </w:rPr>
        <w:lastRenderedPageBreak/>
        <w:t>（避難経路図の掲示）</w:t>
      </w:r>
    </w:p>
    <w:p w:rsidR="001571E0" w:rsidRPr="009D0475" w:rsidRDefault="001571E0" w:rsidP="009D0475">
      <w:pPr>
        <w:spacing w:line="380" w:lineRule="exact"/>
        <w:ind w:left="211" w:hangingChars="100" w:hanging="211"/>
        <w:rPr>
          <w:szCs w:val="24"/>
        </w:rPr>
      </w:pPr>
      <w:r>
        <w:rPr>
          <w:rFonts w:hint="eastAsia"/>
          <w:b/>
          <w:szCs w:val="24"/>
        </w:rPr>
        <w:t>第２</w:t>
      </w:r>
      <w:r w:rsidR="00E722E2">
        <w:rPr>
          <w:rFonts w:hint="eastAsia"/>
          <w:b/>
          <w:szCs w:val="24"/>
        </w:rPr>
        <w:t>２</w:t>
      </w:r>
      <w:r w:rsidRPr="00E12D89">
        <w:rPr>
          <w:rFonts w:hint="eastAsia"/>
          <w:b/>
          <w:szCs w:val="24"/>
        </w:rPr>
        <w:t xml:space="preserve">条　</w:t>
      </w:r>
      <w:r w:rsidR="009D0475" w:rsidRPr="00E12D89">
        <w:rPr>
          <w:rFonts w:hint="eastAsia"/>
          <w:szCs w:val="24"/>
        </w:rPr>
        <w:t>防火</w:t>
      </w:r>
      <w:r w:rsidR="00EC206D">
        <w:rPr>
          <w:rFonts w:hint="eastAsia"/>
          <w:szCs w:val="24"/>
        </w:rPr>
        <w:t>・防災</w:t>
      </w:r>
      <w:r w:rsidR="009D0475" w:rsidRPr="00E12D89">
        <w:rPr>
          <w:rFonts w:hint="eastAsia"/>
          <w:szCs w:val="24"/>
        </w:rPr>
        <w:t>管理者は、人命の安全を確保するため見やすい場所に、</w:t>
      </w:r>
      <w:r w:rsidR="009D0475">
        <w:rPr>
          <w:rFonts w:hint="eastAsia"/>
          <w:szCs w:val="24"/>
        </w:rPr>
        <w:t>各階ごとに消防用設備等の設置図及び屋外へ通じる</w:t>
      </w:r>
      <w:r w:rsidR="009D0475" w:rsidRPr="00E12D89">
        <w:rPr>
          <w:rFonts w:hint="eastAsia"/>
          <w:szCs w:val="24"/>
        </w:rPr>
        <w:t>避難経路</w:t>
      </w:r>
      <w:r w:rsidR="009D0475">
        <w:rPr>
          <w:rFonts w:hint="eastAsia"/>
          <w:szCs w:val="24"/>
        </w:rPr>
        <w:t>を明示した</w:t>
      </w:r>
      <w:r w:rsidR="00B55C5C">
        <w:rPr>
          <w:rFonts w:hint="eastAsia"/>
          <w:szCs w:val="24"/>
        </w:rPr>
        <w:t>「</w:t>
      </w:r>
      <w:r w:rsidR="009D0475">
        <w:rPr>
          <w:rFonts w:hint="eastAsia"/>
          <w:szCs w:val="24"/>
        </w:rPr>
        <w:t>避難経路図</w:t>
      </w:r>
      <w:r w:rsidR="00B55C5C">
        <w:rPr>
          <w:rFonts w:hint="eastAsia"/>
          <w:szCs w:val="24"/>
        </w:rPr>
        <w:t>」</w:t>
      </w:r>
      <w:r w:rsidR="009D0475">
        <w:rPr>
          <w:rFonts w:hint="eastAsia"/>
          <w:szCs w:val="24"/>
        </w:rPr>
        <w:t>を別図</w:t>
      </w:r>
      <w:r w:rsidR="002549E2">
        <w:rPr>
          <w:rFonts w:hint="eastAsia"/>
          <w:szCs w:val="24"/>
        </w:rPr>
        <w:t>２</w:t>
      </w:r>
      <w:r w:rsidR="009D0475">
        <w:rPr>
          <w:rFonts w:hint="eastAsia"/>
          <w:szCs w:val="24"/>
        </w:rPr>
        <w:t>のとおり作成し、自衛消防隊員並びに従業員等に周知徹底するものとする。</w:t>
      </w:r>
    </w:p>
    <w:p w:rsidR="00F869E9" w:rsidRDefault="00F869E9" w:rsidP="001571E0">
      <w:pPr>
        <w:spacing w:line="380" w:lineRule="exact"/>
        <w:rPr>
          <w:b/>
          <w:szCs w:val="24"/>
        </w:rPr>
      </w:pPr>
    </w:p>
    <w:p w:rsidR="001571E0" w:rsidRPr="00E12D89" w:rsidRDefault="001571E0" w:rsidP="001571E0">
      <w:pPr>
        <w:spacing w:line="380" w:lineRule="exact"/>
        <w:rPr>
          <w:b/>
          <w:szCs w:val="24"/>
        </w:rPr>
      </w:pPr>
      <w:r w:rsidRPr="00E12D89">
        <w:rPr>
          <w:rFonts w:hint="eastAsia"/>
          <w:b/>
          <w:szCs w:val="24"/>
        </w:rPr>
        <w:t>（定員・収容人員の管理）</w:t>
      </w:r>
    </w:p>
    <w:p w:rsidR="00E42C65" w:rsidRDefault="001571E0" w:rsidP="00E42C65">
      <w:pPr>
        <w:spacing w:line="380" w:lineRule="exact"/>
        <w:ind w:left="211" w:hangingChars="100" w:hanging="211"/>
        <w:rPr>
          <w:szCs w:val="24"/>
        </w:rPr>
      </w:pPr>
      <w:r>
        <w:rPr>
          <w:rFonts w:hint="eastAsia"/>
          <w:b/>
          <w:szCs w:val="24"/>
        </w:rPr>
        <w:t>第２</w:t>
      </w:r>
      <w:r w:rsidR="00E722E2">
        <w:rPr>
          <w:rFonts w:hint="eastAsia"/>
          <w:b/>
          <w:szCs w:val="24"/>
        </w:rPr>
        <w:t>３</w:t>
      </w:r>
      <w:r w:rsidRPr="00E12D89">
        <w:rPr>
          <w:rFonts w:hint="eastAsia"/>
          <w:b/>
          <w:szCs w:val="24"/>
        </w:rPr>
        <w:t xml:space="preserve">条　</w:t>
      </w:r>
      <w:r w:rsidRPr="00E12D89">
        <w:rPr>
          <w:rFonts w:hint="eastAsia"/>
          <w:szCs w:val="24"/>
        </w:rPr>
        <w:t>防火</w:t>
      </w:r>
      <w:r>
        <w:rPr>
          <w:rFonts w:hint="eastAsia"/>
          <w:szCs w:val="24"/>
        </w:rPr>
        <w:t>・防災</w:t>
      </w:r>
      <w:r w:rsidRPr="00E12D89">
        <w:rPr>
          <w:rFonts w:hint="eastAsia"/>
          <w:szCs w:val="24"/>
        </w:rPr>
        <w:t>管</w:t>
      </w:r>
      <w:r>
        <w:rPr>
          <w:rFonts w:hint="eastAsia"/>
          <w:szCs w:val="24"/>
        </w:rPr>
        <w:t>理者は、用途区分ごとに定められた収容人員を超えて入場させないものとする。</w:t>
      </w:r>
    </w:p>
    <w:p w:rsidR="001571E0" w:rsidRDefault="001571E0" w:rsidP="00E42C65">
      <w:pPr>
        <w:spacing w:line="380" w:lineRule="exact"/>
        <w:ind w:leftChars="100" w:left="210" w:firstLineChars="100" w:firstLine="210"/>
        <w:rPr>
          <w:szCs w:val="24"/>
        </w:rPr>
      </w:pPr>
      <w:r>
        <w:rPr>
          <w:rFonts w:hint="eastAsia"/>
          <w:szCs w:val="24"/>
        </w:rPr>
        <w:t>また本建物内で催物等により、臨時に混雑が</w:t>
      </w:r>
      <w:r w:rsidRPr="00E12D89">
        <w:rPr>
          <w:rFonts w:hint="eastAsia"/>
          <w:szCs w:val="24"/>
        </w:rPr>
        <w:t>予測される場合は、</w:t>
      </w:r>
      <w:r>
        <w:rPr>
          <w:rFonts w:hint="eastAsia"/>
          <w:szCs w:val="24"/>
        </w:rPr>
        <w:t>あらかじめ掲示板、案内板、放送等により入場制限等の措置を講じるとともに避難経路の確保や避難</w:t>
      </w:r>
      <w:r w:rsidRPr="00E12D89">
        <w:rPr>
          <w:rFonts w:hint="eastAsia"/>
          <w:szCs w:val="24"/>
        </w:rPr>
        <w:t>誘導員の配置等必要な措置を行う。</w:t>
      </w:r>
    </w:p>
    <w:p w:rsidR="00F869E9" w:rsidRDefault="00F869E9" w:rsidP="001571E0">
      <w:pPr>
        <w:autoSpaceDE w:val="0"/>
        <w:autoSpaceDN w:val="0"/>
        <w:spacing w:line="380" w:lineRule="exact"/>
        <w:rPr>
          <w:rFonts w:ascii="ＭＳ 明朝"/>
          <w:b/>
          <w:szCs w:val="21"/>
        </w:rPr>
      </w:pPr>
    </w:p>
    <w:p w:rsidR="001571E0" w:rsidRPr="00B6722B" w:rsidRDefault="001571E0" w:rsidP="001571E0">
      <w:pPr>
        <w:autoSpaceDE w:val="0"/>
        <w:autoSpaceDN w:val="0"/>
        <w:spacing w:line="380" w:lineRule="exact"/>
        <w:rPr>
          <w:rFonts w:ascii="ＭＳ 明朝"/>
          <w:b/>
          <w:szCs w:val="21"/>
        </w:rPr>
      </w:pPr>
      <w:r w:rsidRPr="00B6722B">
        <w:rPr>
          <w:rFonts w:ascii="ＭＳ 明朝" w:hint="eastAsia"/>
          <w:b/>
          <w:szCs w:val="21"/>
        </w:rPr>
        <w:t>（休日・夜間等の対応）</w:t>
      </w:r>
    </w:p>
    <w:p w:rsidR="00E42C65" w:rsidRDefault="001571E0" w:rsidP="00D1706D">
      <w:pPr>
        <w:autoSpaceDE w:val="0"/>
        <w:autoSpaceDN w:val="0"/>
        <w:spacing w:line="380" w:lineRule="exact"/>
        <w:ind w:left="422" w:hangingChars="200" w:hanging="422"/>
        <w:rPr>
          <w:rFonts w:ascii="ＭＳ 明朝"/>
          <w:szCs w:val="21"/>
        </w:rPr>
      </w:pPr>
      <w:r w:rsidRPr="00B6722B">
        <w:rPr>
          <w:rFonts w:ascii="ＭＳ 明朝" w:hint="eastAsia"/>
          <w:b/>
          <w:szCs w:val="21"/>
        </w:rPr>
        <w:t>第２</w:t>
      </w:r>
      <w:r w:rsidR="00685316">
        <w:rPr>
          <w:rFonts w:ascii="ＭＳ 明朝" w:hint="eastAsia"/>
          <w:b/>
          <w:szCs w:val="21"/>
        </w:rPr>
        <w:t>４</w:t>
      </w:r>
      <w:r w:rsidRPr="00B6722B">
        <w:rPr>
          <w:rFonts w:ascii="ＭＳ 明朝" w:hint="eastAsia"/>
          <w:b/>
          <w:szCs w:val="21"/>
        </w:rPr>
        <w:t>条</w:t>
      </w:r>
      <w:r w:rsidRPr="00B6722B">
        <w:rPr>
          <w:rFonts w:ascii="ＭＳ 明朝" w:hint="eastAsia"/>
          <w:szCs w:val="21"/>
        </w:rPr>
        <w:t xml:space="preserve">　防火・防災管理者は、休日・夜間等</w:t>
      </w:r>
      <w:r>
        <w:rPr>
          <w:rFonts w:ascii="ＭＳ 明朝" w:hint="eastAsia"/>
          <w:szCs w:val="21"/>
        </w:rPr>
        <w:t>の建物内の状況を把握し、</w:t>
      </w:r>
      <w:r w:rsidR="00E42C65">
        <w:rPr>
          <w:rFonts w:ascii="ＭＳ 明朝" w:hint="eastAsia"/>
          <w:szCs w:val="21"/>
        </w:rPr>
        <w:t>従業員が少なくなる場合は</w:t>
      </w:r>
    </w:p>
    <w:p w:rsidR="001571E0" w:rsidRPr="00B6722B" w:rsidRDefault="001571E0" w:rsidP="00E42C65">
      <w:pPr>
        <w:autoSpaceDE w:val="0"/>
        <w:autoSpaceDN w:val="0"/>
        <w:spacing w:line="380" w:lineRule="exact"/>
        <w:ind w:leftChars="100" w:left="420" w:hangingChars="100" w:hanging="210"/>
        <w:rPr>
          <w:rFonts w:ascii="ＭＳ 明朝"/>
          <w:szCs w:val="21"/>
        </w:rPr>
      </w:pPr>
      <w:r w:rsidRPr="00B6722B">
        <w:rPr>
          <w:rFonts w:ascii="ＭＳ 明朝" w:hint="eastAsia"/>
          <w:szCs w:val="21"/>
        </w:rPr>
        <w:t>従業員相互の連絡を十分に行い、安全対策に空白が生じないようにする。</w:t>
      </w:r>
    </w:p>
    <w:p w:rsidR="001571E0" w:rsidRDefault="001571E0" w:rsidP="001571E0">
      <w:pPr>
        <w:spacing w:line="380" w:lineRule="exact"/>
        <w:ind w:leftChars="100" w:left="420" w:hangingChars="100" w:hanging="210"/>
        <w:rPr>
          <w:rFonts w:ascii="ＭＳ 明朝"/>
          <w:szCs w:val="21"/>
        </w:rPr>
      </w:pPr>
      <w:r w:rsidRPr="00B6722B">
        <w:rPr>
          <w:rFonts w:ascii="ＭＳ 明朝" w:hint="eastAsia"/>
          <w:szCs w:val="21"/>
        </w:rPr>
        <w:t>２　休日、夜間等の防火・防災管理業務は、別表</w:t>
      </w:r>
      <w:r w:rsidR="00B55C5C">
        <w:rPr>
          <w:rFonts w:ascii="ＭＳ 明朝" w:hint="eastAsia"/>
          <w:szCs w:val="21"/>
        </w:rPr>
        <w:t>８</w:t>
      </w:r>
      <w:r>
        <w:rPr>
          <w:rFonts w:ascii="ＭＳ 明朝" w:hint="eastAsia"/>
          <w:szCs w:val="21"/>
        </w:rPr>
        <w:t>「休日、夜間の自衛消防組織編成表」</w:t>
      </w:r>
      <w:r w:rsidRPr="00B6722B">
        <w:rPr>
          <w:rFonts w:ascii="ＭＳ 明朝" w:hint="eastAsia"/>
          <w:szCs w:val="21"/>
        </w:rPr>
        <w:t>による管理体制により</w:t>
      </w:r>
      <w:r>
        <w:rPr>
          <w:rFonts w:ascii="ＭＳ 明朝" w:hint="eastAsia"/>
          <w:szCs w:val="21"/>
        </w:rPr>
        <w:t>対応する</w:t>
      </w:r>
      <w:r w:rsidRPr="00B6722B">
        <w:rPr>
          <w:rFonts w:ascii="ＭＳ 明朝" w:hint="eastAsia"/>
          <w:szCs w:val="21"/>
        </w:rPr>
        <w:t>ものとする。</w:t>
      </w:r>
    </w:p>
    <w:p w:rsidR="001571E0" w:rsidRPr="00FF5014" w:rsidRDefault="001571E0" w:rsidP="00FF5014">
      <w:pPr>
        <w:autoSpaceDE w:val="0"/>
        <w:autoSpaceDN w:val="0"/>
        <w:spacing w:line="380" w:lineRule="exact"/>
        <w:ind w:left="420" w:hangingChars="200" w:hanging="420"/>
        <w:rPr>
          <w:rFonts w:ascii="ＭＳ 明朝"/>
          <w:szCs w:val="21"/>
        </w:rPr>
      </w:pPr>
      <w:r>
        <w:rPr>
          <w:rFonts w:hint="eastAsia"/>
          <w:szCs w:val="24"/>
        </w:rPr>
        <w:t xml:space="preserve">■３　</w:t>
      </w:r>
      <w:r w:rsidRPr="00E12D89">
        <w:rPr>
          <w:rFonts w:hint="eastAsia"/>
          <w:szCs w:val="24"/>
        </w:rPr>
        <w:t>防火</w:t>
      </w:r>
      <w:r>
        <w:rPr>
          <w:rFonts w:hint="eastAsia"/>
          <w:szCs w:val="24"/>
        </w:rPr>
        <w:t>・防災</w:t>
      </w:r>
      <w:r w:rsidRPr="00E12D89">
        <w:rPr>
          <w:rFonts w:hint="eastAsia"/>
          <w:szCs w:val="24"/>
        </w:rPr>
        <w:t>管理者は、消防計画に事業所の休日・夜間等における防火</w:t>
      </w:r>
      <w:r>
        <w:rPr>
          <w:rFonts w:hint="eastAsia"/>
          <w:szCs w:val="24"/>
        </w:rPr>
        <w:t>・防災</w:t>
      </w:r>
      <w:r w:rsidRPr="00E12D89">
        <w:rPr>
          <w:rFonts w:hint="eastAsia"/>
          <w:szCs w:val="24"/>
        </w:rPr>
        <w:t>管理体制について</w:t>
      </w:r>
      <w:r w:rsidR="00E42C65">
        <w:rPr>
          <w:rFonts w:hint="eastAsia"/>
          <w:szCs w:val="24"/>
        </w:rPr>
        <w:t xml:space="preserve">　　　</w:t>
      </w:r>
      <w:r w:rsidRPr="00E12D89">
        <w:rPr>
          <w:rFonts w:hint="eastAsia"/>
          <w:szCs w:val="24"/>
        </w:rPr>
        <w:t>定めるとともに、特異事項については、統括防火</w:t>
      </w:r>
      <w:r>
        <w:rPr>
          <w:rFonts w:hint="eastAsia"/>
          <w:szCs w:val="24"/>
        </w:rPr>
        <w:t>・防災</w:t>
      </w:r>
      <w:r w:rsidRPr="00E12D89">
        <w:rPr>
          <w:rFonts w:hint="eastAsia"/>
          <w:szCs w:val="24"/>
        </w:rPr>
        <w:t>管理者に報告する。</w:t>
      </w:r>
    </w:p>
    <w:p w:rsidR="00F869E9" w:rsidRDefault="00F869E9" w:rsidP="001571E0">
      <w:pPr>
        <w:spacing w:line="380" w:lineRule="exact"/>
        <w:rPr>
          <w:b/>
          <w:szCs w:val="24"/>
        </w:rPr>
      </w:pPr>
    </w:p>
    <w:p w:rsidR="001571E0" w:rsidRPr="00E12D89" w:rsidRDefault="001571E0" w:rsidP="001571E0">
      <w:pPr>
        <w:spacing w:line="380" w:lineRule="exact"/>
        <w:rPr>
          <w:b/>
          <w:szCs w:val="24"/>
        </w:rPr>
      </w:pPr>
      <w:r w:rsidRPr="00E12D89">
        <w:rPr>
          <w:rFonts w:hint="eastAsia"/>
          <w:b/>
          <w:szCs w:val="24"/>
        </w:rPr>
        <w:t>（関係機関との連絡）</w:t>
      </w:r>
    </w:p>
    <w:p w:rsidR="001571E0" w:rsidRPr="00E12D89" w:rsidRDefault="00685316" w:rsidP="001571E0">
      <w:pPr>
        <w:spacing w:line="380" w:lineRule="exact"/>
        <w:ind w:left="211" w:hangingChars="100" w:hanging="211"/>
        <w:rPr>
          <w:szCs w:val="24"/>
        </w:rPr>
      </w:pPr>
      <w:r>
        <w:rPr>
          <w:rFonts w:hint="eastAsia"/>
          <w:b/>
          <w:szCs w:val="24"/>
        </w:rPr>
        <w:t>第２５</w:t>
      </w:r>
      <w:r w:rsidR="001571E0" w:rsidRPr="00E12D89">
        <w:rPr>
          <w:rFonts w:hint="eastAsia"/>
          <w:b/>
          <w:szCs w:val="24"/>
        </w:rPr>
        <w:t xml:space="preserve">条　</w:t>
      </w:r>
      <w:r w:rsidR="001571E0">
        <w:rPr>
          <w:rFonts w:hint="eastAsia"/>
          <w:szCs w:val="24"/>
        </w:rPr>
        <w:t>管理権原者</w:t>
      </w:r>
      <w:r w:rsidR="00FF5014">
        <w:rPr>
          <w:rFonts w:hint="eastAsia"/>
          <w:szCs w:val="24"/>
        </w:rPr>
        <w:t>又は</w:t>
      </w:r>
      <w:r w:rsidR="001571E0" w:rsidRPr="00E12D89">
        <w:rPr>
          <w:rFonts w:hint="eastAsia"/>
          <w:szCs w:val="24"/>
        </w:rPr>
        <w:t>防火</w:t>
      </w:r>
      <w:r w:rsidR="001571E0">
        <w:rPr>
          <w:rFonts w:hint="eastAsia"/>
          <w:szCs w:val="24"/>
        </w:rPr>
        <w:t>・防災</w:t>
      </w:r>
      <w:r w:rsidR="001571E0" w:rsidRPr="00E12D89">
        <w:rPr>
          <w:rFonts w:hint="eastAsia"/>
          <w:szCs w:val="24"/>
        </w:rPr>
        <w:t>管理者は、各種報告・届出及び自衛消防訓練等について消防機関等と事前相談等連絡を十分に行い、防火</w:t>
      </w:r>
      <w:r w:rsidR="001571E0">
        <w:rPr>
          <w:rFonts w:hint="eastAsia"/>
          <w:szCs w:val="24"/>
        </w:rPr>
        <w:t>・防災</w:t>
      </w:r>
      <w:r w:rsidR="001571E0" w:rsidRPr="00E12D89">
        <w:rPr>
          <w:rFonts w:hint="eastAsia"/>
          <w:szCs w:val="24"/>
        </w:rPr>
        <w:t>管理業務の適正な遂行に努めるものとする。</w:t>
      </w:r>
    </w:p>
    <w:p w:rsidR="00F869E9" w:rsidRDefault="00F869E9" w:rsidP="00B6722B">
      <w:pPr>
        <w:autoSpaceDE w:val="0"/>
        <w:autoSpaceDN w:val="0"/>
        <w:spacing w:line="380" w:lineRule="exact"/>
        <w:rPr>
          <w:rFonts w:ascii="ＭＳ 明朝"/>
          <w:b/>
          <w:szCs w:val="21"/>
        </w:rPr>
      </w:pPr>
    </w:p>
    <w:p w:rsidR="00B6722B" w:rsidRPr="00B6722B" w:rsidRDefault="00B6722B" w:rsidP="00B6722B">
      <w:pPr>
        <w:autoSpaceDE w:val="0"/>
        <w:autoSpaceDN w:val="0"/>
        <w:spacing w:line="380" w:lineRule="exact"/>
        <w:rPr>
          <w:rFonts w:ascii="ＭＳ 明朝"/>
          <w:b/>
          <w:szCs w:val="21"/>
        </w:rPr>
      </w:pPr>
      <w:r w:rsidRPr="00B6722B">
        <w:rPr>
          <w:rFonts w:ascii="ＭＳ 明朝" w:hint="eastAsia"/>
          <w:b/>
          <w:szCs w:val="21"/>
        </w:rPr>
        <w:t>（防火・防災管理維持台帳</w:t>
      </w:r>
      <w:r w:rsidR="00FF5014">
        <w:rPr>
          <w:rFonts w:ascii="ＭＳ 明朝" w:hint="eastAsia"/>
          <w:b/>
          <w:szCs w:val="21"/>
        </w:rPr>
        <w:t>への</w:t>
      </w:r>
      <w:r w:rsidRPr="00B6722B">
        <w:rPr>
          <w:rFonts w:ascii="ＭＳ 明朝" w:hint="eastAsia"/>
          <w:b/>
          <w:szCs w:val="21"/>
        </w:rPr>
        <w:t>記録）</w:t>
      </w:r>
    </w:p>
    <w:p w:rsidR="00B6722B" w:rsidRPr="00B6722B" w:rsidRDefault="00685316" w:rsidP="00FF5014">
      <w:pPr>
        <w:autoSpaceDE w:val="0"/>
        <w:autoSpaceDN w:val="0"/>
        <w:spacing w:line="380" w:lineRule="exact"/>
        <w:ind w:left="211" w:hangingChars="100" w:hanging="211"/>
        <w:rPr>
          <w:rFonts w:ascii="ＭＳ 明朝"/>
          <w:szCs w:val="21"/>
        </w:rPr>
      </w:pPr>
      <w:r>
        <w:rPr>
          <w:rFonts w:ascii="ＭＳ 明朝" w:hint="eastAsia"/>
          <w:b/>
          <w:szCs w:val="21"/>
        </w:rPr>
        <w:t>第２６</w:t>
      </w:r>
      <w:r w:rsidR="00B6722B" w:rsidRPr="00B6722B">
        <w:rPr>
          <w:rFonts w:ascii="ＭＳ 明朝" w:hint="eastAsia"/>
          <w:b/>
          <w:szCs w:val="21"/>
        </w:rPr>
        <w:t>条</w:t>
      </w:r>
      <w:r w:rsidR="00B6722B" w:rsidRPr="00B6722B">
        <w:rPr>
          <w:rFonts w:ascii="ＭＳ 明朝" w:hint="eastAsia"/>
          <w:szCs w:val="21"/>
        </w:rPr>
        <w:t xml:space="preserve">　</w:t>
      </w:r>
      <w:r w:rsidR="00FF5014" w:rsidRPr="00B6722B">
        <w:rPr>
          <w:rFonts w:ascii="ＭＳ 明朝" w:hint="eastAsia"/>
          <w:szCs w:val="21"/>
        </w:rPr>
        <w:t>管理権原者は、報告又は届出した書類及び防火・防災業務に必要な書類等を本計画とともに取りまとめ、防火・防災管理維持台帳を作成し、整備、保管しておくものとする。</w:t>
      </w:r>
    </w:p>
    <w:p w:rsidR="00B55C5C" w:rsidRDefault="00B55C5C" w:rsidP="00B55C5C">
      <w:pPr>
        <w:autoSpaceDE w:val="0"/>
        <w:autoSpaceDN w:val="0"/>
        <w:spacing w:line="380" w:lineRule="exact"/>
        <w:ind w:leftChars="50" w:left="315" w:hangingChars="100" w:hanging="210"/>
        <w:rPr>
          <w:rFonts w:ascii="ＭＳ 明朝"/>
          <w:szCs w:val="21"/>
        </w:rPr>
      </w:pPr>
      <w:r>
        <w:rPr>
          <w:rFonts w:ascii="ＭＳ 明朝" w:hint="eastAsia"/>
          <w:szCs w:val="21"/>
        </w:rPr>
        <w:t>２　防火・防災管理維持台帳に編冊する書類等は、下記</w:t>
      </w:r>
      <w:r w:rsidRPr="00B6722B">
        <w:rPr>
          <w:rFonts w:ascii="ＭＳ 明朝" w:hint="eastAsia"/>
          <w:szCs w:val="21"/>
        </w:rPr>
        <w:t>のとおりとする。</w:t>
      </w:r>
    </w:p>
    <w:p w:rsidR="00B55C5C" w:rsidRDefault="00B55C5C" w:rsidP="00B55C5C">
      <w:pPr>
        <w:autoSpaceDE w:val="0"/>
        <w:autoSpaceDN w:val="0"/>
        <w:spacing w:line="380" w:lineRule="exact"/>
        <w:ind w:leftChars="50" w:left="315" w:hangingChars="100" w:hanging="210"/>
        <w:rPr>
          <w:rFonts w:asciiTheme="minorHAnsi" w:hAnsiTheme="minorHAnsi"/>
          <w:szCs w:val="21"/>
        </w:rPr>
      </w:pPr>
      <w:r>
        <w:rPr>
          <w:rFonts w:ascii="ＭＳ 明朝" w:hint="eastAsia"/>
          <w:szCs w:val="21"/>
        </w:rPr>
        <w:t xml:space="preserve">　</w:t>
      </w:r>
      <w:r w:rsidRPr="0092314F">
        <w:rPr>
          <w:rFonts w:asciiTheme="minorHAnsi" w:hAnsiTheme="minorHAnsi"/>
          <w:szCs w:val="21"/>
        </w:rPr>
        <w:t>(1)</w:t>
      </w:r>
      <w:r>
        <w:rPr>
          <w:rFonts w:asciiTheme="minorHAnsi" w:hAnsiTheme="minorHAnsi" w:hint="eastAsia"/>
          <w:szCs w:val="21"/>
        </w:rPr>
        <w:t xml:space="preserve">　甲種防火管理再講習及び防災管理再講習の修了証の写し</w:t>
      </w:r>
      <w:r w:rsidR="007B1D31">
        <w:rPr>
          <w:rFonts w:asciiTheme="minorHAnsi" w:hAnsiTheme="minorHAnsi" w:hint="eastAsia"/>
          <w:szCs w:val="21"/>
        </w:rPr>
        <w:t>。</w:t>
      </w:r>
    </w:p>
    <w:p w:rsidR="00B55C5C" w:rsidRDefault="00B55C5C" w:rsidP="00B55C5C">
      <w:pPr>
        <w:autoSpaceDE w:val="0"/>
        <w:autoSpaceDN w:val="0"/>
        <w:spacing w:line="380" w:lineRule="exact"/>
        <w:ind w:leftChars="50" w:left="315" w:hangingChars="100" w:hanging="210"/>
        <w:rPr>
          <w:rFonts w:asciiTheme="minorHAnsi" w:hAnsiTheme="minorHAnsi"/>
          <w:szCs w:val="21"/>
        </w:rPr>
      </w:pPr>
      <w:r>
        <w:rPr>
          <w:rFonts w:asciiTheme="minorHAnsi" w:hAnsiTheme="minorHAnsi" w:hint="eastAsia"/>
          <w:szCs w:val="21"/>
        </w:rPr>
        <w:t xml:space="preserve">　</w:t>
      </w:r>
      <w:r>
        <w:rPr>
          <w:rFonts w:asciiTheme="minorHAnsi" w:hAnsiTheme="minorHAnsi" w:hint="eastAsia"/>
          <w:szCs w:val="21"/>
        </w:rPr>
        <w:t>(2)</w:t>
      </w:r>
      <w:r>
        <w:rPr>
          <w:rFonts w:asciiTheme="minorHAnsi" w:hAnsiTheme="minorHAnsi" w:hint="eastAsia"/>
          <w:szCs w:val="21"/>
        </w:rPr>
        <w:t xml:space="preserve">　（防火・防災）消防計画の届出に係る書類の写し</w:t>
      </w:r>
      <w:r w:rsidR="007B1D31">
        <w:rPr>
          <w:rFonts w:asciiTheme="minorHAnsi" w:hAnsiTheme="minorHAnsi" w:hint="eastAsia"/>
          <w:szCs w:val="21"/>
        </w:rPr>
        <w:t>。</w:t>
      </w:r>
    </w:p>
    <w:p w:rsidR="00B55C5C" w:rsidRDefault="00B55C5C" w:rsidP="00B55C5C">
      <w:pPr>
        <w:autoSpaceDE w:val="0"/>
        <w:autoSpaceDN w:val="0"/>
        <w:spacing w:line="380" w:lineRule="exact"/>
        <w:ind w:leftChars="50" w:left="315" w:hangingChars="100" w:hanging="210"/>
        <w:rPr>
          <w:rFonts w:asciiTheme="minorHAnsi" w:hAnsiTheme="minorHAnsi"/>
          <w:szCs w:val="21"/>
        </w:rPr>
      </w:pPr>
      <w:r>
        <w:rPr>
          <w:rFonts w:asciiTheme="minorHAnsi" w:hAnsiTheme="minorHAnsi" w:hint="eastAsia"/>
          <w:szCs w:val="21"/>
        </w:rPr>
        <w:t xml:space="preserve">　</w:t>
      </w:r>
      <w:r>
        <w:rPr>
          <w:rFonts w:asciiTheme="minorHAnsi" w:hAnsiTheme="minorHAnsi" w:hint="eastAsia"/>
          <w:szCs w:val="21"/>
        </w:rPr>
        <w:t>(3)</w:t>
      </w:r>
      <w:r>
        <w:rPr>
          <w:rFonts w:asciiTheme="minorHAnsi" w:hAnsiTheme="minorHAnsi" w:hint="eastAsia"/>
          <w:szCs w:val="21"/>
        </w:rPr>
        <w:t xml:space="preserve">　防火管理者又は防災管理者の選解任に係る書類の写し</w:t>
      </w:r>
      <w:r w:rsidR="007B1D31">
        <w:rPr>
          <w:rFonts w:asciiTheme="minorHAnsi" w:hAnsiTheme="minorHAnsi" w:hint="eastAsia"/>
          <w:szCs w:val="21"/>
        </w:rPr>
        <w:t>。</w:t>
      </w:r>
    </w:p>
    <w:p w:rsidR="00B55C5C" w:rsidRDefault="00B55C5C" w:rsidP="00B55C5C">
      <w:pPr>
        <w:autoSpaceDE w:val="0"/>
        <w:autoSpaceDN w:val="0"/>
        <w:spacing w:line="380" w:lineRule="exact"/>
        <w:ind w:leftChars="50" w:left="315" w:hangingChars="100" w:hanging="210"/>
        <w:rPr>
          <w:rFonts w:asciiTheme="minorHAnsi" w:hAnsiTheme="minorHAnsi"/>
          <w:szCs w:val="21"/>
        </w:rPr>
      </w:pPr>
      <w:r>
        <w:rPr>
          <w:rFonts w:asciiTheme="minorHAnsi" w:hAnsiTheme="minorHAnsi" w:hint="eastAsia"/>
          <w:szCs w:val="21"/>
        </w:rPr>
        <w:t xml:space="preserve">  (4)  </w:t>
      </w:r>
      <w:r>
        <w:rPr>
          <w:rFonts w:asciiTheme="minorHAnsi" w:hAnsiTheme="minorHAnsi" w:hint="eastAsia"/>
          <w:szCs w:val="21"/>
        </w:rPr>
        <w:t>自衛消防組織の設置（変更）の届出の写し</w:t>
      </w:r>
      <w:r w:rsidR="007B1D31">
        <w:rPr>
          <w:rFonts w:asciiTheme="minorHAnsi" w:hAnsiTheme="minorHAnsi" w:hint="eastAsia"/>
          <w:szCs w:val="21"/>
        </w:rPr>
        <w:t>。</w:t>
      </w:r>
    </w:p>
    <w:p w:rsidR="00B55C5C" w:rsidRDefault="00B55C5C" w:rsidP="00B55C5C">
      <w:pPr>
        <w:autoSpaceDE w:val="0"/>
        <w:autoSpaceDN w:val="0"/>
        <w:spacing w:line="380" w:lineRule="exact"/>
        <w:ind w:leftChars="50" w:left="315" w:hangingChars="100" w:hanging="210"/>
        <w:rPr>
          <w:rFonts w:asciiTheme="minorHAnsi" w:hAnsiTheme="minorHAnsi"/>
          <w:szCs w:val="21"/>
        </w:rPr>
      </w:pPr>
      <w:r>
        <w:rPr>
          <w:rFonts w:asciiTheme="minorHAnsi" w:hAnsiTheme="minorHAnsi" w:hint="eastAsia"/>
          <w:szCs w:val="21"/>
        </w:rPr>
        <w:t>■</w:t>
      </w:r>
      <w:r>
        <w:rPr>
          <w:rFonts w:asciiTheme="minorHAnsi" w:hAnsiTheme="minorHAnsi" w:hint="eastAsia"/>
          <w:szCs w:val="21"/>
        </w:rPr>
        <w:t>(5)</w:t>
      </w:r>
      <w:r>
        <w:rPr>
          <w:rFonts w:asciiTheme="minorHAnsi" w:hAnsiTheme="minorHAnsi" w:hint="eastAsia"/>
          <w:szCs w:val="21"/>
        </w:rPr>
        <w:t xml:space="preserve">　（防火・防災）全体についての消防計画の届出に係る書類の写し</w:t>
      </w:r>
      <w:r w:rsidR="007B1D31">
        <w:rPr>
          <w:rFonts w:asciiTheme="minorHAnsi" w:hAnsiTheme="minorHAnsi" w:hint="eastAsia"/>
          <w:szCs w:val="21"/>
        </w:rPr>
        <w:t>。</w:t>
      </w:r>
    </w:p>
    <w:p w:rsidR="00B55C5C" w:rsidRDefault="00B55C5C" w:rsidP="00B55C5C">
      <w:pPr>
        <w:autoSpaceDE w:val="0"/>
        <w:autoSpaceDN w:val="0"/>
        <w:spacing w:line="380" w:lineRule="exact"/>
        <w:ind w:leftChars="50" w:left="315" w:hangingChars="100" w:hanging="210"/>
        <w:rPr>
          <w:rFonts w:asciiTheme="minorHAnsi" w:hAnsiTheme="minorHAnsi"/>
          <w:szCs w:val="21"/>
        </w:rPr>
      </w:pPr>
      <w:r>
        <w:rPr>
          <w:rFonts w:asciiTheme="minorHAnsi" w:hAnsiTheme="minorHAnsi" w:hint="eastAsia"/>
          <w:szCs w:val="21"/>
        </w:rPr>
        <w:t>■</w:t>
      </w:r>
      <w:r>
        <w:rPr>
          <w:rFonts w:asciiTheme="minorHAnsi" w:hAnsiTheme="minorHAnsi" w:hint="eastAsia"/>
          <w:szCs w:val="21"/>
        </w:rPr>
        <w:t>(6)</w:t>
      </w:r>
      <w:r>
        <w:rPr>
          <w:rFonts w:asciiTheme="minorHAnsi" w:hAnsiTheme="minorHAnsi" w:hint="eastAsia"/>
          <w:szCs w:val="21"/>
        </w:rPr>
        <w:t xml:space="preserve">　統括防火・防災管理者の選解任に係る書類の写し</w:t>
      </w:r>
      <w:r w:rsidR="007B1D31">
        <w:rPr>
          <w:rFonts w:asciiTheme="minorHAnsi" w:hAnsiTheme="minorHAnsi" w:hint="eastAsia"/>
          <w:szCs w:val="21"/>
        </w:rPr>
        <w:t>。</w:t>
      </w:r>
    </w:p>
    <w:p w:rsidR="007B1D31" w:rsidRDefault="00B55C5C" w:rsidP="00B55C5C">
      <w:pPr>
        <w:autoSpaceDE w:val="0"/>
        <w:autoSpaceDN w:val="0"/>
        <w:spacing w:line="380" w:lineRule="exact"/>
        <w:ind w:leftChars="50" w:left="315" w:hangingChars="100" w:hanging="210"/>
        <w:rPr>
          <w:rFonts w:asciiTheme="minorHAnsi" w:hAnsiTheme="minorHAnsi"/>
          <w:szCs w:val="21"/>
        </w:rPr>
      </w:pPr>
      <w:r>
        <w:rPr>
          <w:rFonts w:asciiTheme="minorHAnsi" w:hAnsiTheme="minorHAnsi" w:hint="eastAsia"/>
          <w:szCs w:val="21"/>
        </w:rPr>
        <w:t>■</w:t>
      </w:r>
      <w:r>
        <w:rPr>
          <w:rFonts w:asciiTheme="minorHAnsi" w:hAnsiTheme="minorHAnsi" w:hint="eastAsia"/>
          <w:szCs w:val="21"/>
        </w:rPr>
        <w:t>(7)</w:t>
      </w:r>
      <w:r>
        <w:rPr>
          <w:rFonts w:asciiTheme="minorHAnsi" w:hAnsiTheme="minorHAnsi" w:hint="eastAsia"/>
          <w:szCs w:val="21"/>
        </w:rPr>
        <w:t xml:space="preserve">　（旧）共同防火・防災管理協議事項の届出に係る書類の写し</w:t>
      </w:r>
      <w:r w:rsidR="007B1D31">
        <w:rPr>
          <w:rFonts w:asciiTheme="minorHAnsi" w:hAnsiTheme="minorHAnsi" w:hint="eastAsia"/>
          <w:szCs w:val="21"/>
        </w:rPr>
        <w:t>（※</w:t>
      </w:r>
      <w:r w:rsidR="00AD1D76">
        <w:rPr>
          <w:rFonts w:asciiTheme="minorHAnsi" w:hAnsiTheme="minorHAnsi" w:hint="eastAsia"/>
          <w:szCs w:val="21"/>
        </w:rPr>
        <w:t xml:space="preserve">　</w:t>
      </w:r>
      <w:r w:rsidR="007B1D31">
        <w:rPr>
          <w:rFonts w:asciiTheme="minorHAnsi" w:hAnsiTheme="minorHAnsi" w:hint="eastAsia"/>
          <w:szCs w:val="21"/>
        </w:rPr>
        <w:t>作成している場合のみ）</w:t>
      </w:r>
      <w:r w:rsidR="00F604B7">
        <w:rPr>
          <w:rFonts w:asciiTheme="minorHAnsi" w:hAnsiTheme="minorHAnsi" w:hint="eastAsia"/>
          <w:szCs w:val="21"/>
        </w:rPr>
        <w:t>。</w:t>
      </w:r>
    </w:p>
    <w:p w:rsidR="00B55C5C" w:rsidRDefault="00B55C5C" w:rsidP="00B55C5C">
      <w:pPr>
        <w:autoSpaceDE w:val="0"/>
        <w:autoSpaceDN w:val="0"/>
        <w:spacing w:line="380" w:lineRule="exact"/>
        <w:ind w:leftChars="50" w:left="315" w:hangingChars="100" w:hanging="210"/>
        <w:rPr>
          <w:rFonts w:asciiTheme="minorHAnsi" w:hAnsiTheme="minorHAnsi"/>
          <w:szCs w:val="21"/>
        </w:rPr>
      </w:pPr>
      <w:r>
        <w:rPr>
          <w:rFonts w:asciiTheme="minorHAnsi" w:hAnsiTheme="minorHAnsi" w:hint="eastAsia"/>
          <w:szCs w:val="21"/>
        </w:rPr>
        <w:t xml:space="preserve">　</w:t>
      </w:r>
      <w:r>
        <w:rPr>
          <w:rFonts w:asciiTheme="minorHAnsi" w:hAnsiTheme="minorHAnsi" w:hint="eastAsia"/>
          <w:szCs w:val="21"/>
        </w:rPr>
        <w:t>(8)</w:t>
      </w:r>
      <w:r>
        <w:rPr>
          <w:rFonts w:asciiTheme="minorHAnsi" w:hAnsiTheme="minorHAnsi" w:hint="eastAsia"/>
          <w:szCs w:val="21"/>
        </w:rPr>
        <w:t xml:space="preserve">　防火対象物の点検結果及び防災管理の点検結果の報告書の写し</w:t>
      </w:r>
      <w:r w:rsidR="00F604B7">
        <w:rPr>
          <w:rFonts w:asciiTheme="minorHAnsi" w:hAnsiTheme="minorHAnsi" w:hint="eastAsia"/>
          <w:szCs w:val="21"/>
        </w:rPr>
        <w:t>。</w:t>
      </w:r>
    </w:p>
    <w:p w:rsidR="00B55C5C" w:rsidRDefault="00B55C5C" w:rsidP="00B55C5C">
      <w:pPr>
        <w:autoSpaceDE w:val="0"/>
        <w:autoSpaceDN w:val="0"/>
        <w:spacing w:line="380" w:lineRule="exact"/>
        <w:ind w:firstLineChars="50" w:firstLine="105"/>
        <w:rPr>
          <w:rFonts w:asciiTheme="minorHAnsi" w:hAnsiTheme="minorHAnsi"/>
          <w:szCs w:val="21"/>
        </w:rPr>
      </w:pPr>
      <w:r>
        <w:rPr>
          <w:rFonts w:asciiTheme="minorHAnsi" w:hAnsiTheme="minorHAnsi" w:hint="eastAsia"/>
          <w:szCs w:val="21"/>
        </w:rPr>
        <w:t>▲</w:t>
      </w:r>
      <w:r>
        <w:rPr>
          <w:rFonts w:asciiTheme="minorHAnsi" w:hAnsiTheme="minorHAnsi" w:hint="eastAsia"/>
          <w:szCs w:val="21"/>
        </w:rPr>
        <w:t>(9)</w:t>
      </w:r>
      <w:r>
        <w:rPr>
          <w:rFonts w:asciiTheme="minorHAnsi" w:hAnsiTheme="minorHAnsi" w:hint="eastAsia"/>
          <w:szCs w:val="21"/>
        </w:rPr>
        <w:t xml:space="preserve">　防火対象物の特例認定（防火対象物点検・防災管理点検）に係る</w:t>
      </w:r>
      <w:r w:rsidR="00F604B7">
        <w:rPr>
          <w:rFonts w:asciiTheme="minorHAnsi" w:hAnsiTheme="minorHAnsi" w:hint="eastAsia"/>
          <w:szCs w:val="21"/>
        </w:rPr>
        <w:t>認定決定通知または不認定決定</w:t>
      </w:r>
    </w:p>
    <w:p w:rsidR="00B55C5C" w:rsidRDefault="00B55C5C" w:rsidP="00B55C5C">
      <w:pPr>
        <w:autoSpaceDE w:val="0"/>
        <w:autoSpaceDN w:val="0"/>
        <w:spacing w:line="380" w:lineRule="exact"/>
        <w:ind w:firstLineChars="300" w:firstLine="630"/>
        <w:rPr>
          <w:rFonts w:asciiTheme="minorHAnsi" w:hAnsiTheme="minorHAnsi"/>
          <w:szCs w:val="21"/>
        </w:rPr>
      </w:pPr>
      <w:r>
        <w:rPr>
          <w:rFonts w:asciiTheme="minorHAnsi" w:hAnsiTheme="minorHAnsi" w:hint="eastAsia"/>
          <w:szCs w:val="21"/>
        </w:rPr>
        <w:t>通知</w:t>
      </w:r>
      <w:r w:rsidR="00F604B7">
        <w:rPr>
          <w:rFonts w:asciiTheme="minorHAnsi" w:hAnsiTheme="minorHAnsi" w:hint="eastAsia"/>
          <w:szCs w:val="21"/>
        </w:rPr>
        <w:t>。</w:t>
      </w:r>
      <w:r>
        <w:rPr>
          <w:rFonts w:asciiTheme="minorHAnsi" w:hAnsiTheme="minorHAnsi" w:hint="eastAsia"/>
          <w:szCs w:val="21"/>
        </w:rPr>
        <w:t xml:space="preserve">　</w:t>
      </w:r>
    </w:p>
    <w:p w:rsidR="00B55C5C" w:rsidRDefault="00B55C5C" w:rsidP="00B55C5C">
      <w:pPr>
        <w:autoSpaceDE w:val="0"/>
        <w:autoSpaceDN w:val="0"/>
        <w:spacing w:line="380" w:lineRule="exact"/>
        <w:rPr>
          <w:rFonts w:asciiTheme="minorHAnsi" w:hAnsiTheme="minorHAnsi"/>
          <w:szCs w:val="21"/>
        </w:rPr>
      </w:pPr>
      <w:r>
        <w:rPr>
          <w:rFonts w:asciiTheme="minorHAnsi" w:hAnsiTheme="minorHAnsi" w:hint="eastAsia"/>
          <w:szCs w:val="21"/>
        </w:rPr>
        <w:t xml:space="preserve">　</w:t>
      </w:r>
      <w:r>
        <w:rPr>
          <w:rFonts w:asciiTheme="minorHAnsi" w:hAnsiTheme="minorHAnsi" w:hint="eastAsia"/>
          <w:szCs w:val="21"/>
        </w:rPr>
        <w:t>(10)</w:t>
      </w:r>
      <w:r>
        <w:rPr>
          <w:rFonts w:asciiTheme="minorHAnsi" w:hAnsiTheme="minorHAnsi" w:hint="eastAsia"/>
          <w:szCs w:val="21"/>
        </w:rPr>
        <w:t xml:space="preserve">　消防用設備等又は特殊消防用設備等の設置時の届出に係る書類の写し</w:t>
      </w:r>
      <w:r w:rsidR="00F604B7">
        <w:rPr>
          <w:rFonts w:asciiTheme="minorHAnsi" w:hAnsiTheme="minorHAnsi" w:hint="eastAsia"/>
          <w:szCs w:val="21"/>
        </w:rPr>
        <w:t>。</w:t>
      </w:r>
    </w:p>
    <w:p w:rsidR="00B55C5C" w:rsidRDefault="00B55C5C" w:rsidP="00B55C5C">
      <w:pPr>
        <w:autoSpaceDE w:val="0"/>
        <w:autoSpaceDN w:val="0"/>
        <w:spacing w:line="380" w:lineRule="exact"/>
        <w:ind w:firstLineChars="100" w:firstLine="210"/>
        <w:rPr>
          <w:rFonts w:asciiTheme="minorHAnsi" w:hAnsiTheme="minorHAnsi"/>
          <w:szCs w:val="21"/>
        </w:rPr>
      </w:pPr>
      <w:r>
        <w:rPr>
          <w:rFonts w:asciiTheme="minorHAnsi" w:hAnsiTheme="minorHAnsi" w:hint="eastAsia"/>
          <w:szCs w:val="21"/>
        </w:rPr>
        <w:t>(11)</w:t>
      </w:r>
      <w:r>
        <w:rPr>
          <w:rFonts w:asciiTheme="minorHAnsi" w:hAnsiTheme="minorHAnsi" w:hint="eastAsia"/>
          <w:szCs w:val="21"/>
        </w:rPr>
        <w:t xml:space="preserve">　消防用設備等又は特殊消防用設備等の設置時の検査に係る検査済証</w:t>
      </w:r>
      <w:r w:rsidR="00F604B7">
        <w:rPr>
          <w:rFonts w:asciiTheme="minorHAnsi" w:hAnsiTheme="minorHAnsi" w:hint="eastAsia"/>
          <w:szCs w:val="21"/>
        </w:rPr>
        <w:t>。</w:t>
      </w:r>
    </w:p>
    <w:p w:rsidR="00B55C5C" w:rsidRDefault="00B55C5C" w:rsidP="00B55C5C">
      <w:pPr>
        <w:autoSpaceDE w:val="0"/>
        <w:autoSpaceDN w:val="0"/>
        <w:spacing w:line="380" w:lineRule="exact"/>
        <w:ind w:firstLineChars="100" w:firstLine="210"/>
        <w:rPr>
          <w:rFonts w:asciiTheme="minorHAnsi" w:hAnsiTheme="minorHAnsi"/>
          <w:szCs w:val="21"/>
        </w:rPr>
      </w:pPr>
      <w:r>
        <w:rPr>
          <w:rFonts w:asciiTheme="minorHAnsi" w:hAnsiTheme="minorHAnsi" w:hint="eastAsia"/>
          <w:szCs w:val="21"/>
        </w:rPr>
        <w:t>(12)</w:t>
      </w:r>
      <w:r>
        <w:rPr>
          <w:rFonts w:asciiTheme="minorHAnsi" w:hAnsiTheme="minorHAnsi" w:hint="eastAsia"/>
          <w:szCs w:val="21"/>
        </w:rPr>
        <w:t xml:space="preserve">　消防用設備等又は特殊消防用設備等の点検結果の報告書の写し</w:t>
      </w:r>
      <w:r w:rsidR="00F604B7">
        <w:rPr>
          <w:rFonts w:asciiTheme="minorHAnsi" w:hAnsiTheme="minorHAnsi" w:hint="eastAsia"/>
          <w:szCs w:val="21"/>
        </w:rPr>
        <w:t>。</w:t>
      </w:r>
    </w:p>
    <w:p w:rsidR="00B55C5C" w:rsidRDefault="00B55C5C" w:rsidP="00B55C5C">
      <w:pPr>
        <w:autoSpaceDE w:val="0"/>
        <w:autoSpaceDN w:val="0"/>
        <w:spacing w:line="380" w:lineRule="exact"/>
        <w:ind w:firstLineChars="100" w:firstLine="210"/>
        <w:rPr>
          <w:rFonts w:asciiTheme="minorHAnsi" w:hAnsiTheme="minorHAnsi"/>
          <w:szCs w:val="21"/>
        </w:rPr>
      </w:pPr>
      <w:r>
        <w:rPr>
          <w:rFonts w:asciiTheme="minorHAnsi" w:hAnsiTheme="minorHAnsi" w:hint="eastAsia"/>
          <w:szCs w:val="21"/>
        </w:rPr>
        <w:t>(13)</w:t>
      </w:r>
      <w:r>
        <w:rPr>
          <w:rFonts w:asciiTheme="minorHAnsi" w:hAnsiTheme="minorHAnsi" w:hint="eastAsia"/>
          <w:szCs w:val="21"/>
        </w:rPr>
        <w:t xml:space="preserve">　消防計画に基づき実施される事項の状況を記録した書類</w:t>
      </w:r>
      <w:r w:rsidR="00F604B7">
        <w:rPr>
          <w:rFonts w:asciiTheme="minorHAnsi" w:hAnsiTheme="minorHAnsi" w:hint="eastAsia"/>
          <w:szCs w:val="21"/>
        </w:rPr>
        <w:t>。</w:t>
      </w:r>
    </w:p>
    <w:p w:rsidR="00B55C5C" w:rsidRDefault="00B55C5C" w:rsidP="00B55C5C">
      <w:pPr>
        <w:autoSpaceDE w:val="0"/>
        <w:autoSpaceDN w:val="0"/>
        <w:spacing w:line="380" w:lineRule="exact"/>
        <w:ind w:firstLineChars="100" w:firstLine="210"/>
        <w:rPr>
          <w:rFonts w:asciiTheme="minorHAnsi" w:hAnsiTheme="minorHAnsi"/>
          <w:szCs w:val="21"/>
        </w:rPr>
      </w:pPr>
      <w:r>
        <w:rPr>
          <w:rFonts w:asciiTheme="minorHAnsi" w:hAnsiTheme="minorHAnsi" w:hint="eastAsia"/>
          <w:szCs w:val="21"/>
        </w:rPr>
        <w:lastRenderedPageBreak/>
        <w:t>(14)</w:t>
      </w:r>
      <w:r>
        <w:rPr>
          <w:rFonts w:asciiTheme="minorHAnsi" w:hAnsiTheme="minorHAnsi" w:hint="eastAsia"/>
          <w:szCs w:val="21"/>
        </w:rPr>
        <w:t xml:space="preserve">　消防用設備等又は特殊消防用設備等の工事、整備等の経過一覧表</w:t>
      </w:r>
      <w:r w:rsidR="00F604B7">
        <w:rPr>
          <w:rFonts w:asciiTheme="minorHAnsi" w:hAnsiTheme="minorHAnsi" w:hint="eastAsia"/>
          <w:szCs w:val="21"/>
        </w:rPr>
        <w:t>。</w:t>
      </w:r>
    </w:p>
    <w:p w:rsidR="00B55C5C" w:rsidRDefault="00B55C5C" w:rsidP="00B55C5C">
      <w:pPr>
        <w:autoSpaceDE w:val="0"/>
        <w:autoSpaceDN w:val="0"/>
        <w:spacing w:line="380" w:lineRule="exact"/>
        <w:ind w:firstLineChars="100" w:firstLine="210"/>
        <w:rPr>
          <w:rFonts w:asciiTheme="minorHAnsi" w:hAnsiTheme="minorHAnsi"/>
          <w:szCs w:val="21"/>
        </w:rPr>
      </w:pPr>
      <w:r>
        <w:rPr>
          <w:rFonts w:asciiTheme="minorHAnsi" w:hAnsiTheme="minorHAnsi" w:hint="eastAsia"/>
          <w:szCs w:val="21"/>
        </w:rPr>
        <w:t>(15)</w:t>
      </w:r>
      <w:r>
        <w:rPr>
          <w:rFonts w:asciiTheme="minorHAnsi" w:hAnsiTheme="minorHAnsi" w:hint="eastAsia"/>
          <w:szCs w:val="21"/>
        </w:rPr>
        <w:t xml:space="preserve">　その他防火・防災管理上必要な書類</w:t>
      </w:r>
      <w:r w:rsidR="00F604B7">
        <w:rPr>
          <w:rFonts w:asciiTheme="minorHAnsi" w:hAnsiTheme="minorHAnsi" w:hint="eastAsia"/>
          <w:szCs w:val="21"/>
        </w:rPr>
        <w:t>。</w:t>
      </w:r>
    </w:p>
    <w:p w:rsidR="00A52603" w:rsidRPr="00B55C5C" w:rsidRDefault="00A52603" w:rsidP="00E12D89">
      <w:pPr>
        <w:spacing w:line="380" w:lineRule="exact"/>
        <w:jc w:val="left"/>
        <w:rPr>
          <w:b/>
          <w:sz w:val="24"/>
          <w:szCs w:val="24"/>
        </w:rPr>
      </w:pPr>
    </w:p>
    <w:p w:rsidR="00A52603" w:rsidRPr="00E12D89" w:rsidRDefault="00A52603" w:rsidP="00E12D89">
      <w:pPr>
        <w:spacing w:line="380" w:lineRule="exact"/>
        <w:jc w:val="left"/>
        <w:rPr>
          <w:b/>
          <w:sz w:val="24"/>
          <w:szCs w:val="24"/>
        </w:rPr>
      </w:pPr>
      <w:r w:rsidRPr="00E12D89">
        <w:rPr>
          <w:rFonts w:hint="eastAsia"/>
          <w:b/>
          <w:sz w:val="24"/>
          <w:szCs w:val="24"/>
        </w:rPr>
        <w:t xml:space="preserve">第２節　</w:t>
      </w:r>
      <w:r w:rsidR="00880F69">
        <w:rPr>
          <w:rFonts w:hint="eastAsia"/>
          <w:b/>
          <w:sz w:val="24"/>
          <w:szCs w:val="24"/>
        </w:rPr>
        <w:t>火災に関する事項</w:t>
      </w:r>
    </w:p>
    <w:p w:rsidR="009D0475" w:rsidRDefault="009D0475" w:rsidP="00E12D89">
      <w:pPr>
        <w:spacing w:line="380" w:lineRule="exact"/>
        <w:rPr>
          <w:b/>
          <w:szCs w:val="24"/>
        </w:rPr>
      </w:pPr>
    </w:p>
    <w:p w:rsidR="00DE7EEB" w:rsidRDefault="00A52603" w:rsidP="009D0475">
      <w:pPr>
        <w:spacing w:line="380" w:lineRule="exact"/>
        <w:rPr>
          <w:b/>
          <w:szCs w:val="24"/>
        </w:rPr>
      </w:pPr>
      <w:r w:rsidRPr="00E12D89">
        <w:rPr>
          <w:rFonts w:hint="eastAsia"/>
          <w:b/>
          <w:szCs w:val="24"/>
        </w:rPr>
        <w:t>（出火防止対策）</w:t>
      </w:r>
    </w:p>
    <w:p w:rsidR="00E722E2" w:rsidRDefault="00685316" w:rsidP="00E722E2">
      <w:pPr>
        <w:spacing w:line="380" w:lineRule="exact"/>
        <w:ind w:left="211" w:hangingChars="100" w:hanging="211"/>
        <w:rPr>
          <w:szCs w:val="24"/>
        </w:rPr>
      </w:pPr>
      <w:r>
        <w:rPr>
          <w:rFonts w:hint="eastAsia"/>
          <w:b/>
          <w:szCs w:val="24"/>
        </w:rPr>
        <w:t>第２７</w:t>
      </w:r>
      <w:r w:rsidR="00A52603" w:rsidRPr="00E12D89">
        <w:rPr>
          <w:rFonts w:hint="eastAsia"/>
          <w:b/>
          <w:szCs w:val="24"/>
        </w:rPr>
        <w:t xml:space="preserve">条　</w:t>
      </w:r>
      <w:r w:rsidR="00E722E2">
        <w:rPr>
          <w:rFonts w:hint="eastAsia"/>
          <w:szCs w:val="24"/>
        </w:rPr>
        <w:t>防火・防災管理者は、</w:t>
      </w:r>
      <w:r w:rsidR="00635E43">
        <w:rPr>
          <w:rFonts w:hint="eastAsia"/>
          <w:szCs w:val="24"/>
        </w:rPr>
        <w:t>火気使用設備器具</w:t>
      </w:r>
      <w:r w:rsidR="00E722E2">
        <w:rPr>
          <w:rFonts w:hint="eastAsia"/>
          <w:szCs w:val="24"/>
        </w:rPr>
        <w:t>の種類</w:t>
      </w:r>
      <w:r w:rsidR="00A52603" w:rsidRPr="00E12D89">
        <w:rPr>
          <w:rFonts w:hint="eastAsia"/>
          <w:szCs w:val="24"/>
        </w:rPr>
        <w:t>、</w:t>
      </w:r>
      <w:r w:rsidR="00E722E2">
        <w:rPr>
          <w:rFonts w:hint="eastAsia"/>
          <w:szCs w:val="24"/>
        </w:rPr>
        <w:t>使用する燃料、構造等に応じた安全管理に努めることとする。</w:t>
      </w:r>
    </w:p>
    <w:p w:rsidR="00A43E32" w:rsidRDefault="00E722E2" w:rsidP="00DE7EEB">
      <w:pPr>
        <w:spacing w:line="380" w:lineRule="exact"/>
        <w:rPr>
          <w:szCs w:val="24"/>
        </w:rPr>
      </w:pPr>
      <w:r w:rsidRPr="00E722E2">
        <w:rPr>
          <w:rFonts w:hint="eastAsia"/>
          <w:szCs w:val="24"/>
        </w:rPr>
        <w:t>２</w:t>
      </w:r>
      <w:r>
        <w:rPr>
          <w:rFonts w:hint="eastAsia"/>
          <w:b/>
          <w:szCs w:val="24"/>
        </w:rPr>
        <w:t xml:space="preserve">　</w:t>
      </w:r>
      <w:r>
        <w:rPr>
          <w:rFonts w:hint="eastAsia"/>
          <w:szCs w:val="24"/>
        </w:rPr>
        <w:t>喫煙場所を明確に指定して徹底するとともに、以下の事項を行うものとする。</w:t>
      </w:r>
    </w:p>
    <w:p w:rsidR="00E722E2" w:rsidRDefault="00E722E2" w:rsidP="000B1B8C">
      <w:pPr>
        <w:spacing w:line="380" w:lineRule="exact"/>
        <w:ind w:left="210" w:hangingChars="100" w:hanging="210"/>
        <w:rPr>
          <w:szCs w:val="24"/>
        </w:rPr>
      </w:pPr>
      <w:r>
        <w:rPr>
          <w:rFonts w:hint="eastAsia"/>
          <w:szCs w:val="24"/>
        </w:rPr>
        <w:t xml:space="preserve">　</w:t>
      </w:r>
      <w:r>
        <w:rPr>
          <w:rFonts w:hint="eastAsia"/>
          <w:szCs w:val="24"/>
        </w:rPr>
        <w:t>(1)</w:t>
      </w:r>
      <w:r>
        <w:rPr>
          <w:rFonts w:hint="eastAsia"/>
          <w:szCs w:val="24"/>
        </w:rPr>
        <w:t xml:space="preserve">　歩行中の喫煙、くわえタバコを禁止する。</w:t>
      </w:r>
    </w:p>
    <w:p w:rsidR="00E722E2" w:rsidRPr="00E12D89" w:rsidRDefault="00E722E2" w:rsidP="00E722E2">
      <w:pPr>
        <w:spacing w:line="380" w:lineRule="exact"/>
        <w:ind w:left="210" w:hangingChars="100" w:hanging="210"/>
        <w:rPr>
          <w:szCs w:val="24"/>
        </w:rPr>
      </w:pPr>
      <w:r>
        <w:rPr>
          <w:rFonts w:hint="eastAsia"/>
          <w:szCs w:val="24"/>
        </w:rPr>
        <w:t xml:space="preserve">　</w:t>
      </w:r>
      <w:r>
        <w:rPr>
          <w:rFonts w:hint="eastAsia"/>
          <w:szCs w:val="24"/>
        </w:rPr>
        <w:t>(2)</w:t>
      </w:r>
      <w:r>
        <w:rPr>
          <w:rFonts w:hint="eastAsia"/>
          <w:szCs w:val="24"/>
        </w:rPr>
        <w:t xml:space="preserve">　毎日終業後、不燃性の処理容器に吸殻をまとめ、水をかけて安全を図る。</w:t>
      </w:r>
    </w:p>
    <w:p w:rsidR="00F869E9" w:rsidRDefault="00F869E9"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w:t>
      </w:r>
      <w:r w:rsidR="00635E43">
        <w:rPr>
          <w:rFonts w:hint="eastAsia"/>
          <w:b/>
          <w:szCs w:val="24"/>
        </w:rPr>
        <w:t>火気使用等</w:t>
      </w:r>
      <w:r w:rsidRPr="00E12D89">
        <w:rPr>
          <w:rFonts w:hint="eastAsia"/>
          <w:b/>
          <w:szCs w:val="24"/>
        </w:rPr>
        <w:t>）</w:t>
      </w:r>
    </w:p>
    <w:p w:rsidR="00A258E5" w:rsidRDefault="003250BB" w:rsidP="00A258E5">
      <w:pPr>
        <w:spacing w:line="380" w:lineRule="exact"/>
        <w:rPr>
          <w:szCs w:val="24"/>
        </w:rPr>
      </w:pPr>
      <w:r>
        <w:rPr>
          <w:rFonts w:hint="eastAsia"/>
          <w:b/>
          <w:szCs w:val="24"/>
        </w:rPr>
        <w:t>第２</w:t>
      </w:r>
      <w:r w:rsidR="00685316">
        <w:rPr>
          <w:rFonts w:hint="eastAsia"/>
          <w:b/>
          <w:szCs w:val="24"/>
        </w:rPr>
        <w:t>８</w:t>
      </w:r>
      <w:r w:rsidR="00A52603" w:rsidRPr="00E12D89">
        <w:rPr>
          <w:rFonts w:hint="eastAsia"/>
          <w:b/>
          <w:szCs w:val="24"/>
        </w:rPr>
        <w:t>条</w:t>
      </w:r>
      <w:r w:rsidR="00A52603" w:rsidRPr="00E12D89">
        <w:rPr>
          <w:rFonts w:hint="eastAsia"/>
          <w:szCs w:val="24"/>
        </w:rPr>
        <w:t xml:space="preserve">　</w:t>
      </w:r>
      <w:r w:rsidR="00A258E5">
        <w:rPr>
          <w:rFonts w:hint="eastAsia"/>
          <w:szCs w:val="24"/>
        </w:rPr>
        <w:t>火気を使用する者は、次の事項を遵守する者とする。</w:t>
      </w:r>
    </w:p>
    <w:p w:rsidR="002E7D8A" w:rsidRDefault="00A258E5" w:rsidP="000B1B8C">
      <w:pPr>
        <w:spacing w:line="380" w:lineRule="exact"/>
        <w:rPr>
          <w:szCs w:val="24"/>
        </w:rPr>
      </w:pPr>
      <w:r>
        <w:rPr>
          <w:rFonts w:hint="eastAsia"/>
          <w:szCs w:val="24"/>
        </w:rPr>
        <w:t xml:space="preserve">　</w:t>
      </w:r>
      <w:r>
        <w:rPr>
          <w:rFonts w:hint="eastAsia"/>
          <w:szCs w:val="24"/>
        </w:rPr>
        <w:t>(1)</w:t>
      </w:r>
      <w:r>
        <w:rPr>
          <w:rFonts w:hint="eastAsia"/>
          <w:szCs w:val="24"/>
        </w:rPr>
        <w:t xml:space="preserve">　火気使用設備器具を使用する場合は、事前に器具を検査してから使用すること。</w:t>
      </w:r>
    </w:p>
    <w:p w:rsidR="00A258E5" w:rsidRDefault="00A258E5" w:rsidP="002E7D8A">
      <w:pPr>
        <w:spacing w:line="380" w:lineRule="exact"/>
        <w:ind w:leftChars="100" w:left="420" w:hangingChars="100" w:hanging="210"/>
        <w:rPr>
          <w:szCs w:val="24"/>
        </w:rPr>
      </w:pPr>
      <w:r>
        <w:rPr>
          <w:rFonts w:hint="eastAsia"/>
          <w:szCs w:val="24"/>
        </w:rPr>
        <w:t>(2)</w:t>
      </w:r>
      <w:r>
        <w:rPr>
          <w:rFonts w:hint="eastAsia"/>
          <w:szCs w:val="24"/>
        </w:rPr>
        <w:t xml:space="preserve">　火気使用設備器具を使用する場合は、周囲に可燃物があるか否かを確認してから使用すること。</w:t>
      </w:r>
    </w:p>
    <w:p w:rsidR="00635E43" w:rsidRDefault="00A258E5" w:rsidP="00613101">
      <w:pPr>
        <w:spacing w:line="380" w:lineRule="exact"/>
        <w:ind w:left="420" w:hangingChars="200" w:hanging="420"/>
        <w:rPr>
          <w:szCs w:val="24"/>
        </w:rPr>
      </w:pPr>
      <w:r>
        <w:rPr>
          <w:rFonts w:hint="eastAsia"/>
          <w:szCs w:val="24"/>
        </w:rPr>
        <w:t xml:space="preserve">２　</w:t>
      </w:r>
      <w:r w:rsidR="00635E43">
        <w:rPr>
          <w:rFonts w:hint="eastAsia"/>
          <w:szCs w:val="24"/>
        </w:rPr>
        <w:t>臨時に火気を使用</w:t>
      </w:r>
      <w:r>
        <w:rPr>
          <w:rFonts w:hint="eastAsia"/>
          <w:szCs w:val="24"/>
        </w:rPr>
        <w:t>する者は、次の事項を事前に防火・防災管理者に連絡し、承認を得るも</w:t>
      </w:r>
      <w:r w:rsidR="00635E43">
        <w:rPr>
          <w:rFonts w:hint="eastAsia"/>
          <w:szCs w:val="24"/>
        </w:rPr>
        <w:t>のとする。</w:t>
      </w:r>
    </w:p>
    <w:p w:rsidR="00685316" w:rsidRDefault="00635E43" w:rsidP="00A43E32">
      <w:pPr>
        <w:spacing w:line="380" w:lineRule="exact"/>
        <w:ind w:firstLineChars="100" w:firstLine="210"/>
        <w:rPr>
          <w:szCs w:val="24"/>
        </w:rPr>
      </w:pPr>
      <w:r>
        <w:rPr>
          <w:rFonts w:hint="eastAsia"/>
          <w:szCs w:val="24"/>
        </w:rPr>
        <w:t>(1)</w:t>
      </w:r>
      <w:r>
        <w:rPr>
          <w:rFonts w:hint="eastAsia"/>
          <w:szCs w:val="24"/>
        </w:rPr>
        <w:t xml:space="preserve">　指定場所以外で喫煙又は火気を使用するとき。</w:t>
      </w:r>
    </w:p>
    <w:p w:rsidR="00A258E5" w:rsidRDefault="00635E43" w:rsidP="00A258E5">
      <w:pPr>
        <w:spacing w:line="380" w:lineRule="exact"/>
        <w:rPr>
          <w:szCs w:val="24"/>
        </w:rPr>
      </w:pPr>
      <w:r>
        <w:rPr>
          <w:rFonts w:hint="eastAsia"/>
          <w:szCs w:val="24"/>
        </w:rPr>
        <w:t xml:space="preserve">　</w:t>
      </w:r>
      <w:r>
        <w:rPr>
          <w:rFonts w:hint="eastAsia"/>
          <w:szCs w:val="24"/>
        </w:rPr>
        <w:t>(2)</w:t>
      </w:r>
      <w:r>
        <w:rPr>
          <w:rFonts w:hint="eastAsia"/>
          <w:szCs w:val="24"/>
        </w:rPr>
        <w:t xml:space="preserve">　火気使用設備器具を変更するとき。</w:t>
      </w:r>
    </w:p>
    <w:p w:rsidR="00635E43" w:rsidRDefault="00635E43" w:rsidP="00A258E5">
      <w:pPr>
        <w:spacing w:line="380" w:lineRule="exact"/>
        <w:rPr>
          <w:szCs w:val="24"/>
        </w:rPr>
      </w:pPr>
      <w:r>
        <w:rPr>
          <w:rFonts w:hint="eastAsia"/>
          <w:szCs w:val="24"/>
        </w:rPr>
        <w:t xml:space="preserve">　</w:t>
      </w:r>
      <w:r>
        <w:rPr>
          <w:rFonts w:hint="eastAsia"/>
          <w:szCs w:val="24"/>
        </w:rPr>
        <w:t>(3)</w:t>
      </w:r>
      <w:r>
        <w:rPr>
          <w:rFonts w:hint="eastAsia"/>
          <w:szCs w:val="24"/>
        </w:rPr>
        <w:t xml:space="preserve">　催物の開催及びその会場で火気を使用するとき。</w:t>
      </w:r>
    </w:p>
    <w:p w:rsidR="00635E43" w:rsidRDefault="00635E43" w:rsidP="00E12D89">
      <w:pPr>
        <w:spacing w:line="380" w:lineRule="exact"/>
        <w:rPr>
          <w:szCs w:val="24"/>
        </w:rPr>
      </w:pPr>
      <w:r>
        <w:rPr>
          <w:rFonts w:hint="eastAsia"/>
          <w:szCs w:val="24"/>
        </w:rPr>
        <w:t xml:space="preserve">　</w:t>
      </w:r>
      <w:r>
        <w:rPr>
          <w:rFonts w:hint="eastAsia"/>
          <w:szCs w:val="24"/>
        </w:rPr>
        <w:t>(4)</w:t>
      </w:r>
      <w:r>
        <w:rPr>
          <w:rFonts w:hint="eastAsia"/>
          <w:szCs w:val="24"/>
        </w:rPr>
        <w:t xml:space="preserve">　危険物の取り扱い、数量等を変更するとき。</w:t>
      </w:r>
    </w:p>
    <w:p w:rsidR="00635E43" w:rsidRDefault="00A258E5" w:rsidP="00E12D89">
      <w:pPr>
        <w:spacing w:line="380" w:lineRule="exact"/>
        <w:rPr>
          <w:szCs w:val="24"/>
        </w:rPr>
      </w:pPr>
      <w:r>
        <w:rPr>
          <w:rFonts w:hint="eastAsia"/>
          <w:szCs w:val="24"/>
        </w:rPr>
        <w:t xml:space="preserve">　</w:t>
      </w:r>
      <w:r w:rsidR="00635E43">
        <w:rPr>
          <w:rFonts w:hint="eastAsia"/>
          <w:szCs w:val="24"/>
        </w:rPr>
        <w:t>(5)</w:t>
      </w:r>
      <w:r w:rsidR="00635E43">
        <w:rPr>
          <w:rFonts w:hint="eastAsia"/>
          <w:szCs w:val="24"/>
        </w:rPr>
        <w:t xml:space="preserve">　模様替え等の工事を行うとき。</w:t>
      </w:r>
    </w:p>
    <w:p w:rsidR="00E42C65" w:rsidRPr="00B55C5C" w:rsidRDefault="00635E43" w:rsidP="00B55C5C">
      <w:pPr>
        <w:spacing w:line="380" w:lineRule="exact"/>
        <w:ind w:leftChars="100" w:left="420" w:hangingChars="100" w:hanging="210"/>
        <w:rPr>
          <w:szCs w:val="24"/>
        </w:rPr>
      </w:pPr>
      <w:r>
        <w:rPr>
          <w:rFonts w:hint="eastAsia"/>
          <w:szCs w:val="24"/>
        </w:rPr>
        <w:t>(6)</w:t>
      </w:r>
      <w:r>
        <w:rPr>
          <w:rFonts w:hint="eastAsia"/>
          <w:szCs w:val="24"/>
        </w:rPr>
        <w:t xml:space="preserve">　市川市火災予防条例第２３条（火の使用に関する制限等「喫煙等」）に定める事項について消防</w:t>
      </w:r>
      <w:r w:rsidR="00E42C65">
        <w:rPr>
          <w:rFonts w:hint="eastAsia"/>
          <w:szCs w:val="24"/>
        </w:rPr>
        <w:t xml:space="preserve">　　</w:t>
      </w:r>
      <w:r>
        <w:rPr>
          <w:rFonts w:hint="eastAsia"/>
          <w:szCs w:val="24"/>
        </w:rPr>
        <w:t>機関に届け出、承認を受けるとき。</w:t>
      </w:r>
    </w:p>
    <w:p w:rsidR="00F869E9" w:rsidRDefault="00F869E9" w:rsidP="00635E43">
      <w:pPr>
        <w:spacing w:line="380" w:lineRule="exact"/>
        <w:rPr>
          <w:b/>
          <w:szCs w:val="24"/>
        </w:rPr>
      </w:pPr>
    </w:p>
    <w:p w:rsidR="00A52603" w:rsidRPr="00E12D89" w:rsidRDefault="00A52603" w:rsidP="00635E43">
      <w:pPr>
        <w:spacing w:line="380" w:lineRule="exact"/>
        <w:rPr>
          <w:b/>
          <w:szCs w:val="24"/>
        </w:rPr>
      </w:pPr>
      <w:r w:rsidRPr="00E12D89">
        <w:rPr>
          <w:rFonts w:hint="eastAsia"/>
          <w:b/>
          <w:szCs w:val="24"/>
        </w:rPr>
        <w:t>（放火防止対策）</w:t>
      </w:r>
    </w:p>
    <w:p w:rsidR="00A52603" w:rsidRPr="00E12D89" w:rsidRDefault="003250BB" w:rsidP="00A258E5">
      <w:pPr>
        <w:spacing w:line="380" w:lineRule="exact"/>
        <w:ind w:left="211" w:hangingChars="100" w:hanging="211"/>
        <w:rPr>
          <w:szCs w:val="24"/>
        </w:rPr>
      </w:pPr>
      <w:r>
        <w:rPr>
          <w:rFonts w:hint="eastAsia"/>
          <w:b/>
          <w:szCs w:val="24"/>
        </w:rPr>
        <w:t>第２</w:t>
      </w:r>
      <w:r w:rsidR="00685316">
        <w:rPr>
          <w:rFonts w:hint="eastAsia"/>
          <w:b/>
          <w:szCs w:val="24"/>
        </w:rPr>
        <w:t>９</w:t>
      </w:r>
      <w:r w:rsidR="00A52603" w:rsidRPr="00E12D89">
        <w:rPr>
          <w:rFonts w:hint="eastAsia"/>
          <w:b/>
          <w:szCs w:val="24"/>
        </w:rPr>
        <w:t>条</w:t>
      </w:r>
      <w:r w:rsidR="00A52603" w:rsidRPr="00E12D89">
        <w:rPr>
          <w:rFonts w:hint="eastAsia"/>
          <w:szCs w:val="24"/>
        </w:rPr>
        <w:t xml:space="preserve">　防火</w:t>
      </w:r>
      <w:r>
        <w:rPr>
          <w:rFonts w:hint="eastAsia"/>
          <w:szCs w:val="24"/>
        </w:rPr>
        <w:t>・防災</w:t>
      </w:r>
      <w:r w:rsidR="00A52603" w:rsidRPr="00E12D89">
        <w:rPr>
          <w:rFonts w:hint="eastAsia"/>
          <w:szCs w:val="24"/>
        </w:rPr>
        <w:t>管理者は、次の</w:t>
      </w:r>
      <w:r w:rsidR="00A258E5">
        <w:rPr>
          <w:rFonts w:hint="eastAsia"/>
          <w:szCs w:val="24"/>
        </w:rPr>
        <w:t>事項に留意して放火防止に努めるものと</w:t>
      </w:r>
      <w:r w:rsidR="00A52603" w:rsidRPr="00E12D89">
        <w:rPr>
          <w:rFonts w:hint="eastAsia"/>
          <w:szCs w:val="24"/>
        </w:rPr>
        <w:t>する。</w:t>
      </w:r>
    </w:p>
    <w:p w:rsidR="00A52603" w:rsidRPr="00E12D89" w:rsidRDefault="00A52603" w:rsidP="00ED67FE">
      <w:pPr>
        <w:spacing w:line="380" w:lineRule="exact"/>
        <w:ind w:firstLineChars="100" w:firstLine="210"/>
        <w:rPr>
          <w:szCs w:val="24"/>
        </w:rPr>
      </w:pPr>
      <w:r w:rsidRPr="00E12D89">
        <w:rPr>
          <w:szCs w:val="24"/>
        </w:rPr>
        <w:t>(1)</w:t>
      </w:r>
      <w:r w:rsidRPr="00E12D89">
        <w:rPr>
          <w:rFonts w:hint="eastAsia"/>
          <w:szCs w:val="24"/>
        </w:rPr>
        <w:t xml:space="preserve">　死角となりやすい通路</w:t>
      </w:r>
      <w:r w:rsidR="00A258E5">
        <w:rPr>
          <w:rFonts w:hint="eastAsia"/>
          <w:szCs w:val="24"/>
        </w:rPr>
        <w:t>や廊下</w:t>
      </w:r>
      <w:r w:rsidRPr="00E12D89">
        <w:rPr>
          <w:rFonts w:hint="eastAsia"/>
          <w:szCs w:val="24"/>
        </w:rPr>
        <w:t>、階段室、洗面所等</w:t>
      </w:r>
      <w:r w:rsidR="00A258E5">
        <w:rPr>
          <w:rFonts w:hint="eastAsia"/>
          <w:szCs w:val="24"/>
        </w:rPr>
        <w:t>の</w:t>
      </w:r>
      <w:r w:rsidRPr="00E12D89">
        <w:rPr>
          <w:rFonts w:hint="eastAsia"/>
          <w:szCs w:val="24"/>
        </w:rPr>
        <w:t>可燃物</w:t>
      </w:r>
      <w:r w:rsidR="00A258E5">
        <w:rPr>
          <w:rFonts w:hint="eastAsia"/>
          <w:szCs w:val="24"/>
        </w:rPr>
        <w:t>の整理、整頓又は除去</w:t>
      </w:r>
      <w:r w:rsidRPr="00E12D89">
        <w:rPr>
          <w:rFonts w:hint="eastAsia"/>
          <w:szCs w:val="24"/>
        </w:rPr>
        <w:t>を</w:t>
      </w:r>
      <w:r w:rsidR="00A258E5">
        <w:rPr>
          <w:rFonts w:hint="eastAsia"/>
          <w:szCs w:val="24"/>
        </w:rPr>
        <w:t>行う。</w:t>
      </w:r>
    </w:p>
    <w:p w:rsidR="00A52603" w:rsidRDefault="00A52603" w:rsidP="00ED67FE">
      <w:pPr>
        <w:spacing w:line="380" w:lineRule="exact"/>
        <w:ind w:firstLineChars="100" w:firstLine="210"/>
        <w:rPr>
          <w:szCs w:val="24"/>
        </w:rPr>
      </w:pPr>
      <w:r w:rsidRPr="00E12D89">
        <w:rPr>
          <w:szCs w:val="24"/>
        </w:rPr>
        <w:t>(2)</w:t>
      </w:r>
      <w:r w:rsidRPr="00E12D89">
        <w:rPr>
          <w:rFonts w:hint="eastAsia"/>
          <w:szCs w:val="24"/>
        </w:rPr>
        <w:t xml:space="preserve">　物置、</w:t>
      </w:r>
      <w:r w:rsidR="00A258E5">
        <w:rPr>
          <w:rFonts w:hint="eastAsia"/>
          <w:szCs w:val="24"/>
        </w:rPr>
        <w:t>空き室、倉庫、</w:t>
      </w:r>
      <w:r w:rsidRPr="00E12D89">
        <w:rPr>
          <w:rFonts w:hint="eastAsia"/>
          <w:szCs w:val="24"/>
        </w:rPr>
        <w:t>ゴミ集積所等の施錠管理</w:t>
      </w:r>
      <w:r w:rsidR="00A258E5">
        <w:rPr>
          <w:rFonts w:hint="eastAsia"/>
          <w:szCs w:val="24"/>
        </w:rPr>
        <w:t>及び人を入れない環境</w:t>
      </w:r>
      <w:r w:rsidR="002E7D8A">
        <w:rPr>
          <w:rFonts w:hint="eastAsia"/>
          <w:szCs w:val="24"/>
        </w:rPr>
        <w:t>作り</w:t>
      </w:r>
      <w:r w:rsidRPr="00E12D89">
        <w:rPr>
          <w:rFonts w:hint="eastAsia"/>
          <w:szCs w:val="24"/>
        </w:rPr>
        <w:t>を</w:t>
      </w:r>
      <w:r w:rsidR="00A258E5">
        <w:rPr>
          <w:rFonts w:hint="eastAsia"/>
          <w:szCs w:val="24"/>
        </w:rPr>
        <w:t>行う。</w:t>
      </w:r>
    </w:p>
    <w:p w:rsidR="00BF642E" w:rsidRPr="00E12D89" w:rsidRDefault="00A258E5" w:rsidP="00BF642E">
      <w:pPr>
        <w:spacing w:line="380" w:lineRule="exact"/>
        <w:ind w:firstLineChars="100" w:firstLine="210"/>
        <w:rPr>
          <w:szCs w:val="24"/>
        </w:rPr>
      </w:pPr>
      <w:r>
        <w:rPr>
          <w:rFonts w:hint="eastAsia"/>
          <w:szCs w:val="24"/>
        </w:rPr>
        <w:t>(3)</w:t>
      </w:r>
      <w:r>
        <w:rPr>
          <w:rFonts w:hint="eastAsia"/>
          <w:szCs w:val="24"/>
        </w:rPr>
        <w:t xml:space="preserve">　アルバイト、パート、派遣社員等の従業員の明確化による不法侵入者の監視を行う。</w:t>
      </w:r>
    </w:p>
    <w:p w:rsidR="00A258E5" w:rsidRDefault="00A258E5" w:rsidP="00A258E5">
      <w:pPr>
        <w:spacing w:line="380" w:lineRule="exact"/>
        <w:ind w:firstLineChars="100" w:firstLine="210"/>
        <w:rPr>
          <w:szCs w:val="24"/>
        </w:rPr>
      </w:pPr>
      <w:r w:rsidRPr="00E12D89">
        <w:rPr>
          <w:szCs w:val="24"/>
        </w:rPr>
        <w:t>(4)</w:t>
      </w:r>
      <w:r>
        <w:rPr>
          <w:rFonts w:hint="eastAsia"/>
          <w:szCs w:val="24"/>
        </w:rPr>
        <w:t xml:space="preserve">　監視カメラ等による死角の解消及び死角となる場所の</w:t>
      </w:r>
      <w:r w:rsidRPr="00E12D89">
        <w:rPr>
          <w:rFonts w:hint="eastAsia"/>
          <w:szCs w:val="24"/>
        </w:rPr>
        <w:t>定期的な巡回監視を行う。</w:t>
      </w:r>
    </w:p>
    <w:p w:rsidR="00A258E5" w:rsidRDefault="00A258E5" w:rsidP="00A258E5">
      <w:pPr>
        <w:spacing w:line="380" w:lineRule="exact"/>
        <w:ind w:firstLineChars="100" w:firstLine="210"/>
        <w:rPr>
          <w:szCs w:val="24"/>
        </w:rPr>
      </w:pPr>
      <w:r>
        <w:rPr>
          <w:rFonts w:hint="eastAsia"/>
          <w:szCs w:val="24"/>
        </w:rPr>
        <w:t>(5)</w:t>
      </w:r>
      <w:r>
        <w:rPr>
          <w:rFonts w:hint="eastAsia"/>
          <w:szCs w:val="24"/>
        </w:rPr>
        <w:t xml:space="preserve">　休日、夜間等における巡回体制の確立と放置されている可燃物等の整理整頓を行う。</w:t>
      </w:r>
    </w:p>
    <w:p w:rsidR="00A258E5" w:rsidRDefault="00A258E5" w:rsidP="00A258E5">
      <w:pPr>
        <w:spacing w:line="380" w:lineRule="exact"/>
        <w:ind w:firstLineChars="100" w:firstLine="210"/>
        <w:rPr>
          <w:szCs w:val="24"/>
        </w:rPr>
      </w:pPr>
      <w:r>
        <w:rPr>
          <w:rFonts w:hint="eastAsia"/>
          <w:szCs w:val="24"/>
        </w:rPr>
        <w:t>(6)</w:t>
      </w:r>
      <w:r>
        <w:rPr>
          <w:rFonts w:hint="eastAsia"/>
          <w:szCs w:val="24"/>
        </w:rPr>
        <w:t xml:space="preserve">　最終退館者は、火気及び施錠の確認を確実を行う。</w:t>
      </w:r>
    </w:p>
    <w:p w:rsidR="00BF642E" w:rsidRPr="00E12D89" w:rsidRDefault="00BF642E" w:rsidP="00A258E5">
      <w:pPr>
        <w:spacing w:line="380" w:lineRule="exact"/>
        <w:ind w:firstLineChars="100" w:firstLine="210"/>
        <w:rPr>
          <w:szCs w:val="24"/>
        </w:rPr>
      </w:pPr>
      <w:r>
        <w:rPr>
          <w:rFonts w:hint="eastAsia"/>
          <w:szCs w:val="24"/>
        </w:rPr>
        <w:t xml:space="preserve">(7)  </w:t>
      </w:r>
      <w:r>
        <w:rPr>
          <w:rFonts w:hint="eastAsia"/>
          <w:szCs w:val="24"/>
        </w:rPr>
        <w:t>全従業員等に対する放火防止意識の高揚策を図る。</w:t>
      </w:r>
    </w:p>
    <w:p w:rsidR="003250BB" w:rsidRDefault="00A52603" w:rsidP="00ED67FE">
      <w:pPr>
        <w:spacing w:line="380" w:lineRule="exact"/>
        <w:ind w:firstLineChars="100" w:firstLine="210"/>
        <w:rPr>
          <w:szCs w:val="24"/>
        </w:rPr>
      </w:pPr>
      <w:r w:rsidRPr="00E12D89">
        <w:rPr>
          <w:szCs w:val="24"/>
        </w:rPr>
        <w:t>(</w:t>
      </w:r>
      <w:r w:rsidR="004A5971">
        <w:rPr>
          <w:rFonts w:hint="eastAsia"/>
          <w:szCs w:val="24"/>
        </w:rPr>
        <w:t>8</w:t>
      </w:r>
      <w:r w:rsidRPr="00E12D89">
        <w:rPr>
          <w:szCs w:val="24"/>
        </w:rPr>
        <w:t>)</w:t>
      </w:r>
      <w:r w:rsidRPr="00E12D89">
        <w:rPr>
          <w:rFonts w:hint="eastAsia"/>
          <w:szCs w:val="24"/>
        </w:rPr>
        <w:t xml:space="preserve">　夜間通用口における入館者チェックを徹底する。</w:t>
      </w:r>
    </w:p>
    <w:p w:rsidR="00F869E9" w:rsidRDefault="00F869E9" w:rsidP="00ED67FE">
      <w:pPr>
        <w:spacing w:line="380" w:lineRule="exact"/>
        <w:ind w:firstLineChars="100" w:firstLine="211"/>
        <w:rPr>
          <w:b/>
          <w:szCs w:val="24"/>
        </w:rPr>
      </w:pPr>
    </w:p>
    <w:p w:rsidR="00A52603" w:rsidRPr="003250BB" w:rsidRDefault="00A52603" w:rsidP="00ED67FE">
      <w:pPr>
        <w:spacing w:line="380" w:lineRule="exact"/>
        <w:ind w:firstLineChars="100" w:firstLine="211"/>
        <w:rPr>
          <w:szCs w:val="24"/>
        </w:rPr>
      </w:pPr>
      <w:r w:rsidRPr="00E12D89">
        <w:rPr>
          <w:rFonts w:hint="eastAsia"/>
          <w:b/>
          <w:szCs w:val="24"/>
        </w:rPr>
        <w:t>（危険物品等の管理）</w:t>
      </w:r>
    </w:p>
    <w:p w:rsidR="00BF642E" w:rsidRDefault="003250BB" w:rsidP="00E12D89">
      <w:pPr>
        <w:spacing w:line="380" w:lineRule="exact"/>
        <w:rPr>
          <w:szCs w:val="24"/>
        </w:rPr>
      </w:pPr>
      <w:r>
        <w:rPr>
          <w:rFonts w:hint="eastAsia"/>
          <w:b/>
          <w:szCs w:val="24"/>
        </w:rPr>
        <w:t>第</w:t>
      </w:r>
      <w:r w:rsidR="00685316">
        <w:rPr>
          <w:rFonts w:hint="eastAsia"/>
          <w:b/>
          <w:szCs w:val="24"/>
        </w:rPr>
        <w:t>３０</w:t>
      </w:r>
      <w:r w:rsidR="00A52603" w:rsidRPr="00E12D89">
        <w:rPr>
          <w:rFonts w:hint="eastAsia"/>
          <w:b/>
          <w:szCs w:val="24"/>
        </w:rPr>
        <w:t>条</w:t>
      </w:r>
      <w:r w:rsidR="00A52603" w:rsidRPr="00E12D89">
        <w:rPr>
          <w:rFonts w:hint="eastAsia"/>
          <w:szCs w:val="24"/>
        </w:rPr>
        <w:t xml:space="preserve">　</w:t>
      </w:r>
      <w:r w:rsidR="00BF642E">
        <w:rPr>
          <w:rFonts w:hint="eastAsia"/>
          <w:szCs w:val="24"/>
        </w:rPr>
        <w:t>防火・防災管理者は、次の事項を遵守し、危険物の安全管理を行う。</w:t>
      </w:r>
    </w:p>
    <w:p w:rsidR="00A52603" w:rsidRPr="00E12D89" w:rsidRDefault="00A52603" w:rsidP="00ED67FE">
      <w:pPr>
        <w:spacing w:line="380" w:lineRule="exact"/>
        <w:ind w:firstLineChars="100" w:firstLine="210"/>
        <w:rPr>
          <w:szCs w:val="24"/>
        </w:rPr>
      </w:pPr>
      <w:r w:rsidRPr="00E12D89">
        <w:rPr>
          <w:szCs w:val="24"/>
        </w:rPr>
        <w:t>(1)</w:t>
      </w:r>
      <w:r w:rsidRPr="00E12D89">
        <w:rPr>
          <w:rFonts w:hint="eastAsia"/>
          <w:szCs w:val="24"/>
        </w:rPr>
        <w:t xml:space="preserve">　危険物を貯蔵し又は取り扱う場所においては、火気を使用しないこと。</w:t>
      </w:r>
    </w:p>
    <w:p w:rsidR="00A52603" w:rsidRPr="00E12D89" w:rsidRDefault="00A52603" w:rsidP="00613101">
      <w:pPr>
        <w:spacing w:line="380" w:lineRule="exact"/>
        <w:ind w:leftChars="100" w:left="420" w:hangingChars="100" w:hanging="210"/>
        <w:rPr>
          <w:szCs w:val="24"/>
        </w:rPr>
      </w:pPr>
      <w:r w:rsidRPr="00E12D89">
        <w:rPr>
          <w:szCs w:val="24"/>
        </w:rPr>
        <w:t>(2)</w:t>
      </w:r>
      <w:r w:rsidRPr="00E12D89">
        <w:rPr>
          <w:rFonts w:hint="eastAsia"/>
          <w:szCs w:val="24"/>
        </w:rPr>
        <w:t xml:space="preserve">　危険物を貯蔵し又は取り扱う場所においては、常に整理・清掃を行うとともに、みだりに不必要</w:t>
      </w:r>
      <w:r w:rsidRPr="00E12D89">
        <w:rPr>
          <w:rFonts w:hint="eastAsia"/>
          <w:szCs w:val="24"/>
        </w:rPr>
        <w:lastRenderedPageBreak/>
        <w:t>なものを置かないこと。</w:t>
      </w:r>
    </w:p>
    <w:p w:rsidR="000B1B8C" w:rsidRDefault="00A52603" w:rsidP="00D77D61">
      <w:pPr>
        <w:spacing w:line="380" w:lineRule="exact"/>
        <w:ind w:firstLineChars="100" w:firstLine="210"/>
        <w:rPr>
          <w:szCs w:val="24"/>
        </w:rPr>
      </w:pPr>
      <w:r w:rsidRPr="00E12D89">
        <w:rPr>
          <w:szCs w:val="24"/>
        </w:rPr>
        <w:t>(3)</w:t>
      </w:r>
      <w:r w:rsidRPr="00E12D89">
        <w:rPr>
          <w:rFonts w:hint="eastAsia"/>
          <w:szCs w:val="24"/>
        </w:rPr>
        <w:t xml:space="preserve">　危険物が漏れ、あふれ又は飛散しないようにすること。</w:t>
      </w:r>
    </w:p>
    <w:p w:rsidR="00DE7EEB" w:rsidRDefault="00A52603" w:rsidP="00613101">
      <w:pPr>
        <w:spacing w:line="380" w:lineRule="exact"/>
        <w:ind w:leftChars="100" w:left="525" w:hangingChars="150" w:hanging="315"/>
        <w:rPr>
          <w:szCs w:val="24"/>
        </w:rPr>
      </w:pPr>
      <w:r w:rsidRPr="00E12D89">
        <w:rPr>
          <w:szCs w:val="24"/>
        </w:rPr>
        <w:t>(4)</w:t>
      </w:r>
      <w:r w:rsidRPr="00E12D89">
        <w:rPr>
          <w:rFonts w:hint="eastAsia"/>
          <w:szCs w:val="24"/>
        </w:rPr>
        <w:t xml:space="preserve">　指定可燃物及び高圧ガス等の危険物品等については、それぞれの関係法令に基づき、貯蔵、取り扱うこと。</w:t>
      </w:r>
    </w:p>
    <w:p w:rsidR="00366C8F" w:rsidRDefault="00A52603" w:rsidP="00A43E32">
      <w:pPr>
        <w:spacing w:line="380" w:lineRule="exact"/>
        <w:ind w:firstLineChars="100" w:firstLine="210"/>
        <w:rPr>
          <w:szCs w:val="24"/>
        </w:rPr>
      </w:pPr>
      <w:r w:rsidRPr="00E12D89">
        <w:rPr>
          <w:szCs w:val="24"/>
        </w:rPr>
        <w:t>(5)</w:t>
      </w:r>
      <w:r w:rsidR="00A43E32">
        <w:rPr>
          <w:rFonts w:hint="eastAsia"/>
          <w:szCs w:val="24"/>
        </w:rPr>
        <w:t xml:space="preserve">　定期的に点検し、その結果を記録保存し安全管理に活用すること。</w:t>
      </w:r>
    </w:p>
    <w:p w:rsidR="00A43E32" w:rsidRPr="00DE7EEB" w:rsidRDefault="00E87CFF" w:rsidP="00DE7EEB">
      <w:pPr>
        <w:spacing w:line="380" w:lineRule="exact"/>
        <w:ind w:left="210" w:hangingChars="100" w:hanging="210"/>
        <w:rPr>
          <w:szCs w:val="24"/>
        </w:rPr>
      </w:pPr>
      <w:r>
        <w:rPr>
          <w:rFonts w:hint="eastAsia"/>
          <w:szCs w:val="24"/>
        </w:rPr>
        <w:t xml:space="preserve">２　</w:t>
      </w:r>
      <w:r w:rsidR="00251AF8" w:rsidRPr="00E12D89">
        <w:rPr>
          <w:rFonts w:hint="eastAsia"/>
          <w:szCs w:val="24"/>
        </w:rPr>
        <w:t>本建物内への持ち込み</w:t>
      </w:r>
      <w:r w:rsidR="00366C8F">
        <w:rPr>
          <w:rFonts w:hint="eastAsia"/>
          <w:szCs w:val="24"/>
        </w:rPr>
        <w:t>が禁止されている危険物品の使用が申請等により認められた場合は、上記</w:t>
      </w:r>
      <w:r w:rsidR="00251AF8" w:rsidRPr="00E12D89">
        <w:rPr>
          <w:rFonts w:hint="eastAsia"/>
          <w:szCs w:val="24"/>
        </w:rPr>
        <w:t>の事項を遵守し、安全管理を行うものとする。</w:t>
      </w:r>
    </w:p>
    <w:p w:rsidR="00F869E9" w:rsidRDefault="00F869E9" w:rsidP="00685316">
      <w:pPr>
        <w:spacing w:line="380" w:lineRule="exact"/>
        <w:ind w:left="211" w:hangingChars="100" w:hanging="211"/>
        <w:rPr>
          <w:b/>
          <w:szCs w:val="24"/>
        </w:rPr>
      </w:pPr>
    </w:p>
    <w:p w:rsidR="00685316" w:rsidRDefault="00685316" w:rsidP="00685316">
      <w:pPr>
        <w:spacing w:line="380" w:lineRule="exact"/>
        <w:ind w:left="211" w:hangingChars="100" w:hanging="211"/>
        <w:rPr>
          <w:b/>
          <w:szCs w:val="24"/>
        </w:rPr>
      </w:pPr>
      <w:r>
        <w:rPr>
          <w:rFonts w:hint="eastAsia"/>
          <w:b/>
          <w:szCs w:val="24"/>
        </w:rPr>
        <w:t>（防火・避難施設等に対する管理及び遵守事項）</w:t>
      </w:r>
    </w:p>
    <w:p w:rsidR="00685316" w:rsidRDefault="00685316" w:rsidP="00685316">
      <w:pPr>
        <w:autoSpaceDE w:val="0"/>
        <w:autoSpaceDN w:val="0"/>
        <w:spacing w:line="380" w:lineRule="exact"/>
        <w:ind w:left="211" w:hangingChars="100" w:hanging="211"/>
        <w:rPr>
          <w:rFonts w:ascii="ＭＳ 明朝"/>
          <w:szCs w:val="21"/>
        </w:rPr>
      </w:pPr>
      <w:r w:rsidRPr="00FF5014">
        <w:rPr>
          <w:rFonts w:ascii="ＭＳ 明朝" w:hint="eastAsia"/>
          <w:b/>
          <w:szCs w:val="21"/>
        </w:rPr>
        <w:t>第</w:t>
      </w:r>
      <w:r>
        <w:rPr>
          <w:rFonts w:ascii="ＭＳ 明朝" w:hint="eastAsia"/>
          <w:b/>
          <w:szCs w:val="21"/>
        </w:rPr>
        <w:t>３１</w:t>
      </w:r>
      <w:r w:rsidRPr="00FF5014">
        <w:rPr>
          <w:rFonts w:ascii="ＭＳ 明朝" w:hint="eastAsia"/>
          <w:b/>
          <w:szCs w:val="21"/>
        </w:rPr>
        <w:t>条</w:t>
      </w:r>
      <w:r w:rsidRPr="00FF5014">
        <w:rPr>
          <w:rFonts w:ascii="ＭＳ 明朝" w:hint="eastAsia"/>
          <w:szCs w:val="21"/>
        </w:rPr>
        <w:t xml:space="preserve">　防火・防災管理者又は従業員等は、避難施設及び防火設備の機能を有効に保持するため、次の事項を遵守するものとする。</w:t>
      </w:r>
    </w:p>
    <w:p w:rsidR="002E7D8A" w:rsidRPr="000B1B8C" w:rsidRDefault="00685316" w:rsidP="000B1B8C">
      <w:pPr>
        <w:autoSpaceDE w:val="0"/>
        <w:autoSpaceDN w:val="0"/>
        <w:spacing w:line="380" w:lineRule="exact"/>
        <w:ind w:leftChars="100" w:left="210"/>
        <w:rPr>
          <w:rFonts w:ascii="ＭＳ 明朝"/>
          <w:szCs w:val="21"/>
        </w:rPr>
      </w:pPr>
      <w:r w:rsidRPr="00FF5014">
        <w:rPr>
          <w:rFonts w:asciiTheme="minorHAnsi" w:hAnsiTheme="minorHAnsi"/>
          <w:szCs w:val="21"/>
        </w:rPr>
        <w:t>(1)</w:t>
      </w:r>
      <w:r w:rsidRPr="00FF5014">
        <w:rPr>
          <w:rFonts w:ascii="ＭＳ 明朝" w:hint="eastAsia"/>
          <w:szCs w:val="21"/>
        </w:rPr>
        <w:t xml:space="preserve">　避難口、廊下、階段、避難通路その他の避難施設</w:t>
      </w:r>
    </w:p>
    <w:p w:rsidR="00685316" w:rsidRPr="00FF5014" w:rsidRDefault="00685316" w:rsidP="00685316">
      <w:pPr>
        <w:autoSpaceDE w:val="0"/>
        <w:autoSpaceDN w:val="0"/>
        <w:spacing w:line="380" w:lineRule="exact"/>
        <w:ind w:leftChars="200" w:left="630" w:hangingChars="100" w:hanging="210"/>
        <w:rPr>
          <w:rFonts w:ascii="ＭＳ 明朝"/>
          <w:szCs w:val="16"/>
        </w:rPr>
      </w:pPr>
      <w:r w:rsidRPr="00FF5014">
        <w:rPr>
          <w:rFonts w:ascii="ＭＳ 明朝" w:hint="eastAsia"/>
          <w:szCs w:val="16"/>
        </w:rPr>
        <w:t>ア　避難の障害となる設備を設け又は物品を置かないこと。</w:t>
      </w:r>
    </w:p>
    <w:p w:rsidR="00685316" w:rsidRDefault="00685316" w:rsidP="00685316">
      <w:pPr>
        <w:autoSpaceDE w:val="0"/>
        <w:autoSpaceDN w:val="0"/>
        <w:spacing w:line="380" w:lineRule="exact"/>
        <w:ind w:leftChars="200" w:left="630" w:hangingChars="100" w:hanging="210"/>
        <w:rPr>
          <w:rFonts w:ascii="ＭＳ 明朝"/>
          <w:szCs w:val="16"/>
        </w:rPr>
      </w:pPr>
      <w:r w:rsidRPr="00FF5014">
        <w:rPr>
          <w:rFonts w:ascii="ＭＳ 明朝" w:hint="eastAsia"/>
          <w:szCs w:val="16"/>
        </w:rPr>
        <w:t>イ　床面は避難に際し、つまずき、すべり等を生じないように維持管理すること。</w:t>
      </w:r>
    </w:p>
    <w:p w:rsidR="00685316" w:rsidRPr="00FF5014" w:rsidRDefault="00685316" w:rsidP="00685316">
      <w:pPr>
        <w:autoSpaceDE w:val="0"/>
        <w:autoSpaceDN w:val="0"/>
        <w:spacing w:line="380" w:lineRule="exact"/>
        <w:ind w:leftChars="200" w:left="630" w:hangingChars="100" w:hanging="210"/>
        <w:rPr>
          <w:rFonts w:ascii="ＭＳ 明朝"/>
          <w:szCs w:val="16"/>
        </w:rPr>
      </w:pPr>
      <w:r w:rsidRPr="00FF5014">
        <w:rPr>
          <w:rFonts w:ascii="ＭＳ 明朝" w:hint="eastAsia"/>
          <w:szCs w:val="16"/>
        </w:rPr>
        <w:t>ウ</w:t>
      </w:r>
      <w:r>
        <w:rPr>
          <w:rFonts w:ascii="ＭＳ 明朝" w:hint="eastAsia"/>
          <w:szCs w:val="16"/>
        </w:rPr>
        <w:t xml:space="preserve">　</w:t>
      </w:r>
      <w:r w:rsidRPr="00FF5014">
        <w:rPr>
          <w:rFonts w:ascii="ＭＳ 明朝" w:hint="eastAsia"/>
          <w:szCs w:val="16"/>
        </w:rPr>
        <w:t>避難口等に設ける</w:t>
      </w:r>
      <w:r>
        <w:rPr>
          <w:rFonts w:ascii="ＭＳ 明朝" w:hint="eastAsia"/>
          <w:szCs w:val="16"/>
        </w:rPr>
        <w:t>扉</w:t>
      </w:r>
      <w:r w:rsidRPr="00FF5014">
        <w:rPr>
          <w:rFonts w:ascii="ＭＳ 明朝" w:hint="eastAsia"/>
          <w:szCs w:val="16"/>
        </w:rPr>
        <w:t>は、容易に解錠し開放できるものとし、開放した場合は廊下、階段等の</w:t>
      </w:r>
      <w:r w:rsidR="00E42C65">
        <w:rPr>
          <w:rFonts w:ascii="ＭＳ 明朝" w:hint="eastAsia"/>
          <w:szCs w:val="16"/>
        </w:rPr>
        <w:t xml:space="preserve">　　</w:t>
      </w:r>
      <w:r w:rsidRPr="00FF5014">
        <w:rPr>
          <w:rFonts w:ascii="ＭＳ 明朝" w:hint="eastAsia"/>
          <w:szCs w:val="16"/>
        </w:rPr>
        <w:t>幅員を有効に保持すること。</w:t>
      </w:r>
    </w:p>
    <w:p w:rsidR="00685316" w:rsidRPr="00FF5014" w:rsidRDefault="00685316" w:rsidP="00685316">
      <w:pPr>
        <w:autoSpaceDE w:val="0"/>
        <w:autoSpaceDN w:val="0"/>
        <w:spacing w:line="380" w:lineRule="exact"/>
        <w:ind w:firstLineChars="100" w:firstLine="210"/>
        <w:rPr>
          <w:rFonts w:ascii="ＭＳ 明朝"/>
          <w:szCs w:val="21"/>
        </w:rPr>
      </w:pPr>
      <w:r w:rsidRPr="00FF5014">
        <w:rPr>
          <w:rFonts w:asciiTheme="minorHAnsi" w:hAnsiTheme="minorHAnsi"/>
          <w:szCs w:val="21"/>
        </w:rPr>
        <w:t>(2)</w:t>
      </w:r>
      <w:r w:rsidRPr="00FF5014">
        <w:rPr>
          <w:rFonts w:ascii="ＭＳ 明朝" w:hint="eastAsia"/>
          <w:szCs w:val="21"/>
        </w:rPr>
        <w:t xml:space="preserve">　火災が発生したとき延焼を防止するための防火設備</w:t>
      </w:r>
    </w:p>
    <w:p w:rsidR="00685316" w:rsidRDefault="00685316" w:rsidP="00685316">
      <w:pPr>
        <w:autoSpaceDE w:val="0"/>
        <w:autoSpaceDN w:val="0"/>
        <w:spacing w:line="380" w:lineRule="exact"/>
        <w:ind w:leftChars="200" w:left="630" w:hangingChars="100" w:hanging="210"/>
        <w:rPr>
          <w:rFonts w:ascii="ＭＳ 明朝"/>
          <w:szCs w:val="16"/>
        </w:rPr>
      </w:pPr>
      <w:r w:rsidRPr="00FF5014">
        <w:rPr>
          <w:rFonts w:ascii="ＭＳ 明朝" w:hint="eastAsia"/>
          <w:szCs w:val="16"/>
        </w:rPr>
        <w:t>ア　防火戸</w:t>
      </w:r>
      <w:r>
        <w:rPr>
          <w:rFonts w:ascii="ＭＳ 明朝" w:hint="eastAsia"/>
          <w:szCs w:val="16"/>
        </w:rPr>
        <w:t>や防火シャッター</w:t>
      </w:r>
      <w:r w:rsidRPr="00FF5014">
        <w:rPr>
          <w:rFonts w:ascii="ＭＳ 明朝" w:hint="eastAsia"/>
          <w:szCs w:val="16"/>
        </w:rPr>
        <w:t>は、常時閉鎖できるようにその機能を</w:t>
      </w:r>
      <w:r>
        <w:rPr>
          <w:rFonts w:ascii="ＭＳ 明朝" w:hint="eastAsia"/>
          <w:szCs w:val="16"/>
        </w:rPr>
        <w:t>有効に保持し</w:t>
      </w:r>
      <w:r w:rsidRPr="00FF5014">
        <w:rPr>
          <w:rFonts w:ascii="ＭＳ 明朝" w:hint="eastAsia"/>
          <w:szCs w:val="16"/>
        </w:rPr>
        <w:t>閉鎖の障害となる物品を置かないこと。</w:t>
      </w:r>
    </w:p>
    <w:p w:rsidR="00685316" w:rsidRPr="00FF5014" w:rsidRDefault="00685316" w:rsidP="00685316">
      <w:pPr>
        <w:autoSpaceDE w:val="0"/>
        <w:autoSpaceDN w:val="0"/>
        <w:spacing w:line="380" w:lineRule="exact"/>
        <w:ind w:leftChars="200" w:left="630" w:hangingChars="100" w:hanging="210"/>
        <w:rPr>
          <w:rFonts w:ascii="ＭＳ 明朝"/>
          <w:szCs w:val="16"/>
        </w:rPr>
      </w:pPr>
      <w:r>
        <w:rPr>
          <w:rFonts w:ascii="ＭＳ 明朝" w:hint="eastAsia"/>
          <w:szCs w:val="16"/>
        </w:rPr>
        <w:t xml:space="preserve">　　なお、防火戸や防火シャッターの開閉位置と他の部分とを色別しておくこと。</w:t>
      </w:r>
    </w:p>
    <w:p w:rsidR="00685316" w:rsidRDefault="00685316" w:rsidP="00685316">
      <w:pPr>
        <w:autoSpaceDE w:val="0"/>
        <w:autoSpaceDN w:val="0"/>
        <w:spacing w:line="380" w:lineRule="exact"/>
        <w:ind w:leftChars="200" w:left="630" w:hangingChars="100" w:hanging="210"/>
        <w:rPr>
          <w:rFonts w:ascii="ＭＳ 明朝"/>
          <w:szCs w:val="16"/>
        </w:rPr>
      </w:pPr>
      <w:r w:rsidRPr="00FF5014">
        <w:rPr>
          <w:rFonts w:ascii="ＭＳ 明朝" w:hint="eastAsia"/>
          <w:szCs w:val="16"/>
        </w:rPr>
        <w:t>イ　防火戸</w:t>
      </w:r>
      <w:r>
        <w:rPr>
          <w:rFonts w:ascii="ＭＳ 明朝" w:hint="eastAsia"/>
          <w:szCs w:val="16"/>
        </w:rPr>
        <w:t>や防火シャッター</w:t>
      </w:r>
      <w:r w:rsidRPr="00FF5014">
        <w:rPr>
          <w:rFonts w:ascii="ＭＳ 明朝" w:hint="eastAsia"/>
          <w:szCs w:val="16"/>
        </w:rPr>
        <w:t>に近接して延焼の媒体となる可燃性物品を置かないこと。</w:t>
      </w:r>
    </w:p>
    <w:p w:rsidR="00685316" w:rsidRPr="00FF5014" w:rsidRDefault="00685316" w:rsidP="00685316">
      <w:pPr>
        <w:autoSpaceDE w:val="0"/>
        <w:autoSpaceDN w:val="0"/>
        <w:spacing w:line="380" w:lineRule="exact"/>
        <w:ind w:left="210" w:hangingChars="100" w:hanging="210"/>
        <w:rPr>
          <w:rFonts w:ascii="ＭＳ 明朝"/>
          <w:szCs w:val="21"/>
        </w:rPr>
      </w:pPr>
      <w:r>
        <w:rPr>
          <w:rFonts w:ascii="ＭＳ 明朝" w:hint="eastAsia"/>
          <w:szCs w:val="21"/>
        </w:rPr>
        <w:t>２</w:t>
      </w:r>
      <w:r w:rsidRPr="00FF5014">
        <w:rPr>
          <w:rFonts w:ascii="ＭＳ 明朝" w:hint="eastAsia"/>
          <w:szCs w:val="21"/>
        </w:rPr>
        <w:t xml:space="preserve">　防火・防災管理者は、避難施設、防火設備の役割を従業員等に十分認識させるとともに、定期的に点検、検査を実施し、施設・設備の機能の確保に努めるものとする。</w:t>
      </w:r>
    </w:p>
    <w:p w:rsidR="00EA6296" w:rsidRDefault="00EA6296" w:rsidP="00EA6296">
      <w:pPr>
        <w:spacing w:line="380" w:lineRule="exact"/>
        <w:ind w:leftChars="49" w:left="344" w:hangingChars="100" w:hanging="241"/>
        <w:rPr>
          <w:b/>
          <w:sz w:val="24"/>
          <w:szCs w:val="24"/>
        </w:rPr>
      </w:pPr>
    </w:p>
    <w:p w:rsidR="00A52603" w:rsidRPr="00E12D89" w:rsidRDefault="00EA6296" w:rsidP="00EA6296">
      <w:pPr>
        <w:spacing w:line="380" w:lineRule="exact"/>
        <w:ind w:leftChars="49" w:left="344" w:hangingChars="100" w:hanging="241"/>
        <w:rPr>
          <w:b/>
          <w:sz w:val="24"/>
          <w:szCs w:val="24"/>
        </w:rPr>
      </w:pPr>
      <w:r>
        <w:rPr>
          <w:rFonts w:hint="eastAsia"/>
          <w:b/>
          <w:sz w:val="24"/>
          <w:szCs w:val="24"/>
        </w:rPr>
        <w:t>第</w:t>
      </w:r>
      <w:r w:rsidR="00A52603" w:rsidRPr="00E12D89">
        <w:rPr>
          <w:rFonts w:hint="eastAsia"/>
          <w:b/>
          <w:sz w:val="24"/>
          <w:szCs w:val="24"/>
        </w:rPr>
        <w:t xml:space="preserve">３節　</w:t>
      </w:r>
      <w:r w:rsidR="002624CC">
        <w:rPr>
          <w:rFonts w:hint="eastAsia"/>
          <w:b/>
          <w:sz w:val="24"/>
          <w:szCs w:val="24"/>
        </w:rPr>
        <w:t>地震等に関する事項</w:t>
      </w:r>
    </w:p>
    <w:p w:rsidR="00A52603" w:rsidRPr="00E12D89" w:rsidRDefault="00A52603" w:rsidP="00E12D89">
      <w:pPr>
        <w:spacing w:line="380" w:lineRule="exact"/>
        <w:rPr>
          <w:b/>
          <w:szCs w:val="21"/>
        </w:rPr>
      </w:pPr>
    </w:p>
    <w:p w:rsidR="00A52603" w:rsidRPr="00E12D89" w:rsidRDefault="006218FD" w:rsidP="00E12D89">
      <w:pPr>
        <w:spacing w:line="380" w:lineRule="exact"/>
        <w:rPr>
          <w:b/>
          <w:szCs w:val="21"/>
        </w:rPr>
      </w:pPr>
      <w:r>
        <w:rPr>
          <w:rFonts w:hint="eastAsia"/>
          <w:b/>
          <w:szCs w:val="21"/>
        </w:rPr>
        <w:t>▲</w:t>
      </w:r>
      <w:r w:rsidR="00A52603" w:rsidRPr="00E12D89">
        <w:rPr>
          <w:rFonts w:hint="eastAsia"/>
          <w:b/>
          <w:szCs w:val="21"/>
        </w:rPr>
        <w:t>（</w:t>
      </w:r>
      <w:r w:rsidR="002624CC">
        <w:rPr>
          <w:rFonts w:hint="eastAsia"/>
          <w:b/>
          <w:szCs w:val="21"/>
        </w:rPr>
        <w:t>建物等の耐震診断等</w:t>
      </w:r>
      <w:r w:rsidR="00A52603" w:rsidRPr="00E12D89">
        <w:rPr>
          <w:rFonts w:hint="eastAsia"/>
          <w:b/>
          <w:szCs w:val="21"/>
        </w:rPr>
        <w:t>）</w:t>
      </w:r>
    </w:p>
    <w:p w:rsidR="00A52603" w:rsidRDefault="002624CC" w:rsidP="007C3985">
      <w:pPr>
        <w:spacing w:line="380" w:lineRule="exact"/>
        <w:ind w:left="211" w:hangingChars="100" w:hanging="211"/>
        <w:rPr>
          <w:szCs w:val="21"/>
        </w:rPr>
      </w:pPr>
      <w:r>
        <w:rPr>
          <w:rFonts w:hint="eastAsia"/>
          <w:b/>
          <w:szCs w:val="21"/>
        </w:rPr>
        <w:t>第</w:t>
      </w:r>
      <w:r w:rsidR="00EA6296">
        <w:rPr>
          <w:rFonts w:hint="eastAsia"/>
          <w:b/>
          <w:szCs w:val="21"/>
        </w:rPr>
        <w:t>３</w:t>
      </w:r>
      <w:r w:rsidR="008B74C2">
        <w:rPr>
          <w:rFonts w:hint="eastAsia"/>
          <w:b/>
          <w:szCs w:val="21"/>
        </w:rPr>
        <w:t>２</w:t>
      </w:r>
      <w:r w:rsidR="00A52603" w:rsidRPr="00E12D89">
        <w:rPr>
          <w:rFonts w:hint="eastAsia"/>
          <w:b/>
          <w:szCs w:val="21"/>
        </w:rPr>
        <w:t xml:space="preserve">条　</w:t>
      </w:r>
      <w:r w:rsidR="00A52603" w:rsidRPr="00E12D89">
        <w:rPr>
          <w:rFonts w:hint="eastAsia"/>
          <w:szCs w:val="21"/>
        </w:rPr>
        <w:t>防火</w:t>
      </w:r>
      <w:r w:rsidR="00AF5143">
        <w:rPr>
          <w:rFonts w:hint="eastAsia"/>
          <w:szCs w:val="21"/>
        </w:rPr>
        <w:t>・防災</w:t>
      </w:r>
      <w:r w:rsidR="00A52603" w:rsidRPr="00E12D89">
        <w:rPr>
          <w:rFonts w:hint="eastAsia"/>
          <w:szCs w:val="21"/>
        </w:rPr>
        <w:t>管理者は、</w:t>
      </w:r>
      <w:r w:rsidR="00AF5143">
        <w:rPr>
          <w:rFonts w:hint="eastAsia"/>
          <w:szCs w:val="21"/>
        </w:rPr>
        <w:t>建物・設備等の耐震診断を必要に応じて行い、建物、設備等の維持管理に努めるものとする。ただし、建物・設備等に不備、不整合等がある場合は、速やかに管理権原者に報告し、改修を図るものとする。</w:t>
      </w:r>
    </w:p>
    <w:p w:rsidR="00A52603" w:rsidRDefault="00AF5143" w:rsidP="00EA6296">
      <w:pPr>
        <w:spacing w:line="380" w:lineRule="exact"/>
        <w:ind w:left="210" w:hangingChars="100" w:hanging="210"/>
        <w:rPr>
          <w:szCs w:val="21"/>
        </w:rPr>
      </w:pPr>
      <w:r>
        <w:rPr>
          <w:rFonts w:hint="eastAsia"/>
          <w:szCs w:val="21"/>
        </w:rPr>
        <w:t>２　防火・防災管理者は、地震が発生した場合は、想定震度以下であっても、地震後に点検・検査を</w:t>
      </w:r>
      <w:r w:rsidR="00E42C65">
        <w:rPr>
          <w:rFonts w:hint="eastAsia"/>
          <w:szCs w:val="21"/>
        </w:rPr>
        <w:t xml:space="preserve">　　　</w:t>
      </w:r>
      <w:r>
        <w:rPr>
          <w:rFonts w:hint="eastAsia"/>
          <w:szCs w:val="21"/>
        </w:rPr>
        <w:t>実施し、安全の確認及び必要な措置を行う。</w:t>
      </w:r>
    </w:p>
    <w:p w:rsidR="000B1B8C" w:rsidRPr="00EA6296" w:rsidRDefault="00AF5143" w:rsidP="00EA6296">
      <w:pPr>
        <w:spacing w:line="380" w:lineRule="exact"/>
        <w:ind w:left="210" w:hangingChars="100" w:hanging="210"/>
        <w:rPr>
          <w:szCs w:val="21"/>
        </w:rPr>
      </w:pPr>
      <w:r>
        <w:rPr>
          <w:rFonts w:hint="eastAsia"/>
          <w:szCs w:val="21"/>
        </w:rPr>
        <w:t>３　管理権原者は、建物構造の不備や消防用設備等の不備欠陥が発見された場合は、速やかに改修を</w:t>
      </w:r>
      <w:r w:rsidR="00E42C65">
        <w:rPr>
          <w:rFonts w:hint="eastAsia"/>
          <w:szCs w:val="21"/>
        </w:rPr>
        <w:t xml:space="preserve">　　</w:t>
      </w:r>
      <w:r>
        <w:rPr>
          <w:rFonts w:hint="eastAsia"/>
          <w:szCs w:val="21"/>
        </w:rPr>
        <w:t>図るものとする。</w:t>
      </w:r>
    </w:p>
    <w:p w:rsidR="00F869E9" w:rsidRDefault="00F869E9" w:rsidP="006218FD">
      <w:pPr>
        <w:spacing w:line="380" w:lineRule="exact"/>
        <w:rPr>
          <w:b/>
          <w:szCs w:val="21"/>
        </w:rPr>
      </w:pPr>
    </w:p>
    <w:p w:rsidR="00AF5143" w:rsidRPr="006218FD" w:rsidRDefault="00AF5143" w:rsidP="006218FD">
      <w:pPr>
        <w:spacing w:line="380" w:lineRule="exact"/>
        <w:rPr>
          <w:b/>
          <w:szCs w:val="21"/>
        </w:rPr>
      </w:pPr>
      <w:r w:rsidRPr="006218FD">
        <w:rPr>
          <w:rFonts w:hint="eastAsia"/>
          <w:b/>
          <w:szCs w:val="21"/>
        </w:rPr>
        <w:t>（収容物等の転倒・落下・移動防止措置）</w:t>
      </w:r>
    </w:p>
    <w:p w:rsidR="00DE7EEB" w:rsidRDefault="00AF5143" w:rsidP="00613101">
      <w:pPr>
        <w:spacing w:line="380" w:lineRule="exact"/>
        <w:ind w:left="211" w:hangingChars="100" w:hanging="211"/>
        <w:rPr>
          <w:szCs w:val="21"/>
        </w:rPr>
      </w:pPr>
      <w:r w:rsidRPr="006218FD">
        <w:rPr>
          <w:rFonts w:hint="eastAsia"/>
          <w:b/>
          <w:szCs w:val="21"/>
        </w:rPr>
        <w:t>第</w:t>
      </w:r>
      <w:r w:rsidR="00EA6296">
        <w:rPr>
          <w:rFonts w:hint="eastAsia"/>
          <w:b/>
          <w:szCs w:val="21"/>
        </w:rPr>
        <w:t>３</w:t>
      </w:r>
      <w:r w:rsidR="008B74C2">
        <w:rPr>
          <w:rFonts w:hint="eastAsia"/>
          <w:b/>
          <w:szCs w:val="21"/>
        </w:rPr>
        <w:t>３</w:t>
      </w:r>
      <w:r w:rsidRPr="006218FD">
        <w:rPr>
          <w:rFonts w:hint="eastAsia"/>
          <w:b/>
          <w:szCs w:val="21"/>
        </w:rPr>
        <w:t>条</w:t>
      </w:r>
      <w:r w:rsidR="00EA6296">
        <w:rPr>
          <w:rFonts w:hint="eastAsia"/>
          <w:szCs w:val="21"/>
        </w:rPr>
        <w:t xml:space="preserve">　</w:t>
      </w:r>
      <w:r>
        <w:rPr>
          <w:rFonts w:hint="eastAsia"/>
          <w:szCs w:val="21"/>
        </w:rPr>
        <w:t>防火・防災管理者は、</w:t>
      </w:r>
      <w:r w:rsidR="00EA6296">
        <w:rPr>
          <w:rFonts w:hint="eastAsia"/>
          <w:szCs w:val="21"/>
        </w:rPr>
        <w:t>事務室内、避難通路</w:t>
      </w:r>
      <w:r w:rsidR="00AD7ECB">
        <w:rPr>
          <w:rFonts w:hint="eastAsia"/>
          <w:szCs w:val="21"/>
        </w:rPr>
        <w:t>及び出入り口等、ロッカー、棚等、</w:t>
      </w:r>
      <w:r>
        <w:rPr>
          <w:rFonts w:hint="eastAsia"/>
          <w:szCs w:val="21"/>
        </w:rPr>
        <w:t>設備・機器等の転倒・落下・移動防止措置</w:t>
      </w:r>
      <w:r w:rsidR="00AD7ECB">
        <w:rPr>
          <w:rFonts w:hint="eastAsia"/>
          <w:szCs w:val="21"/>
        </w:rPr>
        <w:t>等（金具による固定、飛散防止フィルムのガラスへの貼付等）及び安全対策</w:t>
      </w:r>
      <w:r>
        <w:rPr>
          <w:rFonts w:hint="eastAsia"/>
          <w:szCs w:val="21"/>
        </w:rPr>
        <w:t>を行う。</w:t>
      </w:r>
    </w:p>
    <w:p w:rsidR="00A43E32" w:rsidRPr="00DE7EEB" w:rsidRDefault="00585C59" w:rsidP="00613101">
      <w:pPr>
        <w:spacing w:line="380" w:lineRule="exact"/>
        <w:ind w:left="210" w:hangingChars="100" w:hanging="210"/>
        <w:rPr>
          <w:szCs w:val="21"/>
        </w:rPr>
      </w:pPr>
      <w:r>
        <w:rPr>
          <w:rFonts w:hint="eastAsia"/>
          <w:szCs w:val="21"/>
        </w:rPr>
        <w:t>２　火元責任者及び各点検・検査員は、収容物等の転倒・落下・移動防止措置等の確認については、</w:t>
      </w:r>
      <w:r w:rsidR="00DB7DA5">
        <w:rPr>
          <w:rFonts w:hint="eastAsia"/>
          <w:szCs w:val="21"/>
        </w:rPr>
        <w:t xml:space="preserve">　　　</w:t>
      </w:r>
      <w:r>
        <w:rPr>
          <w:rFonts w:hint="eastAsia"/>
          <w:szCs w:val="21"/>
        </w:rPr>
        <w:lastRenderedPageBreak/>
        <w:t>各種点検に合わせ、別表</w:t>
      </w:r>
      <w:r w:rsidR="00B55C5C">
        <w:rPr>
          <w:rFonts w:hint="eastAsia"/>
          <w:szCs w:val="21"/>
        </w:rPr>
        <w:t>９</w:t>
      </w:r>
      <w:r>
        <w:rPr>
          <w:rFonts w:hint="eastAsia"/>
          <w:szCs w:val="21"/>
        </w:rPr>
        <w:t>「転倒・落下・移動防止措置等の自主チェック表（定期）」</w:t>
      </w:r>
      <w:r w:rsidR="00AF5143">
        <w:rPr>
          <w:rFonts w:hint="eastAsia"/>
          <w:szCs w:val="21"/>
        </w:rPr>
        <w:t>に</w:t>
      </w:r>
      <w:r w:rsidR="00AD7ECB">
        <w:rPr>
          <w:rFonts w:hint="eastAsia"/>
          <w:szCs w:val="21"/>
        </w:rPr>
        <w:t>基づき定期的に行い</w:t>
      </w:r>
      <w:r>
        <w:rPr>
          <w:rFonts w:hint="eastAsia"/>
          <w:szCs w:val="21"/>
        </w:rPr>
        <w:t>、防止措置が行われていない場合は、滑り止め等必要な措置を講じると</w:t>
      </w:r>
      <w:r w:rsidR="00AD7ECB">
        <w:rPr>
          <w:rFonts w:hint="eastAsia"/>
          <w:szCs w:val="21"/>
        </w:rPr>
        <w:t>ともに、結果を防火･防災管理者に報告するものとする。</w:t>
      </w:r>
    </w:p>
    <w:p w:rsidR="002549E2" w:rsidRDefault="002549E2" w:rsidP="002549E2">
      <w:pPr>
        <w:spacing w:line="380" w:lineRule="exact"/>
        <w:rPr>
          <w:b/>
          <w:szCs w:val="21"/>
        </w:rPr>
      </w:pPr>
    </w:p>
    <w:p w:rsidR="006218FD" w:rsidRPr="006218FD" w:rsidRDefault="006218FD" w:rsidP="002549E2">
      <w:pPr>
        <w:spacing w:line="380" w:lineRule="exact"/>
        <w:rPr>
          <w:b/>
          <w:szCs w:val="21"/>
        </w:rPr>
      </w:pPr>
      <w:r w:rsidRPr="006218FD">
        <w:rPr>
          <w:rFonts w:hint="eastAsia"/>
          <w:b/>
          <w:szCs w:val="21"/>
        </w:rPr>
        <w:t>▲（緊急地震速報の活用）</w:t>
      </w:r>
    </w:p>
    <w:p w:rsidR="006218FD" w:rsidRDefault="006218FD" w:rsidP="000B1B8C">
      <w:pPr>
        <w:spacing w:line="380" w:lineRule="exact"/>
        <w:ind w:left="211" w:hangingChars="100" w:hanging="211"/>
        <w:rPr>
          <w:szCs w:val="21"/>
        </w:rPr>
      </w:pPr>
      <w:r w:rsidRPr="006218FD">
        <w:rPr>
          <w:rFonts w:hint="eastAsia"/>
          <w:b/>
          <w:szCs w:val="21"/>
        </w:rPr>
        <w:t>第</w:t>
      </w:r>
      <w:r w:rsidR="00397990">
        <w:rPr>
          <w:rFonts w:hint="eastAsia"/>
          <w:b/>
          <w:szCs w:val="21"/>
        </w:rPr>
        <w:t>３</w:t>
      </w:r>
      <w:r w:rsidR="008B74C2">
        <w:rPr>
          <w:rFonts w:hint="eastAsia"/>
          <w:b/>
          <w:szCs w:val="21"/>
        </w:rPr>
        <w:t>４</w:t>
      </w:r>
      <w:r w:rsidRPr="006218FD">
        <w:rPr>
          <w:rFonts w:hint="eastAsia"/>
          <w:b/>
          <w:szCs w:val="21"/>
        </w:rPr>
        <w:t>条</w:t>
      </w:r>
      <w:r>
        <w:rPr>
          <w:rFonts w:hint="eastAsia"/>
          <w:szCs w:val="21"/>
        </w:rPr>
        <w:t xml:space="preserve">　管理権原者は、緊急地震速報を活用するため必要な機器の設置に努めるものとする。</w:t>
      </w:r>
    </w:p>
    <w:p w:rsidR="002549E2" w:rsidRDefault="002549E2" w:rsidP="00380235">
      <w:pPr>
        <w:spacing w:line="380" w:lineRule="exact"/>
        <w:ind w:left="211" w:hangingChars="100" w:hanging="211"/>
        <w:rPr>
          <w:b/>
          <w:szCs w:val="21"/>
        </w:rPr>
      </w:pPr>
    </w:p>
    <w:p w:rsidR="00380235" w:rsidRDefault="00380235" w:rsidP="00380235">
      <w:pPr>
        <w:spacing w:line="380" w:lineRule="exact"/>
        <w:ind w:left="211" w:hangingChars="100" w:hanging="211"/>
        <w:rPr>
          <w:b/>
          <w:szCs w:val="21"/>
        </w:rPr>
      </w:pPr>
      <w:r>
        <w:rPr>
          <w:rFonts w:hint="eastAsia"/>
          <w:b/>
          <w:szCs w:val="21"/>
        </w:rPr>
        <w:t>（非常用物品の確保）</w:t>
      </w:r>
    </w:p>
    <w:p w:rsidR="00380235" w:rsidRDefault="00CA1B60" w:rsidP="00613101">
      <w:pPr>
        <w:spacing w:line="380" w:lineRule="exact"/>
        <w:ind w:left="211" w:hangingChars="100" w:hanging="211"/>
        <w:rPr>
          <w:szCs w:val="21"/>
        </w:rPr>
      </w:pPr>
      <w:r>
        <w:rPr>
          <w:rFonts w:hint="eastAsia"/>
          <w:b/>
          <w:szCs w:val="21"/>
        </w:rPr>
        <w:t>第３</w:t>
      </w:r>
      <w:r w:rsidR="008B74C2">
        <w:rPr>
          <w:rFonts w:hint="eastAsia"/>
          <w:b/>
          <w:szCs w:val="21"/>
        </w:rPr>
        <w:t>５</w:t>
      </w:r>
      <w:r>
        <w:rPr>
          <w:rFonts w:hint="eastAsia"/>
          <w:b/>
          <w:szCs w:val="21"/>
        </w:rPr>
        <w:t xml:space="preserve">条　</w:t>
      </w:r>
      <w:r w:rsidR="00585C59" w:rsidRPr="00585C59">
        <w:rPr>
          <w:rFonts w:hint="eastAsia"/>
          <w:szCs w:val="21"/>
        </w:rPr>
        <w:t>管理権原者</w:t>
      </w:r>
      <w:r w:rsidR="00585C59">
        <w:rPr>
          <w:rFonts w:hint="eastAsia"/>
          <w:szCs w:val="21"/>
        </w:rPr>
        <w:t>は</w:t>
      </w:r>
      <w:r w:rsidR="00B55C5C">
        <w:rPr>
          <w:rFonts w:hint="eastAsia"/>
          <w:szCs w:val="21"/>
        </w:rPr>
        <w:t>、地震その他の災害等に備えて非常用物品等を、３日を目途に別表１０</w:t>
      </w:r>
      <w:r w:rsidR="00585C59">
        <w:rPr>
          <w:rFonts w:hint="eastAsia"/>
          <w:szCs w:val="21"/>
        </w:rPr>
        <w:t>「非常用物品等の一覧」のとおり確保するように努めるものとする。</w:t>
      </w:r>
    </w:p>
    <w:p w:rsidR="00585C59" w:rsidRDefault="00585C59" w:rsidP="0000783F">
      <w:pPr>
        <w:spacing w:line="380" w:lineRule="exact"/>
        <w:ind w:left="210" w:hangingChars="100" w:hanging="210"/>
        <w:rPr>
          <w:szCs w:val="21"/>
        </w:rPr>
      </w:pPr>
      <w:r>
        <w:rPr>
          <w:rFonts w:hint="eastAsia"/>
          <w:szCs w:val="21"/>
        </w:rPr>
        <w:t>２　防火・防災管理者は、自ら実施するか又は防火･防災担当責任者に非常用物品の点検整備を定期に</w:t>
      </w:r>
      <w:r w:rsidR="0000783F">
        <w:rPr>
          <w:rFonts w:hint="eastAsia"/>
          <w:szCs w:val="21"/>
        </w:rPr>
        <w:t xml:space="preserve">　</w:t>
      </w:r>
      <w:r>
        <w:rPr>
          <w:rFonts w:hint="eastAsia"/>
          <w:szCs w:val="21"/>
        </w:rPr>
        <w:t>実施させるものとする。</w:t>
      </w:r>
    </w:p>
    <w:p w:rsidR="00585C59" w:rsidRPr="00585C59" w:rsidRDefault="00585C59" w:rsidP="00585C59">
      <w:pPr>
        <w:spacing w:line="380" w:lineRule="exact"/>
        <w:rPr>
          <w:szCs w:val="21"/>
        </w:rPr>
      </w:pPr>
      <w:r>
        <w:rPr>
          <w:rFonts w:hint="eastAsia"/>
          <w:szCs w:val="21"/>
        </w:rPr>
        <w:t>３　非常用物品の点検は、地震想定訓練実施時等に合わせて行うものとする。</w:t>
      </w:r>
    </w:p>
    <w:p w:rsidR="002549E2" w:rsidRDefault="002549E2" w:rsidP="00AF5143">
      <w:pPr>
        <w:spacing w:line="380" w:lineRule="exact"/>
        <w:rPr>
          <w:b/>
          <w:szCs w:val="21"/>
        </w:rPr>
      </w:pPr>
    </w:p>
    <w:p w:rsidR="00AF5143" w:rsidRDefault="006218FD" w:rsidP="00AF5143">
      <w:pPr>
        <w:spacing w:line="380" w:lineRule="exact"/>
        <w:rPr>
          <w:b/>
          <w:szCs w:val="21"/>
        </w:rPr>
      </w:pPr>
      <w:r w:rsidRPr="006218FD">
        <w:rPr>
          <w:rFonts w:hint="eastAsia"/>
          <w:b/>
          <w:szCs w:val="21"/>
        </w:rPr>
        <w:t>（ライフラインの途絶に対する予防措置）</w:t>
      </w:r>
    </w:p>
    <w:p w:rsidR="006218FD" w:rsidRDefault="006218FD" w:rsidP="00ED67FE">
      <w:pPr>
        <w:spacing w:line="380" w:lineRule="exact"/>
        <w:ind w:left="211" w:hangingChars="100" w:hanging="211"/>
        <w:rPr>
          <w:szCs w:val="21"/>
        </w:rPr>
      </w:pPr>
      <w:r>
        <w:rPr>
          <w:rFonts w:hint="eastAsia"/>
          <w:b/>
          <w:szCs w:val="21"/>
        </w:rPr>
        <w:t>第３</w:t>
      </w:r>
      <w:r w:rsidR="008B74C2">
        <w:rPr>
          <w:rFonts w:hint="eastAsia"/>
          <w:b/>
          <w:szCs w:val="21"/>
        </w:rPr>
        <w:t>６</w:t>
      </w:r>
      <w:r>
        <w:rPr>
          <w:rFonts w:hint="eastAsia"/>
          <w:b/>
          <w:szCs w:val="21"/>
        </w:rPr>
        <w:t xml:space="preserve">条　</w:t>
      </w:r>
      <w:r w:rsidR="00AD7ECB" w:rsidRPr="00AD7ECB">
        <w:rPr>
          <w:rFonts w:hint="eastAsia"/>
          <w:szCs w:val="21"/>
        </w:rPr>
        <w:t>電気</w:t>
      </w:r>
      <w:r w:rsidR="00AD7ECB">
        <w:rPr>
          <w:rFonts w:hint="eastAsia"/>
          <w:szCs w:val="21"/>
        </w:rPr>
        <w:t>、ガス、上下水道、電話等のライフライン</w:t>
      </w:r>
      <w:r>
        <w:rPr>
          <w:rFonts w:hint="eastAsia"/>
          <w:szCs w:val="21"/>
        </w:rPr>
        <w:t>などが途絶する場合の予防措置として、次のことを行う。</w:t>
      </w:r>
    </w:p>
    <w:p w:rsidR="00A52603" w:rsidRPr="00E12D89" w:rsidRDefault="00A52603" w:rsidP="00ED67FE">
      <w:pPr>
        <w:spacing w:line="380" w:lineRule="exact"/>
        <w:ind w:leftChars="149" w:left="523" w:hangingChars="100" w:hanging="210"/>
        <w:rPr>
          <w:szCs w:val="21"/>
        </w:rPr>
      </w:pPr>
      <w:r w:rsidRPr="00E12D89">
        <w:rPr>
          <w:szCs w:val="21"/>
        </w:rPr>
        <w:t>(1)</w:t>
      </w:r>
      <w:r w:rsidRPr="00E12D89">
        <w:rPr>
          <w:rFonts w:hint="eastAsia"/>
          <w:szCs w:val="21"/>
        </w:rPr>
        <w:t xml:space="preserve">　</w:t>
      </w:r>
      <w:r w:rsidR="006218FD">
        <w:rPr>
          <w:rFonts w:hint="eastAsia"/>
          <w:szCs w:val="21"/>
        </w:rPr>
        <w:t>停電に備えて、自家用発電機</w:t>
      </w:r>
      <w:r w:rsidR="00AD7ECB">
        <w:rPr>
          <w:rFonts w:hint="eastAsia"/>
          <w:szCs w:val="21"/>
        </w:rPr>
        <w:t>（非常電源）</w:t>
      </w:r>
      <w:r w:rsidR="006218FD">
        <w:rPr>
          <w:rFonts w:hint="eastAsia"/>
          <w:szCs w:val="21"/>
        </w:rPr>
        <w:t>、発動発電機、蓄電池及び携帯用照明器具等の確保を</w:t>
      </w:r>
      <w:r w:rsidR="00613101">
        <w:rPr>
          <w:rFonts w:hint="eastAsia"/>
          <w:szCs w:val="21"/>
        </w:rPr>
        <w:t xml:space="preserve">　　　</w:t>
      </w:r>
      <w:r w:rsidR="006218FD">
        <w:rPr>
          <w:rFonts w:hint="eastAsia"/>
          <w:szCs w:val="21"/>
        </w:rPr>
        <w:t>図るとともに平素からこれらの取扱要領を防火・防災管理者等に習得させておく。</w:t>
      </w:r>
    </w:p>
    <w:p w:rsidR="00A52603" w:rsidRDefault="00A52603" w:rsidP="00ED67FE">
      <w:pPr>
        <w:spacing w:line="380" w:lineRule="exact"/>
        <w:ind w:leftChars="50" w:left="630" w:hangingChars="250" w:hanging="525"/>
        <w:rPr>
          <w:szCs w:val="21"/>
        </w:rPr>
      </w:pPr>
      <w:r w:rsidRPr="00E12D89">
        <w:rPr>
          <w:rFonts w:hint="eastAsia"/>
          <w:szCs w:val="24"/>
        </w:rPr>
        <w:t xml:space="preserve">　</w:t>
      </w:r>
      <w:r w:rsidRPr="00E12D89">
        <w:rPr>
          <w:szCs w:val="21"/>
        </w:rPr>
        <w:t>(2)</w:t>
      </w:r>
      <w:r w:rsidRPr="00E12D89">
        <w:rPr>
          <w:rFonts w:hint="eastAsia"/>
          <w:szCs w:val="21"/>
        </w:rPr>
        <w:t xml:space="preserve">　</w:t>
      </w:r>
      <w:r w:rsidR="00E12237">
        <w:rPr>
          <w:rFonts w:hint="eastAsia"/>
          <w:szCs w:val="21"/>
        </w:rPr>
        <w:t>ガス</w:t>
      </w:r>
      <w:r w:rsidR="006218FD">
        <w:rPr>
          <w:rFonts w:hint="eastAsia"/>
          <w:szCs w:val="21"/>
        </w:rPr>
        <w:t>の供給停止に備えて、プロパンガスボンベ、カセットコンロボンベ、灯油、</w:t>
      </w:r>
      <w:r w:rsidR="00E12237">
        <w:rPr>
          <w:rFonts w:hint="eastAsia"/>
          <w:szCs w:val="21"/>
        </w:rPr>
        <w:t>炭</w:t>
      </w:r>
      <w:r w:rsidR="006218FD">
        <w:rPr>
          <w:rFonts w:hint="eastAsia"/>
          <w:szCs w:val="21"/>
        </w:rPr>
        <w:t>等の確保を</w:t>
      </w:r>
      <w:r w:rsidR="0000783F">
        <w:rPr>
          <w:rFonts w:hint="eastAsia"/>
          <w:szCs w:val="21"/>
        </w:rPr>
        <w:t xml:space="preserve">　　</w:t>
      </w:r>
      <w:r w:rsidR="006218FD">
        <w:rPr>
          <w:rFonts w:hint="eastAsia"/>
          <w:szCs w:val="21"/>
        </w:rPr>
        <w:t>図る。</w:t>
      </w:r>
    </w:p>
    <w:p w:rsidR="00E12237" w:rsidRDefault="00E12237" w:rsidP="00ED67FE">
      <w:pPr>
        <w:spacing w:line="380" w:lineRule="exact"/>
        <w:ind w:leftChars="150" w:left="630" w:hangingChars="150" w:hanging="315"/>
        <w:rPr>
          <w:szCs w:val="21"/>
        </w:rPr>
      </w:pPr>
      <w:r>
        <w:rPr>
          <w:szCs w:val="21"/>
        </w:rPr>
        <w:t>(</w:t>
      </w:r>
      <w:r>
        <w:rPr>
          <w:rFonts w:hint="eastAsia"/>
          <w:szCs w:val="21"/>
        </w:rPr>
        <w:t>3</w:t>
      </w:r>
      <w:r w:rsidRPr="00E12D89">
        <w:rPr>
          <w:szCs w:val="21"/>
        </w:rPr>
        <w:t>)</w:t>
      </w:r>
      <w:r w:rsidRPr="00E12D89">
        <w:rPr>
          <w:rFonts w:hint="eastAsia"/>
          <w:szCs w:val="21"/>
        </w:rPr>
        <w:t xml:space="preserve">　</w:t>
      </w:r>
      <w:r>
        <w:rPr>
          <w:rFonts w:hint="eastAsia"/>
          <w:szCs w:val="21"/>
        </w:rPr>
        <w:t>断水に備えて、建物全体で保有する水量の把握とともに、生活用水の確保及びトイレ用具等の確保を図る。</w:t>
      </w:r>
    </w:p>
    <w:p w:rsidR="00CB6494" w:rsidRPr="00B55C5C" w:rsidRDefault="00E12237" w:rsidP="00B55C5C">
      <w:pPr>
        <w:spacing w:line="380" w:lineRule="exact"/>
        <w:ind w:leftChars="150" w:left="525" w:hangingChars="100" w:hanging="210"/>
        <w:rPr>
          <w:szCs w:val="21"/>
        </w:rPr>
      </w:pPr>
      <w:r>
        <w:rPr>
          <w:szCs w:val="21"/>
        </w:rPr>
        <w:t>(</w:t>
      </w:r>
      <w:r>
        <w:rPr>
          <w:rFonts w:hint="eastAsia"/>
          <w:szCs w:val="21"/>
        </w:rPr>
        <w:t>4</w:t>
      </w:r>
      <w:r w:rsidRPr="00E12D89">
        <w:rPr>
          <w:szCs w:val="21"/>
        </w:rPr>
        <w:t>)</w:t>
      </w:r>
      <w:r w:rsidRPr="00E12D89">
        <w:rPr>
          <w:rFonts w:hint="eastAsia"/>
          <w:szCs w:val="21"/>
        </w:rPr>
        <w:t xml:space="preserve">　</w:t>
      </w:r>
      <w:r>
        <w:rPr>
          <w:rFonts w:hint="eastAsia"/>
          <w:szCs w:val="21"/>
        </w:rPr>
        <w:t>通信不全に備えて、電話回線の複線化及び無線機、トランシーバー、拡声器等非常時の通信手段の確保を図るとともに平素からこれらの取扱訓練を行う。</w:t>
      </w:r>
    </w:p>
    <w:p w:rsidR="002549E2" w:rsidRDefault="002549E2" w:rsidP="00E12237">
      <w:pPr>
        <w:spacing w:line="380" w:lineRule="exact"/>
        <w:rPr>
          <w:b/>
          <w:szCs w:val="21"/>
        </w:rPr>
      </w:pPr>
    </w:p>
    <w:p w:rsidR="00E12237" w:rsidRPr="007F54E4" w:rsidRDefault="00E12237" w:rsidP="00E12237">
      <w:pPr>
        <w:spacing w:line="380" w:lineRule="exact"/>
        <w:rPr>
          <w:b/>
          <w:szCs w:val="21"/>
        </w:rPr>
      </w:pPr>
      <w:r w:rsidRPr="007F54E4">
        <w:rPr>
          <w:rFonts w:hint="eastAsia"/>
          <w:b/>
          <w:szCs w:val="21"/>
        </w:rPr>
        <w:t>（地域防災計画等との調整）</w:t>
      </w:r>
    </w:p>
    <w:p w:rsidR="00E12237" w:rsidRDefault="00E12237" w:rsidP="007C3985">
      <w:pPr>
        <w:spacing w:line="380" w:lineRule="exact"/>
        <w:ind w:left="211" w:hangingChars="100" w:hanging="211"/>
        <w:rPr>
          <w:szCs w:val="21"/>
        </w:rPr>
      </w:pPr>
      <w:r w:rsidRPr="007F54E4">
        <w:rPr>
          <w:rFonts w:hint="eastAsia"/>
          <w:b/>
          <w:szCs w:val="21"/>
        </w:rPr>
        <w:t>第</w:t>
      </w:r>
      <w:r w:rsidR="007F54E4">
        <w:rPr>
          <w:rFonts w:hint="eastAsia"/>
          <w:b/>
          <w:szCs w:val="21"/>
        </w:rPr>
        <w:t>３</w:t>
      </w:r>
      <w:r w:rsidR="008B74C2">
        <w:rPr>
          <w:rFonts w:hint="eastAsia"/>
          <w:b/>
          <w:szCs w:val="21"/>
        </w:rPr>
        <w:t>７</w:t>
      </w:r>
      <w:r w:rsidRPr="007F54E4">
        <w:rPr>
          <w:rFonts w:hint="eastAsia"/>
          <w:b/>
          <w:szCs w:val="21"/>
        </w:rPr>
        <w:t>条</w:t>
      </w:r>
      <w:r>
        <w:rPr>
          <w:rFonts w:hint="eastAsia"/>
          <w:szCs w:val="21"/>
        </w:rPr>
        <w:t xml:space="preserve">　防火・防災管理者は、消防に</w:t>
      </w:r>
      <w:r w:rsidR="007F54E4">
        <w:rPr>
          <w:rFonts w:hint="eastAsia"/>
          <w:szCs w:val="21"/>
        </w:rPr>
        <w:t>係</w:t>
      </w:r>
      <w:r>
        <w:rPr>
          <w:rFonts w:hint="eastAsia"/>
          <w:szCs w:val="21"/>
        </w:rPr>
        <w:t>る</w:t>
      </w:r>
      <w:r w:rsidR="007F54E4">
        <w:rPr>
          <w:rFonts w:hint="eastAsia"/>
          <w:szCs w:val="21"/>
        </w:rPr>
        <w:t>法令等及</w:t>
      </w:r>
      <w:r>
        <w:rPr>
          <w:rFonts w:hint="eastAsia"/>
          <w:szCs w:val="21"/>
        </w:rPr>
        <w:t>び</w:t>
      </w:r>
      <w:r w:rsidR="007C3985">
        <w:rPr>
          <w:rFonts w:hint="eastAsia"/>
          <w:szCs w:val="21"/>
        </w:rPr>
        <w:t>市川市</w:t>
      </w:r>
      <w:r w:rsidR="007C3985">
        <w:rPr>
          <w:rFonts w:hint="eastAsia"/>
          <w:szCs w:val="21"/>
        </w:rPr>
        <w:t>WEB</w:t>
      </w:r>
      <w:r w:rsidR="007C3985">
        <w:rPr>
          <w:rFonts w:hint="eastAsia"/>
          <w:szCs w:val="21"/>
        </w:rPr>
        <w:t>サイト内で掲載されている市川市</w:t>
      </w:r>
      <w:r w:rsidR="007F54E4">
        <w:rPr>
          <w:rFonts w:hint="eastAsia"/>
          <w:szCs w:val="21"/>
        </w:rPr>
        <w:t>地域防災計画</w:t>
      </w:r>
      <w:r w:rsidR="007C3985">
        <w:rPr>
          <w:rFonts w:hint="eastAsia"/>
          <w:szCs w:val="21"/>
        </w:rPr>
        <w:t>（震災編）</w:t>
      </w:r>
      <w:r w:rsidR="007F54E4">
        <w:rPr>
          <w:rFonts w:hint="eastAsia"/>
          <w:szCs w:val="21"/>
        </w:rPr>
        <w:t>、</w:t>
      </w:r>
      <w:r w:rsidR="007C3985">
        <w:rPr>
          <w:rFonts w:hint="eastAsia"/>
          <w:szCs w:val="21"/>
        </w:rPr>
        <w:t>いちかわの地震被害想定、減災</w:t>
      </w:r>
      <w:r w:rsidR="007F54E4">
        <w:rPr>
          <w:rFonts w:hint="eastAsia"/>
          <w:szCs w:val="21"/>
        </w:rPr>
        <w:t>マップ等を定期的に確認し、</w:t>
      </w:r>
      <w:r w:rsidR="00397990">
        <w:rPr>
          <w:rFonts w:hint="eastAsia"/>
          <w:szCs w:val="21"/>
        </w:rPr>
        <w:t>本</w:t>
      </w:r>
      <w:r w:rsidR="007F54E4">
        <w:rPr>
          <w:rFonts w:hint="eastAsia"/>
          <w:szCs w:val="21"/>
        </w:rPr>
        <w:t>消防計画との整合性に努めるものとする。</w:t>
      </w:r>
    </w:p>
    <w:p w:rsidR="00397990" w:rsidRPr="00397990" w:rsidRDefault="00397990" w:rsidP="00397990">
      <w:pPr>
        <w:spacing w:line="380" w:lineRule="exact"/>
        <w:ind w:left="210" w:hangingChars="100" w:hanging="210"/>
        <w:rPr>
          <w:szCs w:val="21"/>
        </w:rPr>
      </w:pPr>
      <w:r w:rsidRPr="00397990">
        <w:rPr>
          <w:rFonts w:hint="eastAsia"/>
          <w:szCs w:val="21"/>
        </w:rPr>
        <w:t>２　管理権原者は、必要に応じ隣接建物等との応援協定を行い、防火対象物の存する地域の安全確保に努めるものとする。</w:t>
      </w:r>
    </w:p>
    <w:p w:rsidR="00A52603" w:rsidRPr="00E12D89" w:rsidRDefault="00A52603" w:rsidP="00E12237">
      <w:pPr>
        <w:spacing w:line="380" w:lineRule="exact"/>
        <w:rPr>
          <w:szCs w:val="24"/>
        </w:rPr>
      </w:pPr>
      <w:r w:rsidRPr="00E12D89">
        <w:rPr>
          <w:rFonts w:hint="eastAsia"/>
          <w:szCs w:val="21"/>
        </w:rPr>
        <w:t xml:space="preserve">　</w:t>
      </w: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A52603" w:rsidRPr="00E12D89" w:rsidRDefault="00A52603" w:rsidP="00E12D89">
      <w:pPr>
        <w:spacing w:line="380" w:lineRule="exact"/>
        <w:jc w:val="center"/>
        <w:rPr>
          <w:b/>
          <w:sz w:val="24"/>
          <w:szCs w:val="24"/>
        </w:rPr>
      </w:pPr>
      <w:r w:rsidRPr="00E12D89">
        <w:rPr>
          <w:rFonts w:hint="eastAsia"/>
          <w:b/>
          <w:sz w:val="24"/>
          <w:szCs w:val="24"/>
        </w:rPr>
        <w:lastRenderedPageBreak/>
        <w:t xml:space="preserve">第３章　</w:t>
      </w:r>
      <w:r w:rsidR="002624CC">
        <w:rPr>
          <w:rFonts w:hint="eastAsia"/>
          <w:b/>
          <w:sz w:val="24"/>
          <w:szCs w:val="24"/>
        </w:rPr>
        <w:t>応急対策的</w:t>
      </w:r>
      <w:r w:rsidRPr="00E12D89">
        <w:rPr>
          <w:rFonts w:hint="eastAsia"/>
          <w:b/>
          <w:sz w:val="24"/>
          <w:szCs w:val="24"/>
        </w:rPr>
        <w:t>事項</w:t>
      </w:r>
    </w:p>
    <w:p w:rsidR="00A52603" w:rsidRPr="002549E2" w:rsidRDefault="00A52603" w:rsidP="00E12D89">
      <w:pPr>
        <w:spacing w:line="380" w:lineRule="exact"/>
        <w:rPr>
          <w:b/>
          <w:sz w:val="24"/>
          <w:szCs w:val="24"/>
        </w:rPr>
      </w:pPr>
    </w:p>
    <w:p w:rsidR="00A52603" w:rsidRDefault="00A52603" w:rsidP="00E12D89">
      <w:pPr>
        <w:spacing w:line="380" w:lineRule="exact"/>
        <w:rPr>
          <w:b/>
          <w:sz w:val="24"/>
          <w:szCs w:val="24"/>
        </w:rPr>
      </w:pPr>
      <w:r w:rsidRPr="00E12D89">
        <w:rPr>
          <w:rFonts w:hint="eastAsia"/>
          <w:b/>
          <w:sz w:val="24"/>
          <w:szCs w:val="24"/>
        </w:rPr>
        <w:t xml:space="preserve">第１節　</w:t>
      </w:r>
      <w:r w:rsidR="002624CC">
        <w:rPr>
          <w:rFonts w:hint="eastAsia"/>
          <w:b/>
          <w:sz w:val="24"/>
          <w:szCs w:val="24"/>
        </w:rPr>
        <w:t>火災、地震等に共通的事項</w:t>
      </w:r>
    </w:p>
    <w:p w:rsidR="002624CC" w:rsidRPr="00E12D89" w:rsidRDefault="002624CC" w:rsidP="00E12D89">
      <w:pPr>
        <w:spacing w:line="380" w:lineRule="exact"/>
        <w:rPr>
          <w:b/>
          <w:sz w:val="22"/>
        </w:rPr>
      </w:pPr>
    </w:p>
    <w:p w:rsidR="00A52603" w:rsidRPr="00E12D89" w:rsidRDefault="00A52603" w:rsidP="00E12D89">
      <w:pPr>
        <w:spacing w:line="380" w:lineRule="exact"/>
        <w:rPr>
          <w:b/>
          <w:sz w:val="22"/>
        </w:rPr>
      </w:pPr>
      <w:r w:rsidRPr="00E12D89">
        <w:rPr>
          <w:rFonts w:hint="eastAsia"/>
          <w:b/>
          <w:sz w:val="22"/>
        </w:rPr>
        <w:t>（</w:t>
      </w:r>
      <w:r w:rsidR="00E12237">
        <w:rPr>
          <w:rFonts w:hint="eastAsia"/>
          <w:b/>
          <w:szCs w:val="24"/>
        </w:rPr>
        <w:t>自衛消防</w:t>
      </w:r>
      <w:r w:rsidRPr="00E12D89">
        <w:rPr>
          <w:rFonts w:hint="eastAsia"/>
          <w:b/>
          <w:szCs w:val="24"/>
        </w:rPr>
        <w:t>組織の編成等）</w:t>
      </w:r>
    </w:p>
    <w:p w:rsidR="00F15338" w:rsidRDefault="00A52603" w:rsidP="00613101">
      <w:pPr>
        <w:spacing w:line="380" w:lineRule="exact"/>
        <w:ind w:left="211" w:hangingChars="100" w:hanging="211"/>
        <w:rPr>
          <w:szCs w:val="24"/>
        </w:rPr>
      </w:pPr>
      <w:r w:rsidRPr="00E12D89">
        <w:rPr>
          <w:rFonts w:hint="eastAsia"/>
          <w:b/>
          <w:szCs w:val="24"/>
        </w:rPr>
        <w:t>第</w:t>
      </w:r>
      <w:r w:rsidR="00E12237">
        <w:rPr>
          <w:rFonts w:hint="eastAsia"/>
          <w:b/>
          <w:szCs w:val="24"/>
        </w:rPr>
        <w:t>３</w:t>
      </w:r>
      <w:r w:rsidR="008B74C2">
        <w:rPr>
          <w:rFonts w:hint="eastAsia"/>
          <w:b/>
          <w:szCs w:val="24"/>
        </w:rPr>
        <w:t>８</w:t>
      </w:r>
      <w:r w:rsidRPr="00E12D89">
        <w:rPr>
          <w:rFonts w:hint="eastAsia"/>
          <w:b/>
          <w:szCs w:val="24"/>
        </w:rPr>
        <w:t>条</w:t>
      </w:r>
      <w:r w:rsidRPr="00E12D89">
        <w:rPr>
          <w:rFonts w:hint="eastAsia"/>
          <w:szCs w:val="24"/>
        </w:rPr>
        <w:t xml:space="preserve">　</w:t>
      </w:r>
      <w:r w:rsidR="00F15338">
        <w:rPr>
          <w:rFonts w:hint="eastAsia"/>
          <w:szCs w:val="24"/>
        </w:rPr>
        <w:t>管理権原者は、</w:t>
      </w:r>
      <w:r w:rsidRPr="00E12D89">
        <w:rPr>
          <w:rFonts w:hint="eastAsia"/>
          <w:szCs w:val="24"/>
        </w:rPr>
        <w:t>火災</w:t>
      </w:r>
      <w:r w:rsidR="00E12237">
        <w:rPr>
          <w:rFonts w:hint="eastAsia"/>
          <w:szCs w:val="24"/>
        </w:rPr>
        <w:t>、</w:t>
      </w:r>
      <w:r w:rsidR="007F54E4">
        <w:rPr>
          <w:rFonts w:hint="eastAsia"/>
          <w:szCs w:val="24"/>
        </w:rPr>
        <w:t>地震</w:t>
      </w:r>
      <w:r w:rsidR="00F15338">
        <w:rPr>
          <w:rFonts w:hint="eastAsia"/>
          <w:szCs w:val="24"/>
        </w:rPr>
        <w:t>その他の災害</w:t>
      </w:r>
      <w:r w:rsidR="007F54E4">
        <w:rPr>
          <w:rFonts w:hint="eastAsia"/>
          <w:szCs w:val="24"/>
        </w:rPr>
        <w:t>等による人的又は物的な被害を最小限に止めるため、</w:t>
      </w:r>
      <w:r w:rsidR="00613101">
        <w:rPr>
          <w:rFonts w:hint="eastAsia"/>
          <w:szCs w:val="24"/>
        </w:rPr>
        <w:t xml:space="preserve">　　</w:t>
      </w:r>
      <w:r w:rsidR="007F54E4">
        <w:rPr>
          <w:rFonts w:hint="eastAsia"/>
          <w:szCs w:val="24"/>
        </w:rPr>
        <w:t>自衛消防組織を編成する</w:t>
      </w:r>
      <w:r w:rsidR="00780C78">
        <w:rPr>
          <w:rFonts w:hint="eastAsia"/>
          <w:szCs w:val="24"/>
        </w:rPr>
        <w:t>ものとする</w:t>
      </w:r>
      <w:r w:rsidR="007F54E4">
        <w:rPr>
          <w:rFonts w:hint="eastAsia"/>
          <w:szCs w:val="24"/>
        </w:rPr>
        <w:t>。</w:t>
      </w:r>
    </w:p>
    <w:p w:rsidR="00780C78" w:rsidRDefault="007F54E4" w:rsidP="00E12D89">
      <w:pPr>
        <w:spacing w:line="380" w:lineRule="exact"/>
        <w:rPr>
          <w:szCs w:val="24"/>
        </w:rPr>
      </w:pPr>
      <w:r>
        <w:rPr>
          <w:rFonts w:hint="eastAsia"/>
          <w:szCs w:val="24"/>
        </w:rPr>
        <w:t>２　自衛消防組織</w:t>
      </w:r>
      <w:r w:rsidR="00780C78">
        <w:rPr>
          <w:rFonts w:hint="eastAsia"/>
          <w:szCs w:val="24"/>
        </w:rPr>
        <w:t>に</w:t>
      </w:r>
      <w:r>
        <w:rPr>
          <w:rFonts w:hint="eastAsia"/>
          <w:szCs w:val="24"/>
        </w:rPr>
        <w:t>は、統括管理者</w:t>
      </w:r>
      <w:r w:rsidR="00A52603" w:rsidRPr="00E12D89">
        <w:rPr>
          <w:rFonts w:hint="eastAsia"/>
          <w:szCs w:val="24"/>
        </w:rPr>
        <w:t>が統括指揮する。</w:t>
      </w:r>
    </w:p>
    <w:p w:rsidR="007F54E4" w:rsidRDefault="007F54E4" w:rsidP="00E12D89">
      <w:pPr>
        <w:spacing w:line="380" w:lineRule="exact"/>
        <w:rPr>
          <w:szCs w:val="24"/>
        </w:rPr>
      </w:pPr>
      <w:r>
        <w:rPr>
          <w:rFonts w:hint="eastAsia"/>
          <w:szCs w:val="24"/>
        </w:rPr>
        <w:t>３　統括管理者は、自衛消防業務講習受講者等の法令資格者がその任に当たる。</w:t>
      </w:r>
    </w:p>
    <w:p w:rsidR="007F54E4" w:rsidRDefault="007F54E4" w:rsidP="00613101">
      <w:pPr>
        <w:spacing w:line="380" w:lineRule="exact"/>
        <w:ind w:left="210" w:hangingChars="100" w:hanging="210"/>
        <w:rPr>
          <w:szCs w:val="24"/>
        </w:rPr>
      </w:pPr>
      <w:r>
        <w:rPr>
          <w:rFonts w:hint="eastAsia"/>
          <w:szCs w:val="24"/>
        </w:rPr>
        <w:t>４　自衛消防組織には、統括管理者不在時の任務の代行者（以下「統括管理者の代行者」という。）を</w:t>
      </w:r>
      <w:r w:rsidR="0000783F">
        <w:rPr>
          <w:rFonts w:hint="eastAsia"/>
          <w:szCs w:val="24"/>
        </w:rPr>
        <w:t xml:space="preserve">　　　</w:t>
      </w:r>
      <w:r>
        <w:rPr>
          <w:rFonts w:hint="eastAsia"/>
          <w:szCs w:val="24"/>
        </w:rPr>
        <w:t>定める。</w:t>
      </w:r>
    </w:p>
    <w:p w:rsidR="00A52603" w:rsidRPr="00E12D89" w:rsidRDefault="00A43E32" w:rsidP="00E12D89">
      <w:pPr>
        <w:spacing w:line="380" w:lineRule="exact"/>
        <w:rPr>
          <w:szCs w:val="24"/>
        </w:rPr>
      </w:pPr>
      <w:r>
        <w:rPr>
          <w:rFonts w:hint="eastAsia"/>
          <w:szCs w:val="24"/>
        </w:rPr>
        <w:t xml:space="preserve">５　</w:t>
      </w:r>
      <w:r w:rsidR="007F54E4">
        <w:rPr>
          <w:rFonts w:hint="eastAsia"/>
          <w:szCs w:val="24"/>
        </w:rPr>
        <w:t>自衛消防</w:t>
      </w:r>
      <w:r w:rsidR="00A52603" w:rsidRPr="00E12D89">
        <w:rPr>
          <w:rFonts w:hint="eastAsia"/>
          <w:szCs w:val="24"/>
        </w:rPr>
        <w:t>組織には、本部隊及び地区隊を編成するものとする。</w:t>
      </w:r>
    </w:p>
    <w:p w:rsidR="00A52603" w:rsidRDefault="007F54E4" w:rsidP="00371409">
      <w:pPr>
        <w:spacing w:line="380" w:lineRule="exact"/>
        <w:ind w:left="210" w:hangingChars="100" w:hanging="210"/>
        <w:rPr>
          <w:szCs w:val="24"/>
        </w:rPr>
      </w:pPr>
      <w:r>
        <w:rPr>
          <w:rFonts w:hint="eastAsia"/>
          <w:szCs w:val="24"/>
        </w:rPr>
        <w:t>６</w:t>
      </w:r>
      <w:r w:rsidR="00A52603" w:rsidRPr="00E12D89">
        <w:rPr>
          <w:rFonts w:hint="eastAsia"/>
          <w:szCs w:val="24"/>
        </w:rPr>
        <w:t xml:space="preserve">　本部隊には、指揮班、通報連絡（情報）班、初期消火班、避難誘導班</w:t>
      </w:r>
      <w:r>
        <w:rPr>
          <w:rFonts w:hint="eastAsia"/>
          <w:szCs w:val="24"/>
        </w:rPr>
        <w:t>、安全防護班、</w:t>
      </w:r>
      <w:r w:rsidR="00371409">
        <w:rPr>
          <w:rFonts w:hint="eastAsia"/>
          <w:szCs w:val="24"/>
        </w:rPr>
        <w:t>応急救護</w:t>
      </w:r>
      <w:r>
        <w:rPr>
          <w:rFonts w:hint="eastAsia"/>
          <w:szCs w:val="24"/>
        </w:rPr>
        <w:t>班を</w:t>
      </w:r>
      <w:r w:rsidR="00A52603" w:rsidRPr="00E12D89">
        <w:rPr>
          <w:rFonts w:hint="eastAsia"/>
          <w:szCs w:val="24"/>
        </w:rPr>
        <w:t>置き各班には班長を置く。</w:t>
      </w:r>
    </w:p>
    <w:p w:rsidR="007F54E4" w:rsidRPr="00E12D89" w:rsidRDefault="007F54E4" w:rsidP="007F54E4">
      <w:pPr>
        <w:spacing w:line="380" w:lineRule="exact"/>
        <w:rPr>
          <w:szCs w:val="24"/>
        </w:rPr>
      </w:pPr>
      <w:r>
        <w:rPr>
          <w:rFonts w:hint="eastAsia"/>
          <w:szCs w:val="24"/>
        </w:rPr>
        <w:t>７　本部隊は、自衛消防本部を活動拠点とし、防災センター等勤務員を本部隊に配置する。</w:t>
      </w:r>
    </w:p>
    <w:p w:rsidR="00A52603" w:rsidRPr="00E12D89" w:rsidRDefault="007F54E4" w:rsidP="00057FC1">
      <w:pPr>
        <w:spacing w:line="380" w:lineRule="exact"/>
        <w:rPr>
          <w:szCs w:val="24"/>
        </w:rPr>
      </w:pPr>
      <w:r>
        <w:rPr>
          <w:rFonts w:hint="eastAsia"/>
          <w:szCs w:val="24"/>
        </w:rPr>
        <w:t>８</w:t>
      </w:r>
      <w:r w:rsidR="00A52603" w:rsidRPr="00E12D89">
        <w:rPr>
          <w:rFonts w:hint="eastAsia"/>
          <w:szCs w:val="24"/>
        </w:rPr>
        <w:t xml:space="preserve">　地区隊は、</w:t>
      </w:r>
      <w:r w:rsidR="00057FC1">
        <w:rPr>
          <w:rFonts w:hint="eastAsia"/>
          <w:szCs w:val="24"/>
        </w:rPr>
        <w:t>地区隊長</w:t>
      </w:r>
      <w:r w:rsidR="00B55C5C">
        <w:rPr>
          <w:rFonts w:hint="eastAsia"/>
          <w:szCs w:val="24"/>
        </w:rPr>
        <w:t>及び班を置く</w:t>
      </w:r>
      <w:r w:rsidR="00A52603" w:rsidRPr="00E12D89">
        <w:rPr>
          <w:rFonts w:hint="eastAsia"/>
          <w:szCs w:val="24"/>
        </w:rPr>
        <w:t>。</w:t>
      </w:r>
    </w:p>
    <w:p w:rsidR="00B55C5C" w:rsidRPr="00E12D89" w:rsidRDefault="00B55C5C" w:rsidP="00B55C5C">
      <w:pPr>
        <w:spacing w:line="380" w:lineRule="exact"/>
        <w:ind w:left="210" w:hangingChars="100" w:hanging="210"/>
        <w:rPr>
          <w:szCs w:val="24"/>
        </w:rPr>
      </w:pPr>
      <w:r>
        <w:rPr>
          <w:rFonts w:hint="eastAsia"/>
          <w:szCs w:val="24"/>
        </w:rPr>
        <w:t>９</w:t>
      </w:r>
      <w:r w:rsidRPr="00E12D89">
        <w:rPr>
          <w:rFonts w:hint="eastAsia"/>
          <w:szCs w:val="24"/>
        </w:rPr>
        <w:t xml:space="preserve">　自衛消防</w:t>
      </w:r>
      <w:r w:rsidR="00AC080E">
        <w:rPr>
          <w:rFonts w:hint="eastAsia"/>
          <w:szCs w:val="24"/>
        </w:rPr>
        <w:t>組織の編成及び主たる任務は、別記１</w:t>
      </w:r>
      <w:r>
        <w:rPr>
          <w:rFonts w:hint="eastAsia"/>
          <w:szCs w:val="24"/>
        </w:rPr>
        <w:t>－１｢</w:t>
      </w:r>
      <w:r w:rsidRPr="00E12D89">
        <w:rPr>
          <w:rFonts w:hint="eastAsia"/>
          <w:szCs w:val="24"/>
          <w:u w:val="single"/>
        </w:rPr>
        <w:t xml:space="preserve">　</w:t>
      </w:r>
      <w:r>
        <w:rPr>
          <w:rFonts w:hint="eastAsia"/>
          <w:color w:val="000000" w:themeColor="text1"/>
          <w:szCs w:val="24"/>
          <w:u w:val="single" w:color="000000"/>
        </w:rPr>
        <w:t xml:space="preserve">　　　　　　　　　</w:t>
      </w:r>
      <w:r w:rsidRPr="00E12D89">
        <w:rPr>
          <w:rFonts w:hint="eastAsia"/>
          <w:szCs w:val="24"/>
          <w:u w:val="single"/>
        </w:rPr>
        <w:t xml:space="preserve">　</w:t>
      </w:r>
      <w:r w:rsidRPr="00E12D89">
        <w:rPr>
          <w:rFonts w:hint="eastAsia"/>
          <w:szCs w:val="24"/>
        </w:rPr>
        <w:t>の</w:t>
      </w:r>
      <w:r w:rsidR="00AC080E">
        <w:rPr>
          <w:rFonts w:hint="eastAsia"/>
          <w:szCs w:val="24"/>
        </w:rPr>
        <w:t>自衛消防組織の編成表（本部隊）｣及び別記１</w:t>
      </w:r>
      <w:r>
        <w:rPr>
          <w:rFonts w:hint="eastAsia"/>
          <w:szCs w:val="24"/>
        </w:rPr>
        <w:t>－２｢</w:t>
      </w:r>
      <w:r w:rsidRPr="00E12D89">
        <w:rPr>
          <w:rFonts w:hint="eastAsia"/>
          <w:szCs w:val="24"/>
          <w:u w:val="single"/>
        </w:rPr>
        <w:t xml:space="preserve">　</w:t>
      </w:r>
      <w:r>
        <w:rPr>
          <w:rFonts w:hint="eastAsia"/>
          <w:color w:val="000000" w:themeColor="text1"/>
          <w:szCs w:val="24"/>
          <w:u w:val="single" w:color="000000"/>
        </w:rPr>
        <w:t xml:space="preserve">　　　　　　　　　</w:t>
      </w:r>
      <w:r w:rsidRPr="00E12D89">
        <w:rPr>
          <w:rFonts w:hint="eastAsia"/>
          <w:szCs w:val="24"/>
          <w:u w:val="single"/>
        </w:rPr>
        <w:t xml:space="preserve">　</w:t>
      </w:r>
      <w:r w:rsidRPr="00E12D89">
        <w:rPr>
          <w:rFonts w:hint="eastAsia"/>
          <w:szCs w:val="24"/>
        </w:rPr>
        <w:t>の</w:t>
      </w:r>
      <w:r>
        <w:rPr>
          <w:rFonts w:hint="eastAsia"/>
          <w:szCs w:val="24"/>
        </w:rPr>
        <w:t>自衛消防組織の編成表（地区隊）｣のとおりとする。</w:t>
      </w:r>
    </w:p>
    <w:p w:rsidR="002549E2" w:rsidRDefault="002549E2"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（自衛消防の組織の活動範囲）</w:t>
      </w:r>
    </w:p>
    <w:p w:rsidR="00A52603" w:rsidRPr="00E12D89" w:rsidRDefault="00A52603" w:rsidP="00E12D89">
      <w:pPr>
        <w:spacing w:line="380" w:lineRule="exact"/>
        <w:rPr>
          <w:szCs w:val="24"/>
        </w:rPr>
      </w:pPr>
      <w:r w:rsidRPr="00E12D89">
        <w:rPr>
          <w:rFonts w:hint="eastAsia"/>
          <w:b/>
          <w:szCs w:val="24"/>
        </w:rPr>
        <w:t>第</w:t>
      </w:r>
      <w:r w:rsidR="008B74C2">
        <w:rPr>
          <w:rFonts w:hint="eastAsia"/>
          <w:b/>
          <w:szCs w:val="24"/>
        </w:rPr>
        <w:t>３９</w:t>
      </w:r>
      <w:r w:rsidRPr="00E12D89">
        <w:rPr>
          <w:rFonts w:hint="eastAsia"/>
          <w:b/>
          <w:szCs w:val="24"/>
        </w:rPr>
        <w:t xml:space="preserve">条　</w:t>
      </w:r>
      <w:r w:rsidR="00546D45">
        <w:rPr>
          <w:rFonts w:hint="eastAsia"/>
          <w:szCs w:val="24"/>
        </w:rPr>
        <w:t>自衛消防</w:t>
      </w:r>
      <w:r w:rsidRPr="00E12D89">
        <w:rPr>
          <w:rFonts w:hint="eastAsia"/>
          <w:szCs w:val="24"/>
        </w:rPr>
        <w:t>組織の活動範囲は、原則として</w:t>
      </w:r>
      <w:r w:rsidRPr="00E12D89">
        <w:rPr>
          <w:rFonts w:hint="eastAsia"/>
          <w:szCs w:val="24"/>
          <w:u w:val="single" w:color="000000"/>
        </w:rPr>
        <w:t xml:space="preserve">　</w:t>
      </w:r>
      <w:r w:rsidR="006000CA">
        <w:rPr>
          <w:rFonts w:ascii="ＭＳ 明朝" w:hAnsi="ＭＳ 明朝" w:cs="MS-Mincho" w:hint="eastAsia"/>
          <w:color w:val="000000" w:themeColor="text1"/>
          <w:kern w:val="0"/>
          <w:szCs w:val="21"/>
          <w:u w:val="single" w:color="000000"/>
        </w:rPr>
        <w:t xml:space="preserve">　　　　　</w:t>
      </w:r>
      <w:r w:rsidR="006000CA">
        <w:rPr>
          <w:rFonts w:ascii="ＭＳ 明朝" w:hAnsi="ＭＳ 明朝" w:cs="MS-Mincho" w:hint="eastAsia"/>
          <w:color w:val="FF0000"/>
          <w:kern w:val="0"/>
          <w:szCs w:val="21"/>
          <w:u w:val="single" w:color="000000"/>
        </w:rPr>
        <w:t xml:space="preserve">　　</w:t>
      </w:r>
      <w:r w:rsidR="006000CA">
        <w:rPr>
          <w:rFonts w:ascii="ＭＳ 明朝" w:hAnsi="ＭＳ 明朝" w:cs="MS-Mincho" w:hint="eastAsia"/>
          <w:color w:val="000000" w:themeColor="text1"/>
          <w:kern w:val="0"/>
          <w:szCs w:val="21"/>
          <w:u w:val="single" w:color="000000"/>
        </w:rPr>
        <w:t xml:space="preserve">　　　　</w:t>
      </w:r>
      <w:r w:rsidRPr="00E12D89">
        <w:rPr>
          <w:rFonts w:hint="eastAsia"/>
          <w:color w:val="FF0000"/>
          <w:szCs w:val="24"/>
          <w:u w:val="single" w:color="000000"/>
        </w:rPr>
        <w:t xml:space="preserve">　</w:t>
      </w:r>
      <w:r w:rsidRPr="00E12D89">
        <w:rPr>
          <w:rFonts w:hint="eastAsia"/>
          <w:szCs w:val="24"/>
        </w:rPr>
        <w:t>とする。</w:t>
      </w:r>
    </w:p>
    <w:p w:rsidR="00A52603" w:rsidRPr="00E12D89" w:rsidRDefault="00A52603" w:rsidP="00D1706D">
      <w:pPr>
        <w:spacing w:line="380" w:lineRule="exact"/>
        <w:ind w:left="210" w:hangingChars="100" w:hanging="210"/>
        <w:rPr>
          <w:szCs w:val="24"/>
        </w:rPr>
      </w:pPr>
      <w:r w:rsidRPr="00E12D89">
        <w:rPr>
          <w:rFonts w:hint="eastAsia"/>
          <w:szCs w:val="24"/>
        </w:rPr>
        <w:t>２　隣接する建物等からの火災によ</w:t>
      </w:r>
      <w:r w:rsidR="00546D45">
        <w:rPr>
          <w:rFonts w:hint="eastAsia"/>
          <w:szCs w:val="24"/>
        </w:rPr>
        <w:t>る</w:t>
      </w:r>
      <w:r w:rsidRPr="00E12D89">
        <w:rPr>
          <w:rFonts w:hint="eastAsia"/>
          <w:szCs w:val="24"/>
        </w:rPr>
        <w:t>延焼</w:t>
      </w:r>
      <w:r w:rsidR="00546D45">
        <w:rPr>
          <w:rFonts w:hint="eastAsia"/>
          <w:szCs w:val="24"/>
        </w:rPr>
        <w:t>を阻止する必要が</w:t>
      </w:r>
      <w:r w:rsidRPr="00E12D89">
        <w:rPr>
          <w:rFonts w:hint="eastAsia"/>
          <w:szCs w:val="24"/>
        </w:rPr>
        <w:t>ある場合は、本建物に設置され</w:t>
      </w:r>
      <w:r w:rsidR="00D1706D" w:rsidRPr="00E12D89">
        <w:rPr>
          <w:rFonts w:hint="eastAsia"/>
          <w:szCs w:val="24"/>
        </w:rPr>
        <w:t>ている消防用設備等・</w:t>
      </w:r>
      <w:r w:rsidRPr="00E12D89">
        <w:rPr>
          <w:rFonts w:hint="eastAsia"/>
          <w:szCs w:val="24"/>
        </w:rPr>
        <w:t>特殊消防用設備等を有効に活用できる範囲内において、</w:t>
      </w:r>
      <w:r w:rsidR="00546D45">
        <w:rPr>
          <w:rFonts w:hint="eastAsia"/>
          <w:szCs w:val="24"/>
        </w:rPr>
        <w:t>統括管理者</w:t>
      </w:r>
      <w:r w:rsidRPr="00E12D89">
        <w:rPr>
          <w:rFonts w:hint="eastAsia"/>
          <w:szCs w:val="24"/>
        </w:rPr>
        <w:t>の判断に基づき活動する。</w:t>
      </w:r>
    </w:p>
    <w:p w:rsidR="002549E2" w:rsidRDefault="002549E2" w:rsidP="00E12D89">
      <w:pPr>
        <w:spacing w:line="380" w:lineRule="exact"/>
        <w:rPr>
          <w:rFonts w:ascii="ＭＳ 明朝" w:hAnsi="ＭＳ 明朝"/>
          <w:b/>
          <w:szCs w:val="24"/>
        </w:rPr>
      </w:pPr>
    </w:p>
    <w:p w:rsidR="00A52603" w:rsidRPr="00E12D89" w:rsidRDefault="00A52603" w:rsidP="00E12D89">
      <w:pPr>
        <w:spacing w:line="380" w:lineRule="exact"/>
        <w:rPr>
          <w:rFonts w:ascii="ＭＳ 明朝"/>
          <w:b/>
          <w:szCs w:val="24"/>
        </w:rPr>
      </w:pPr>
      <w:r w:rsidRPr="00E12D89">
        <w:rPr>
          <w:rFonts w:ascii="ＭＳ 明朝" w:hAnsi="ＭＳ 明朝" w:hint="eastAsia"/>
          <w:b/>
          <w:szCs w:val="24"/>
        </w:rPr>
        <w:t>（本部隊の任務）</w:t>
      </w:r>
    </w:p>
    <w:p w:rsidR="00A52603" w:rsidRPr="00E12D89" w:rsidRDefault="00A52603" w:rsidP="00ED67FE">
      <w:pPr>
        <w:spacing w:line="380" w:lineRule="exact"/>
        <w:ind w:left="211" w:hangingChars="100" w:hanging="211"/>
        <w:rPr>
          <w:rFonts w:ascii="ＭＳ 明朝"/>
          <w:szCs w:val="24"/>
        </w:rPr>
      </w:pPr>
      <w:r w:rsidRPr="00E12D89">
        <w:rPr>
          <w:rFonts w:ascii="ＭＳ 明朝" w:hAnsi="ＭＳ 明朝" w:hint="eastAsia"/>
          <w:b/>
          <w:szCs w:val="24"/>
        </w:rPr>
        <w:t>第</w:t>
      </w:r>
      <w:r w:rsidR="00546D45">
        <w:rPr>
          <w:rFonts w:ascii="ＭＳ 明朝" w:hAnsi="ＭＳ 明朝" w:hint="eastAsia"/>
          <w:b/>
          <w:szCs w:val="24"/>
        </w:rPr>
        <w:t>４</w:t>
      </w:r>
      <w:r w:rsidR="008B74C2">
        <w:rPr>
          <w:rFonts w:ascii="ＭＳ 明朝" w:hAnsi="ＭＳ 明朝" w:hint="eastAsia"/>
          <w:b/>
          <w:szCs w:val="24"/>
        </w:rPr>
        <w:t>０</w:t>
      </w:r>
      <w:r w:rsidRPr="00E12D89">
        <w:rPr>
          <w:rFonts w:ascii="ＭＳ 明朝" w:hAnsi="ＭＳ 明朝" w:hint="eastAsia"/>
          <w:b/>
          <w:szCs w:val="24"/>
        </w:rPr>
        <w:t xml:space="preserve">条　</w:t>
      </w:r>
      <w:r w:rsidRPr="00E12D89">
        <w:rPr>
          <w:rFonts w:ascii="ＭＳ 明朝" w:hAnsi="ＭＳ 明朝" w:hint="eastAsia"/>
          <w:szCs w:val="24"/>
        </w:rPr>
        <w:t>本部隊は、</w:t>
      </w:r>
      <w:r w:rsidR="003021DB">
        <w:rPr>
          <w:rFonts w:ascii="ＭＳ 明朝" w:hAnsi="ＭＳ 明朝" w:hint="eastAsia"/>
          <w:szCs w:val="24"/>
        </w:rPr>
        <w:t>自衛消防組織の</w:t>
      </w:r>
      <w:r w:rsidR="00546D45">
        <w:rPr>
          <w:rFonts w:ascii="ＭＳ 明朝" w:hAnsi="ＭＳ 明朝" w:hint="eastAsia"/>
          <w:szCs w:val="24"/>
        </w:rPr>
        <w:t>管理範囲内の</w:t>
      </w:r>
      <w:r w:rsidRPr="00E12D89">
        <w:rPr>
          <w:rFonts w:ascii="ＭＳ 明朝" w:hAnsi="ＭＳ 明朝" w:hint="eastAsia"/>
          <w:szCs w:val="24"/>
        </w:rPr>
        <w:t>火災</w:t>
      </w:r>
      <w:r w:rsidR="00546D45">
        <w:rPr>
          <w:rFonts w:ascii="ＭＳ 明朝" w:hAnsi="ＭＳ 明朝" w:hint="eastAsia"/>
          <w:szCs w:val="24"/>
        </w:rPr>
        <w:t>等において強力なリーダーシップを発揮し</w:t>
      </w:r>
      <w:r w:rsidRPr="00E12D89">
        <w:rPr>
          <w:rFonts w:ascii="ＭＳ 明朝" w:hAnsi="ＭＳ 明朝" w:hint="eastAsia"/>
          <w:szCs w:val="24"/>
        </w:rPr>
        <w:t>初動対応及び全体の統制を行うものとする。</w:t>
      </w:r>
    </w:p>
    <w:p w:rsidR="00546D45" w:rsidRDefault="00A52603" w:rsidP="00546D45">
      <w:pPr>
        <w:spacing w:line="380" w:lineRule="exact"/>
        <w:rPr>
          <w:rFonts w:ascii="ＭＳ 明朝" w:hAnsi="ＭＳ 明朝"/>
          <w:szCs w:val="24"/>
        </w:rPr>
      </w:pPr>
      <w:r w:rsidRPr="00E12D89">
        <w:rPr>
          <w:rFonts w:ascii="ＭＳ 明朝" w:hAnsi="ＭＳ 明朝" w:hint="eastAsia"/>
          <w:szCs w:val="24"/>
        </w:rPr>
        <w:t>２　本部隊</w:t>
      </w:r>
      <w:r w:rsidR="00546D45">
        <w:rPr>
          <w:rFonts w:ascii="ＭＳ 明朝" w:hAnsi="ＭＳ 明朝" w:hint="eastAsia"/>
          <w:szCs w:val="24"/>
        </w:rPr>
        <w:t>は、防災センター等勤務員を中核として、次の活動を行うものとする。</w:t>
      </w:r>
    </w:p>
    <w:p w:rsidR="0000783F" w:rsidRDefault="00546D45"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3021DB" w:rsidRPr="00E12D89">
        <w:rPr>
          <w:szCs w:val="21"/>
        </w:rPr>
        <w:t>(1)</w:t>
      </w:r>
      <w:r>
        <w:rPr>
          <w:rFonts w:ascii="ＭＳ 明朝" w:hAnsi="ＭＳ 明朝" w:hint="eastAsia"/>
          <w:szCs w:val="24"/>
        </w:rPr>
        <w:t xml:space="preserve">　本部隊の指揮班、通報連</w:t>
      </w:r>
      <w:r w:rsidR="0000783F">
        <w:rPr>
          <w:rFonts w:ascii="ＭＳ 明朝" w:hAnsi="ＭＳ 明朝" w:hint="eastAsia"/>
          <w:szCs w:val="24"/>
        </w:rPr>
        <w:t>絡（情報）班は、本部員として自衛消防本部（防災センター等）におい</w:t>
      </w:r>
    </w:p>
    <w:p w:rsidR="00546D45" w:rsidRDefault="00546D45" w:rsidP="0000783F">
      <w:pPr>
        <w:spacing w:line="380" w:lineRule="exact"/>
        <w:ind w:firstLineChars="250" w:firstLine="525"/>
        <w:rPr>
          <w:rFonts w:ascii="ＭＳ 明朝" w:hAnsi="ＭＳ 明朝"/>
          <w:szCs w:val="24"/>
        </w:rPr>
      </w:pPr>
      <w:r>
        <w:rPr>
          <w:rFonts w:ascii="ＭＳ 明朝" w:hAnsi="ＭＳ 明朝" w:hint="eastAsia"/>
          <w:szCs w:val="24"/>
        </w:rPr>
        <w:t>て統括管理者の指揮の補佐を行い、次の任務にあたる。</w:t>
      </w:r>
    </w:p>
    <w:p w:rsidR="00546D45" w:rsidRDefault="00546D45"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812A12">
        <w:rPr>
          <w:rFonts w:ascii="ＭＳ 明朝" w:hAnsi="ＭＳ 明朝" w:hint="eastAsia"/>
          <w:szCs w:val="24"/>
        </w:rPr>
        <w:t xml:space="preserve"> </w:t>
      </w:r>
      <w:r>
        <w:rPr>
          <w:rFonts w:ascii="ＭＳ 明朝" w:hAnsi="ＭＳ 明朝" w:hint="eastAsia"/>
          <w:szCs w:val="24"/>
        </w:rPr>
        <w:t>ア　自衛消防活動の指揮統制、状況の把握及び情報内容の記録</w:t>
      </w:r>
      <w:r w:rsidR="00F604B7">
        <w:rPr>
          <w:rFonts w:ascii="ＭＳ 明朝" w:hAnsi="ＭＳ 明朝" w:hint="eastAsia"/>
          <w:szCs w:val="24"/>
        </w:rPr>
        <w:t>。</w:t>
      </w:r>
    </w:p>
    <w:p w:rsidR="00546D45" w:rsidRDefault="00546D45"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812A12">
        <w:rPr>
          <w:rFonts w:ascii="ＭＳ 明朝" w:hAnsi="ＭＳ 明朝" w:hint="eastAsia"/>
          <w:szCs w:val="24"/>
        </w:rPr>
        <w:t xml:space="preserve"> </w:t>
      </w:r>
      <w:r>
        <w:rPr>
          <w:rFonts w:ascii="ＭＳ 明朝" w:hAnsi="ＭＳ 明朝" w:hint="eastAsia"/>
          <w:szCs w:val="24"/>
        </w:rPr>
        <w:t>イ　消防機関への情報や資料の提供、消防機関の本部との連絡</w:t>
      </w:r>
      <w:r w:rsidR="00F604B7">
        <w:rPr>
          <w:rFonts w:ascii="ＭＳ 明朝" w:hAnsi="ＭＳ 明朝" w:hint="eastAsia"/>
          <w:szCs w:val="24"/>
        </w:rPr>
        <w:t>。</w:t>
      </w:r>
    </w:p>
    <w:p w:rsidR="00546D45" w:rsidRDefault="00546D45"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812A12">
        <w:rPr>
          <w:rFonts w:ascii="ＭＳ 明朝" w:hAnsi="ＭＳ 明朝" w:hint="eastAsia"/>
          <w:szCs w:val="24"/>
        </w:rPr>
        <w:t xml:space="preserve"> </w:t>
      </w:r>
      <w:r>
        <w:rPr>
          <w:rFonts w:ascii="ＭＳ 明朝" w:hAnsi="ＭＳ 明朝" w:hint="eastAsia"/>
          <w:szCs w:val="24"/>
        </w:rPr>
        <w:t xml:space="preserve">ウ　</w:t>
      </w:r>
      <w:r w:rsidR="001D48F8">
        <w:rPr>
          <w:rFonts w:ascii="ＭＳ 明朝" w:hAnsi="ＭＳ 明朝" w:hint="eastAsia"/>
          <w:szCs w:val="24"/>
        </w:rPr>
        <w:t>在館者に対する指示</w:t>
      </w:r>
      <w:r w:rsidR="00F604B7">
        <w:rPr>
          <w:rFonts w:ascii="ＭＳ 明朝" w:hAnsi="ＭＳ 明朝" w:hint="eastAsia"/>
          <w:szCs w:val="24"/>
        </w:rPr>
        <w:t>。</w:t>
      </w:r>
    </w:p>
    <w:p w:rsidR="001D48F8"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812A12">
        <w:rPr>
          <w:rFonts w:ascii="ＭＳ 明朝" w:hAnsi="ＭＳ 明朝" w:hint="eastAsia"/>
          <w:szCs w:val="24"/>
        </w:rPr>
        <w:t xml:space="preserve"> </w:t>
      </w:r>
      <w:r>
        <w:rPr>
          <w:rFonts w:ascii="ＭＳ 明朝" w:hAnsi="ＭＳ 明朝" w:hint="eastAsia"/>
          <w:szCs w:val="24"/>
        </w:rPr>
        <w:t>エ　関係機関や関係者への連絡</w:t>
      </w:r>
      <w:r w:rsidR="00F604B7">
        <w:rPr>
          <w:rFonts w:ascii="ＭＳ 明朝" w:hAnsi="ＭＳ 明朝" w:hint="eastAsia"/>
          <w:szCs w:val="24"/>
        </w:rPr>
        <w:t>。</w:t>
      </w:r>
    </w:p>
    <w:p w:rsidR="001D48F8"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812A12">
        <w:rPr>
          <w:rFonts w:ascii="ＭＳ 明朝" w:hAnsi="ＭＳ 明朝" w:hint="eastAsia"/>
          <w:szCs w:val="24"/>
        </w:rPr>
        <w:t xml:space="preserve"> </w:t>
      </w:r>
      <w:r>
        <w:rPr>
          <w:rFonts w:ascii="ＭＳ 明朝" w:hAnsi="ＭＳ 明朝" w:hint="eastAsia"/>
          <w:szCs w:val="24"/>
        </w:rPr>
        <w:t>オ　消防用設備等の操作運用</w:t>
      </w:r>
      <w:r w:rsidR="00F604B7">
        <w:rPr>
          <w:rFonts w:ascii="ＭＳ 明朝" w:hAnsi="ＭＳ 明朝" w:hint="eastAsia"/>
          <w:szCs w:val="24"/>
        </w:rPr>
        <w:t>。</w:t>
      </w:r>
    </w:p>
    <w:p w:rsidR="001D48F8"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812A12">
        <w:rPr>
          <w:rFonts w:ascii="ＭＳ 明朝" w:hAnsi="ＭＳ 明朝" w:hint="eastAsia"/>
          <w:szCs w:val="24"/>
        </w:rPr>
        <w:t xml:space="preserve"> </w:t>
      </w:r>
      <w:r>
        <w:rPr>
          <w:rFonts w:ascii="ＭＳ 明朝" w:hAnsi="ＭＳ 明朝" w:hint="eastAsia"/>
          <w:szCs w:val="24"/>
        </w:rPr>
        <w:t>カ　避難状況の把握</w:t>
      </w:r>
      <w:r w:rsidR="00F604B7">
        <w:rPr>
          <w:rFonts w:ascii="ＭＳ 明朝" w:hAnsi="ＭＳ 明朝" w:hint="eastAsia"/>
          <w:szCs w:val="24"/>
        </w:rPr>
        <w:t>。</w:t>
      </w:r>
    </w:p>
    <w:p w:rsidR="001D48F8"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812A12">
        <w:rPr>
          <w:rFonts w:ascii="ＭＳ 明朝" w:hAnsi="ＭＳ 明朝" w:hint="eastAsia"/>
          <w:szCs w:val="24"/>
        </w:rPr>
        <w:t xml:space="preserve"> </w:t>
      </w:r>
      <w:r>
        <w:rPr>
          <w:rFonts w:ascii="ＭＳ 明朝" w:hAnsi="ＭＳ 明朝" w:hint="eastAsia"/>
          <w:szCs w:val="24"/>
        </w:rPr>
        <w:t>キ　地区隊への指揮や指示</w:t>
      </w:r>
      <w:r w:rsidR="00F604B7">
        <w:rPr>
          <w:rFonts w:ascii="ＭＳ 明朝" w:hAnsi="ＭＳ 明朝" w:hint="eastAsia"/>
          <w:szCs w:val="24"/>
        </w:rPr>
        <w:t>。</w:t>
      </w:r>
    </w:p>
    <w:p w:rsidR="001D48F8"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812A12">
        <w:rPr>
          <w:rFonts w:ascii="ＭＳ 明朝" w:hAnsi="ＭＳ 明朝" w:hint="eastAsia"/>
          <w:szCs w:val="24"/>
        </w:rPr>
        <w:t xml:space="preserve"> </w:t>
      </w:r>
      <w:r>
        <w:rPr>
          <w:rFonts w:ascii="ＭＳ 明朝" w:hAnsi="ＭＳ 明朝" w:hint="eastAsia"/>
          <w:szCs w:val="24"/>
        </w:rPr>
        <w:t>ク　その他必要な事項</w:t>
      </w:r>
      <w:r w:rsidR="00F604B7">
        <w:rPr>
          <w:rFonts w:ascii="ＭＳ 明朝" w:hAnsi="ＭＳ 明朝" w:hint="eastAsia"/>
          <w:szCs w:val="24"/>
        </w:rPr>
        <w:t>。</w:t>
      </w:r>
    </w:p>
    <w:p w:rsidR="0000783F"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lastRenderedPageBreak/>
        <w:t xml:space="preserve">　</w:t>
      </w:r>
      <w:r w:rsidR="003021DB" w:rsidRPr="00E12D89">
        <w:rPr>
          <w:szCs w:val="21"/>
        </w:rPr>
        <w:t>(</w:t>
      </w:r>
      <w:r w:rsidR="003021DB">
        <w:rPr>
          <w:rFonts w:hint="eastAsia"/>
          <w:szCs w:val="21"/>
        </w:rPr>
        <w:t>2</w:t>
      </w:r>
      <w:r w:rsidR="003021DB" w:rsidRPr="00E12D89">
        <w:rPr>
          <w:szCs w:val="21"/>
        </w:rPr>
        <w:t>)</w:t>
      </w:r>
      <w:r>
        <w:rPr>
          <w:rFonts w:ascii="ＭＳ 明朝" w:hAnsi="ＭＳ 明朝" w:hint="eastAsia"/>
          <w:szCs w:val="24"/>
        </w:rPr>
        <w:t xml:space="preserve">　本部隊の初期消火班、避難誘導班、安全防護班、応急救護班は、地区隊長の指揮のもと</w:t>
      </w:r>
      <w:r w:rsidR="00D1706D">
        <w:rPr>
          <w:rFonts w:ascii="ＭＳ 明朝" w:hAnsi="ＭＳ 明朝" w:hint="eastAsia"/>
          <w:szCs w:val="24"/>
        </w:rPr>
        <w:t>で現場員</w:t>
      </w:r>
    </w:p>
    <w:p w:rsidR="001D48F8" w:rsidRPr="001D48F8" w:rsidRDefault="0000783F" w:rsidP="0000783F">
      <w:pPr>
        <w:spacing w:line="380" w:lineRule="exact"/>
        <w:ind w:firstLineChars="250" w:firstLine="525"/>
        <w:rPr>
          <w:rFonts w:ascii="ＭＳ 明朝" w:hAnsi="ＭＳ 明朝"/>
          <w:szCs w:val="24"/>
        </w:rPr>
      </w:pPr>
      <w:r>
        <w:rPr>
          <w:rFonts w:ascii="ＭＳ 明朝" w:hAnsi="ＭＳ 明朝" w:hint="eastAsia"/>
          <w:szCs w:val="24"/>
        </w:rPr>
        <w:t>と</w:t>
      </w:r>
      <w:r w:rsidR="00D1706D">
        <w:rPr>
          <w:rFonts w:ascii="ＭＳ 明朝" w:hAnsi="ＭＳ 明朝" w:hint="eastAsia"/>
          <w:szCs w:val="24"/>
        </w:rPr>
        <w:t>して</w:t>
      </w:r>
      <w:r w:rsidR="001D48F8">
        <w:rPr>
          <w:rFonts w:ascii="ＭＳ 明朝" w:hAnsi="ＭＳ 明朝" w:hint="eastAsia"/>
          <w:szCs w:val="24"/>
        </w:rPr>
        <w:t>火災等発生場所における任務にあたる。</w:t>
      </w:r>
    </w:p>
    <w:p w:rsidR="0000783F"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3021DB">
        <w:rPr>
          <w:szCs w:val="21"/>
        </w:rPr>
        <w:t>(</w:t>
      </w:r>
      <w:r w:rsidR="003021DB">
        <w:rPr>
          <w:rFonts w:hint="eastAsia"/>
          <w:szCs w:val="21"/>
        </w:rPr>
        <w:t>3</w:t>
      </w:r>
      <w:r w:rsidR="003021DB" w:rsidRPr="00E12D89">
        <w:rPr>
          <w:szCs w:val="21"/>
        </w:rPr>
        <w:t>)</w:t>
      </w:r>
      <w:r>
        <w:rPr>
          <w:rFonts w:ascii="ＭＳ 明朝" w:hAnsi="ＭＳ 明朝" w:hint="eastAsia"/>
          <w:szCs w:val="24"/>
        </w:rPr>
        <w:t xml:space="preserve">　統括管理者は、地区隊長が不在となった区域で火災等が発生した場合、現場に駆け付け</w:t>
      </w:r>
      <w:r w:rsidR="00D1706D">
        <w:rPr>
          <w:rFonts w:ascii="ＭＳ 明朝" w:hAnsi="ＭＳ 明朝" w:hint="eastAsia"/>
          <w:szCs w:val="24"/>
        </w:rPr>
        <w:t>る現場員</w:t>
      </w:r>
    </w:p>
    <w:p w:rsidR="00546D45" w:rsidRDefault="0000783F" w:rsidP="0000783F">
      <w:pPr>
        <w:spacing w:line="380" w:lineRule="exact"/>
        <w:ind w:firstLineChars="250" w:firstLine="525"/>
        <w:rPr>
          <w:rFonts w:ascii="ＭＳ 明朝" w:hAnsi="ＭＳ 明朝"/>
          <w:szCs w:val="24"/>
        </w:rPr>
      </w:pPr>
      <w:r>
        <w:rPr>
          <w:rFonts w:ascii="ＭＳ 明朝" w:hAnsi="ＭＳ 明朝" w:hint="eastAsia"/>
          <w:szCs w:val="24"/>
        </w:rPr>
        <w:t>の</w:t>
      </w:r>
      <w:r w:rsidR="00D1706D">
        <w:rPr>
          <w:rFonts w:ascii="ＭＳ 明朝" w:hAnsi="ＭＳ 明朝" w:hint="eastAsia"/>
          <w:szCs w:val="24"/>
        </w:rPr>
        <w:t>１名を</w:t>
      </w:r>
      <w:r w:rsidR="001D48F8">
        <w:rPr>
          <w:rFonts w:ascii="ＭＳ 明朝" w:hAnsi="ＭＳ 明朝" w:hint="eastAsia"/>
          <w:szCs w:val="24"/>
        </w:rPr>
        <w:t>指揮担当に指定し、その他の現場員の活動指揮にあたらせる。</w:t>
      </w:r>
    </w:p>
    <w:p w:rsidR="0000783F" w:rsidRDefault="001D48F8" w:rsidP="00ED67FE">
      <w:pPr>
        <w:spacing w:line="380" w:lineRule="exact"/>
        <w:ind w:left="630" w:hangingChars="300" w:hanging="630"/>
        <w:rPr>
          <w:rFonts w:ascii="ＭＳ 明朝" w:hAnsi="ＭＳ 明朝"/>
          <w:szCs w:val="24"/>
        </w:rPr>
      </w:pPr>
      <w:r>
        <w:rPr>
          <w:rFonts w:ascii="ＭＳ 明朝" w:hAnsi="ＭＳ 明朝" w:hint="eastAsia"/>
          <w:szCs w:val="24"/>
        </w:rPr>
        <w:t xml:space="preserve">　</w:t>
      </w:r>
      <w:r w:rsidR="003021DB">
        <w:rPr>
          <w:szCs w:val="21"/>
        </w:rPr>
        <w:t>(</w:t>
      </w:r>
      <w:r w:rsidR="003021DB">
        <w:rPr>
          <w:rFonts w:hint="eastAsia"/>
          <w:szCs w:val="21"/>
        </w:rPr>
        <w:t>4</w:t>
      </w:r>
      <w:r w:rsidR="003021DB" w:rsidRPr="00E12D89">
        <w:rPr>
          <w:szCs w:val="21"/>
        </w:rPr>
        <w:t>)</w:t>
      </w:r>
      <w:r>
        <w:rPr>
          <w:rFonts w:ascii="ＭＳ 明朝" w:hAnsi="ＭＳ 明朝" w:hint="eastAsia"/>
          <w:szCs w:val="24"/>
        </w:rPr>
        <w:t xml:space="preserve">　現場員は、地区隊長が不在となった区域で火災等が発生した場合、統括管理者が指定し</w:t>
      </w:r>
      <w:r w:rsidR="00D1706D">
        <w:rPr>
          <w:rFonts w:ascii="ＭＳ 明朝" w:hAnsi="ＭＳ 明朝" w:hint="eastAsia"/>
          <w:szCs w:val="24"/>
        </w:rPr>
        <w:t>た指揮</w:t>
      </w:r>
    </w:p>
    <w:p w:rsidR="00DE7EEB" w:rsidRDefault="00D1706D" w:rsidP="0000783F">
      <w:pPr>
        <w:spacing w:line="380" w:lineRule="exact"/>
        <w:ind w:firstLineChars="250" w:firstLine="525"/>
        <w:rPr>
          <w:rFonts w:ascii="ＭＳ 明朝" w:hAnsi="ＭＳ 明朝"/>
          <w:szCs w:val="24"/>
        </w:rPr>
      </w:pPr>
      <w:r>
        <w:rPr>
          <w:rFonts w:ascii="ＭＳ 明朝" w:hAnsi="ＭＳ 明朝" w:hint="eastAsia"/>
          <w:szCs w:val="24"/>
        </w:rPr>
        <w:t>担当</w:t>
      </w:r>
      <w:r w:rsidR="001D48F8">
        <w:rPr>
          <w:rFonts w:ascii="ＭＳ 明朝" w:hAnsi="ＭＳ 明朝" w:hint="eastAsia"/>
          <w:szCs w:val="24"/>
        </w:rPr>
        <w:t>の指</w:t>
      </w:r>
      <w:r w:rsidR="003021DB">
        <w:rPr>
          <w:rFonts w:ascii="ＭＳ 明朝" w:hAnsi="ＭＳ 明朝" w:hint="eastAsia"/>
          <w:szCs w:val="24"/>
        </w:rPr>
        <w:t>揮下で、情報収集、初期消火、避難誘導、安全防護、応急救護の任務に</w:t>
      </w:r>
      <w:r>
        <w:rPr>
          <w:rFonts w:ascii="ＭＳ 明朝" w:hAnsi="ＭＳ 明朝" w:hint="eastAsia"/>
          <w:szCs w:val="24"/>
        </w:rPr>
        <w:t>あたる。</w:t>
      </w:r>
    </w:p>
    <w:p w:rsidR="002549E2" w:rsidRDefault="002549E2" w:rsidP="00E12D89">
      <w:pPr>
        <w:spacing w:line="380" w:lineRule="exact"/>
        <w:rPr>
          <w:rFonts w:ascii="ＭＳ 明朝" w:hAnsi="ＭＳ 明朝"/>
          <w:b/>
          <w:szCs w:val="24"/>
        </w:rPr>
      </w:pPr>
    </w:p>
    <w:p w:rsidR="00A52603" w:rsidRPr="00E12D89" w:rsidRDefault="00A52603" w:rsidP="00E12D89">
      <w:pPr>
        <w:spacing w:line="380" w:lineRule="exact"/>
        <w:rPr>
          <w:rFonts w:ascii="ＭＳ 明朝"/>
          <w:b/>
          <w:szCs w:val="24"/>
        </w:rPr>
      </w:pPr>
      <w:r w:rsidRPr="00E12D89">
        <w:rPr>
          <w:rFonts w:ascii="ＭＳ 明朝" w:hAnsi="ＭＳ 明朝" w:hint="eastAsia"/>
          <w:b/>
          <w:szCs w:val="24"/>
        </w:rPr>
        <w:t>（地区隊の任務）</w:t>
      </w:r>
      <w:r>
        <w:rPr>
          <w:rFonts w:ascii="ＭＳ 明朝" w:hAnsi="ＭＳ 明朝" w:hint="eastAsia"/>
          <w:b/>
          <w:szCs w:val="24"/>
        </w:rPr>
        <w:t xml:space="preserve">　</w:t>
      </w:r>
    </w:p>
    <w:p w:rsidR="00A43E32" w:rsidRPr="00DE7EEB" w:rsidRDefault="001D48F8" w:rsidP="00DE7EEB">
      <w:pPr>
        <w:spacing w:line="380" w:lineRule="exact"/>
        <w:ind w:left="211" w:hangingChars="100" w:hanging="211"/>
        <w:rPr>
          <w:rFonts w:ascii="ＭＳ 明朝"/>
          <w:szCs w:val="24"/>
        </w:rPr>
      </w:pPr>
      <w:r>
        <w:rPr>
          <w:rFonts w:ascii="ＭＳ 明朝" w:hAnsi="ＭＳ 明朝" w:hint="eastAsia"/>
          <w:b/>
          <w:szCs w:val="24"/>
        </w:rPr>
        <w:t>第</w:t>
      </w:r>
      <w:r w:rsidR="009C4297">
        <w:rPr>
          <w:rFonts w:ascii="ＭＳ 明朝" w:hAnsi="ＭＳ 明朝" w:hint="eastAsia"/>
          <w:b/>
          <w:szCs w:val="24"/>
        </w:rPr>
        <w:t>４</w:t>
      </w:r>
      <w:r w:rsidR="008B74C2">
        <w:rPr>
          <w:rFonts w:ascii="ＭＳ 明朝" w:hAnsi="ＭＳ 明朝" w:hint="eastAsia"/>
          <w:b/>
          <w:szCs w:val="24"/>
        </w:rPr>
        <w:t>１</w:t>
      </w:r>
      <w:r w:rsidR="00A52603" w:rsidRPr="00E12D89">
        <w:rPr>
          <w:rFonts w:ascii="ＭＳ 明朝" w:hAnsi="ＭＳ 明朝" w:hint="eastAsia"/>
          <w:b/>
          <w:szCs w:val="24"/>
        </w:rPr>
        <w:t xml:space="preserve">条　</w:t>
      </w:r>
      <w:r w:rsidR="00A52603" w:rsidRPr="00E12D89">
        <w:rPr>
          <w:rFonts w:ascii="ＭＳ 明朝" w:hAnsi="ＭＳ 明朝" w:hint="eastAsia"/>
          <w:szCs w:val="24"/>
        </w:rPr>
        <w:t>地区隊は、当該地区隊の管理する区域内の火災等においては、当該</w:t>
      </w:r>
      <w:r w:rsidR="009C4297">
        <w:rPr>
          <w:rFonts w:ascii="ＭＳ 明朝" w:hAnsi="ＭＳ 明朝" w:hint="eastAsia"/>
          <w:szCs w:val="24"/>
        </w:rPr>
        <w:t>地区隊が中心となり</w:t>
      </w:r>
      <w:r w:rsidR="00A52603" w:rsidRPr="00E12D89">
        <w:rPr>
          <w:rFonts w:ascii="ＭＳ 明朝" w:hAnsi="ＭＳ 明朝" w:hint="eastAsia"/>
          <w:szCs w:val="24"/>
        </w:rPr>
        <w:t>地区隊長の指揮の</w:t>
      </w:r>
      <w:r>
        <w:rPr>
          <w:rFonts w:ascii="ＭＳ 明朝" w:hAnsi="ＭＳ 明朝" w:hint="eastAsia"/>
          <w:szCs w:val="24"/>
        </w:rPr>
        <w:t>下</w:t>
      </w:r>
      <w:r w:rsidR="00A52603" w:rsidRPr="00E12D89">
        <w:rPr>
          <w:rFonts w:ascii="ＭＳ 明朝" w:hAnsi="ＭＳ 明朝" w:hint="eastAsia"/>
          <w:szCs w:val="24"/>
        </w:rPr>
        <w:t>に</w:t>
      </w:r>
      <w:r>
        <w:rPr>
          <w:rFonts w:ascii="ＭＳ 明朝" w:hAnsi="ＭＳ 明朝" w:hint="eastAsia"/>
          <w:szCs w:val="24"/>
        </w:rPr>
        <w:t>初動措置</w:t>
      </w:r>
      <w:r w:rsidR="00A52603" w:rsidRPr="00E12D89">
        <w:rPr>
          <w:rFonts w:ascii="ＭＳ 明朝" w:hAnsi="ＭＳ 明朝" w:hint="eastAsia"/>
          <w:szCs w:val="24"/>
        </w:rPr>
        <w:t>を行うもの</w:t>
      </w:r>
      <w:r w:rsidR="007877BE">
        <w:rPr>
          <w:rFonts w:ascii="ＭＳ 明朝" w:hAnsi="ＭＳ 明朝" w:hint="eastAsia"/>
          <w:szCs w:val="24"/>
        </w:rPr>
        <w:t>す</w:t>
      </w:r>
      <w:r w:rsidR="00A52603" w:rsidRPr="00E12D89">
        <w:rPr>
          <w:rFonts w:ascii="ＭＳ 明朝" w:hAnsi="ＭＳ 明朝" w:hint="eastAsia"/>
          <w:szCs w:val="24"/>
        </w:rPr>
        <w:t>る。</w:t>
      </w:r>
    </w:p>
    <w:p w:rsidR="00A52603" w:rsidRDefault="00A52603" w:rsidP="00E12D89">
      <w:pPr>
        <w:spacing w:line="380" w:lineRule="exact"/>
        <w:rPr>
          <w:szCs w:val="24"/>
        </w:rPr>
      </w:pPr>
      <w:r w:rsidRPr="00E12D89">
        <w:rPr>
          <w:rFonts w:hint="eastAsia"/>
          <w:szCs w:val="24"/>
        </w:rPr>
        <w:t xml:space="preserve">２　</w:t>
      </w:r>
      <w:r w:rsidR="003077AC">
        <w:rPr>
          <w:rFonts w:hint="eastAsia"/>
          <w:szCs w:val="24"/>
        </w:rPr>
        <w:t>地区隊は、地区隊長の指揮の下に、次の活動を</w:t>
      </w:r>
      <w:r w:rsidRPr="00E12D89">
        <w:rPr>
          <w:rFonts w:hint="eastAsia"/>
          <w:szCs w:val="24"/>
        </w:rPr>
        <w:t>行うものとする。</w:t>
      </w:r>
    </w:p>
    <w:p w:rsidR="003077AC" w:rsidRDefault="003077AC" w:rsidP="00E12D89">
      <w:pPr>
        <w:spacing w:line="380" w:lineRule="exact"/>
        <w:rPr>
          <w:szCs w:val="21"/>
        </w:rPr>
      </w:pPr>
      <w:r>
        <w:rPr>
          <w:rFonts w:hint="eastAsia"/>
          <w:szCs w:val="24"/>
        </w:rPr>
        <w:t xml:space="preserve">　</w:t>
      </w:r>
      <w:r w:rsidRPr="00E12D89">
        <w:rPr>
          <w:szCs w:val="21"/>
        </w:rPr>
        <w:t>(1)</w:t>
      </w:r>
      <w:r>
        <w:rPr>
          <w:rFonts w:hint="eastAsia"/>
          <w:szCs w:val="21"/>
        </w:rPr>
        <w:t xml:space="preserve">　地区隊の通報連絡班は、以下の事項の任務に</w:t>
      </w:r>
      <w:r w:rsidR="00B55C5C">
        <w:rPr>
          <w:rFonts w:hint="eastAsia"/>
          <w:szCs w:val="21"/>
        </w:rPr>
        <w:t>あ</w:t>
      </w:r>
      <w:r>
        <w:rPr>
          <w:rFonts w:hint="eastAsia"/>
          <w:szCs w:val="21"/>
        </w:rPr>
        <w:t>たる。</w:t>
      </w:r>
    </w:p>
    <w:p w:rsidR="003077AC" w:rsidRDefault="003077AC" w:rsidP="00E12D89">
      <w:pPr>
        <w:spacing w:line="380" w:lineRule="exact"/>
        <w:rPr>
          <w:szCs w:val="21"/>
        </w:rPr>
      </w:pPr>
      <w:r>
        <w:rPr>
          <w:rFonts w:hint="eastAsia"/>
          <w:szCs w:val="21"/>
        </w:rPr>
        <w:t xml:space="preserve">　　ア　被害状況の把握、情報の収集</w:t>
      </w:r>
      <w:r w:rsidR="00F604B7">
        <w:rPr>
          <w:rFonts w:hint="eastAsia"/>
          <w:szCs w:val="21"/>
        </w:rPr>
        <w:t>。</w:t>
      </w:r>
    </w:p>
    <w:p w:rsidR="003077AC" w:rsidRDefault="003077AC" w:rsidP="00E12D89">
      <w:pPr>
        <w:spacing w:line="380" w:lineRule="exact"/>
        <w:rPr>
          <w:szCs w:val="21"/>
        </w:rPr>
      </w:pPr>
      <w:r>
        <w:rPr>
          <w:rFonts w:hint="eastAsia"/>
          <w:szCs w:val="21"/>
        </w:rPr>
        <w:t xml:space="preserve">　　イ　災害発生場所、状況等の本部隊への報告</w:t>
      </w:r>
      <w:r w:rsidR="00F604B7">
        <w:rPr>
          <w:rFonts w:hint="eastAsia"/>
          <w:szCs w:val="21"/>
        </w:rPr>
        <w:t>。</w:t>
      </w:r>
    </w:p>
    <w:p w:rsidR="003077AC" w:rsidRDefault="003077AC" w:rsidP="00E12D89">
      <w:pPr>
        <w:spacing w:line="380" w:lineRule="exact"/>
        <w:rPr>
          <w:szCs w:val="21"/>
        </w:rPr>
      </w:pPr>
      <w:r>
        <w:rPr>
          <w:rFonts w:hint="eastAsia"/>
          <w:szCs w:val="21"/>
        </w:rPr>
        <w:t xml:space="preserve">　　ウ　消防機関への通報及び指定場所への連絡</w:t>
      </w:r>
      <w:r w:rsidR="00F604B7">
        <w:rPr>
          <w:rFonts w:hint="eastAsia"/>
          <w:szCs w:val="21"/>
        </w:rPr>
        <w:t>。</w:t>
      </w:r>
    </w:p>
    <w:p w:rsidR="003077AC" w:rsidRDefault="003077AC" w:rsidP="003077AC">
      <w:pPr>
        <w:spacing w:line="380" w:lineRule="exact"/>
        <w:ind w:firstLineChars="100" w:firstLine="210"/>
        <w:rPr>
          <w:szCs w:val="21"/>
        </w:rPr>
      </w:pPr>
      <w:r w:rsidRPr="00E12D89">
        <w:rPr>
          <w:szCs w:val="21"/>
        </w:rPr>
        <w:t>(</w:t>
      </w:r>
      <w:r>
        <w:rPr>
          <w:rFonts w:hint="eastAsia"/>
          <w:szCs w:val="21"/>
        </w:rPr>
        <w:t>2</w:t>
      </w:r>
      <w:r w:rsidRPr="00E12D89">
        <w:rPr>
          <w:szCs w:val="21"/>
        </w:rPr>
        <w:t>)</w:t>
      </w:r>
      <w:r>
        <w:rPr>
          <w:rFonts w:hint="eastAsia"/>
          <w:szCs w:val="21"/>
        </w:rPr>
        <w:t xml:space="preserve">　地区隊の初期消火班は、消火器、屋内消火栓等を活用し、消火活動の任務にあたる。</w:t>
      </w:r>
    </w:p>
    <w:p w:rsidR="003077AC" w:rsidRDefault="003077AC" w:rsidP="003077AC">
      <w:pPr>
        <w:spacing w:line="380" w:lineRule="exact"/>
        <w:ind w:firstLineChars="100" w:firstLine="210"/>
        <w:rPr>
          <w:szCs w:val="21"/>
        </w:rPr>
      </w:pPr>
      <w:r w:rsidRPr="00E12D89">
        <w:rPr>
          <w:szCs w:val="21"/>
        </w:rPr>
        <w:t>(</w:t>
      </w:r>
      <w:r>
        <w:rPr>
          <w:rFonts w:hint="eastAsia"/>
          <w:szCs w:val="21"/>
        </w:rPr>
        <w:t>3</w:t>
      </w:r>
      <w:r w:rsidRPr="00E12D89">
        <w:rPr>
          <w:szCs w:val="21"/>
        </w:rPr>
        <w:t>)</w:t>
      </w:r>
      <w:r>
        <w:rPr>
          <w:rFonts w:hint="eastAsia"/>
          <w:szCs w:val="21"/>
        </w:rPr>
        <w:t xml:space="preserve">　地区隊の避難誘導班は、以下の事項の任務に</w:t>
      </w:r>
      <w:r w:rsidR="00B55C5C">
        <w:rPr>
          <w:rFonts w:hint="eastAsia"/>
          <w:szCs w:val="21"/>
        </w:rPr>
        <w:t>あ</w:t>
      </w:r>
      <w:r>
        <w:rPr>
          <w:rFonts w:hint="eastAsia"/>
          <w:szCs w:val="21"/>
        </w:rPr>
        <w:t>たる。</w:t>
      </w:r>
    </w:p>
    <w:p w:rsidR="003077AC" w:rsidRDefault="003077AC" w:rsidP="003077AC">
      <w:pPr>
        <w:spacing w:line="380" w:lineRule="exact"/>
        <w:rPr>
          <w:szCs w:val="21"/>
        </w:rPr>
      </w:pPr>
      <w:r>
        <w:rPr>
          <w:rFonts w:hint="eastAsia"/>
          <w:szCs w:val="21"/>
        </w:rPr>
        <w:t xml:space="preserve">　　ア　携帯用拡声器、メガホン等を活用しての避難誘導</w:t>
      </w:r>
      <w:r w:rsidR="00F604B7">
        <w:rPr>
          <w:rFonts w:hint="eastAsia"/>
          <w:szCs w:val="21"/>
        </w:rPr>
        <w:t>。</w:t>
      </w:r>
    </w:p>
    <w:p w:rsidR="003077AC" w:rsidRDefault="003077AC" w:rsidP="003077AC">
      <w:pPr>
        <w:spacing w:line="380" w:lineRule="exact"/>
        <w:rPr>
          <w:szCs w:val="21"/>
        </w:rPr>
      </w:pPr>
      <w:r>
        <w:rPr>
          <w:rFonts w:hint="eastAsia"/>
          <w:szCs w:val="21"/>
        </w:rPr>
        <w:t xml:space="preserve">　　イ　在館者のパニック防止措置</w:t>
      </w:r>
      <w:r w:rsidR="00F604B7">
        <w:rPr>
          <w:rFonts w:hint="eastAsia"/>
          <w:szCs w:val="21"/>
        </w:rPr>
        <w:t>。</w:t>
      </w:r>
    </w:p>
    <w:p w:rsidR="003077AC" w:rsidRDefault="003077AC" w:rsidP="003077AC">
      <w:pPr>
        <w:spacing w:line="380" w:lineRule="exact"/>
        <w:rPr>
          <w:szCs w:val="21"/>
        </w:rPr>
      </w:pPr>
      <w:r>
        <w:rPr>
          <w:rFonts w:hint="eastAsia"/>
          <w:szCs w:val="21"/>
        </w:rPr>
        <w:t xml:space="preserve">　　ウ　避難状況の確認及び本部隊への報告</w:t>
      </w:r>
      <w:r w:rsidR="00F604B7">
        <w:rPr>
          <w:rFonts w:hint="eastAsia"/>
          <w:szCs w:val="21"/>
        </w:rPr>
        <w:t>。</w:t>
      </w:r>
    </w:p>
    <w:p w:rsidR="003077AC" w:rsidRDefault="003077AC" w:rsidP="003077AC">
      <w:pPr>
        <w:spacing w:line="380" w:lineRule="exact"/>
        <w:ind w:firstLineChars="100" w:firstLine="210"/>
        <w:rPr>
          <w:szCs w:val="21"/>
        </w:rPr>
      </w:pPr>
      <w:r w:rsidRPr="00E12D89">
        <w:rPr>
          <w:szCs w:val="21"/>
        </w:rPr>
        <w:t>(</w:t>
      </w:r>
      <w:r>
        <w:rPr>
          <w:rFonts w:hint="eastAsia"/>
          <w:szCs w:val="21"/>
        </w:rPr>
        <w:t>4</w:t>
      </w:r>
      <w:r w:rsidRPr="00E12D89">
        <w:rPr>
          <w:szCs w:val="21"/>
        </w:rPr>
        <w:t>)</w:t>
      </w:r>
      <w:r>
        <w:rPr>
          <w:rFonts w:hint="eastAsia"/>
          <w:szCs w:val="21"/>
        </w:rPr>
        <w:t xml:space="preserve">　地区隊の安全防護班は、以下の事項の任務に</w:t>
      </w:r>
      <w:r w:rsidR="002234E6">
        <w:rPr>
          <w:rFonts w:hint="eastAsia"/>
          <w:szCs w:val="21"/>
        </w:rPr>
        <w:t>あ</w:t>
      </w:r>
      <w:r>
        <w:rPr>
          <w:rFonts w:hint="eastAsia"/>
          <w:szCs w:val="21"/>
        </w:rPr>
        <w:t>たる。</w:t>
      </w:r>
    </w:p>
    <w:p w:rsidR="003077AC" w:rsidRDefault="003077AC" w:rsidP="003077AC">
      <w:pPr>
        <w:spacing w:line="380" w:lineRule="exact"/>
        <w:rPr>
          <w:szCs w:val="21"/>
        </w:rPr>
      </w:pPr>
      <w:r>
        <w:rPr>
          <w:rFonts w:hint="eastAsia"/>
          <w:szCs w:val="21"/>
        </w:rPr>
        <w:t xml:space="preserve">　　ア　防火戸、防火ダンパー等の操作</w:t>
      </w:r>
      <w:r w:rsidR="00F604B7">
        <w:rPr>
          <w:rFonts w:hint="eastAsia"/>
          <w:szCs w:val="21"/>
        </w:rPr>
        <w:t>。</w:t>
      </w:r>
    </w:p>
    <w:p w:rsidR="003077AC" w:rsidRDefault="003077AC" w:rsidP="003077AC">
      <w:pPr>
        <w:spacing w:line="380" w:lineRule="exact"/>
        <w:rPr>
          <w:szCs w:val="21"/>
        </w:rPr>
      </w:pPr>
      <w:r>
        <w:rPr>
          <w:rFonts w:hint="eastAsia"/>
          <w:szCs w:val="21"/>
        </w:rPr>
        <w:t xml:space="preserve">　　イ　ガス、危険物、火気使用設備等に対する応急防護措置</w:t>
      </w:r>
      <w:r w:rsidR="00F604B7">
        <w:rPr>
          <w:rFonts w:hint="eastAsia"/>
          <w:szCs w:val="21"/>
        </w:rPr>
        <w:t>。</w:t>
      </w:r>
    </w:p>
    <w:p w:rsidR="003077AC" w:rsidRDefault="003077AC" w:rsidP="003077AC">
      <w:pPr>
        <w:spacing w:line="380" w:lineRule="exact"/>
        <w:rPr>
          <w:szCs w:val="21"/>
        </w:rPr>
      </w:pPr>
      <w:r>
        <w:rPr>
          <w:rFonts w:hint="eastAsia"/>
          <w:szCs w:val="21"/>
        </w:rPr>
        <w:t xml:space="preserve">　　ウ　倒壊危険箇所への立入禁止措置</w:t>
      </w:r>
      <w:r w:rsidR="00F604B7">
        <w:rPr>
          <w:rFonts w:hint="eastAsia"/>
          <w:szCs w:val="21"/>
        </w:rPr>
        <w:t>。</w:t>
      </w:r>
    </w:p>
    <w:p w:rsidR="003077AC" w:rsidRDefault="003077AC" w:rsidP="003077AC">
      <w:pPr>
        <w:spacing w:line="380" w:lineRule="exact"/>
        <w:rPr>
          <w:szCs w:val="21"/>
        </w:rPr>
      </w:pPr>
      <w:r>
        <w:rPr>
          <w:rFonts w:hint="eastAsia"/>
          <w:szCs w:val="21"/>
        </w:rPr>
        <w:t xml:space="preserve">　　</w:t>
      </w:r>
      <w:r w:rsidR="002234E6">
        <w:rPr>
          <w:rFonts w:hint="eastAsia"/>
          <w:szCs w:val="21"/>
        </w:rPr>
        <w:t>エ　スプリンクラー設備等の散水による水損の防止措置</w:t>
      </w:r>
      <w:r w:rsidR="00F604B7">
        <w:rPr>
          <w:rFonts w:hint="eastAsia"/>
          <w:szCs w:val="21"/>
        </w:rPr>
        <w:t>。</w:t>
      </w:r>
    </w:p>
    <w:p w:rsidR="002234E6" w:rsidRDefault="002234E6" w:rsidP="003077AC">
      <w:pPr>
        <w:spacing w:line="380" w:lineRule="exact"/>
        <w:rPr>
          <w:szCs w:val="21"/>
        </w:rPr>
      </w:pPr>
      <w:r>
        <w:rPr>
          <w:rFonts w:hint="eastAsia"/>
          <w:szCs w:val="21"/>
        </w:rPr>
        <w:t xml:space="preserve">　　オ　活動上支障となる物件の除去</w:t>
      </w:r>
      <w:r w:rsidR="00F604B7">
        <w:rPr>
          <w:rFonts w:hint="eastAsia"/>
          <w:szCs w:val="21"/>
        </w:rPr>
        <w:t>。</w:t>
      </w:r>
    </w:p>
    <w:p w:rsidR="003077AC" w:rsidRDefault="002234E6" w:rsidP="002234E6">
      <w:pPr>
        <w:spacing w:line="380" w:lineRule="exact"/>
        <w:ind w:firstLineChars="100" w:firstLine="210"/>
        <w:rPr>
          <w:szCs w:val="21"/>
        </w:rPr>
      </w:pPr>
      <w:r w:rsidRPr="00E12D89">
        <w:rPr>
          <w:szCs w:val="21"/>
        </w:rPr>
        <w:t>(</w:t>
      </w:r>
      <w:r>
        <w:rPr>
          <w:rFonts w:hint="eastAsia"/>
          <w:szCs w:val="21"/>
        </w:rPr>
        <w:t>5</w:t>
      </w:r>
      <w:r w:rsidRPr="00E12D89">
        <w:rPr>
          <w:szCs w:val="21"/>
        </w:rPr>
        <w:t>)</w:t>
      </w:r>
      <w:r>
        <w:rPr>
          <w:rFonts w:hint="eastAsia"/>
          <w:szCs w:val="21"/>
        </w:rPr>
        <w:t xml:space="preserve">　地区隊の応急救護班は、救出及び負傷者の応急手当等の人</w:t>
      </w:r>
      <w:r w:rsidR="00B55C5C">
        <w:rPr>
          <w:rFonts w:hint="eastAsia"/>
          <w:szCs w:val="21"/>
        </w:rPr>
        <w:t>命</w:t>
      </w:r>
      <w:r>
        <w:rPr>
          <w:rFonts w:hint="eastAsia"/>
          <w:szCs w:val="21"/>
        </w:rPr>
        <w:t>安全に係る措置にあたる。</w:t>
      </w:r>
    </w:p>
    <w:p w:rsidR="002549E2" w:rsidRDefault="002549E2" w:rsidP="003077AC">
      <w:pPr>
        <w:spacing w:line="380" w:lineRule="exact"/>
        <w:rPr>
          <w:b/>
          <w:szCs w:val="24"/>
        </w:rPr>
      </w:pPr>
    </w:p>
    <w:p w:rsidR="00A52603" w:rsidRPr="00E12D89" w:rsidRDefault="001D48F8" w:rsidP="003077AC">
      <w:pPr>
        <w:spacing w:line="380" w:lineRule="exact"/>
        <w:rPr>
          <w:b/>
          <w:szCs w:val="24"/>
        </w:rPr>
      </w:pPr>
      <w:r>
        <w:rPr>
          <w:rFonts w:hint="eastAsia"/>
          <w:b/>
          <w:szCs w:val="24"/>
        </w:rPr>
        <w:t>（自衛消防組織の運用</w:t>
      </w:r>
      <w:r w:rsidR="00A52603" w:rsidRPr="00E12D89">
        <w:rPr>
          <w:rFonts w:hint="eastAsia"/>
          <w:b/>
          <w:szCs w:val="24"/>
        </w:rPr>
        <w:t>）</w:t>
      </w:r>
    </w:p>
    <w:p w:rsidR="002234E6" w:rsidRDefault="00A52603" w:rsidP="00ED67FE">
      <w:pPr>
        <w:spacing w:line="380" w:lineRule="exact"/>
        <w:ind w:left="211" w:hangingChars="100" w:hanging="211"/>
        <w:rPr>
          <w:szCs w:val="24"/>
        </w:rPr>
      </w:pPr>
      <w:r w:rsidRPr="00E12D89">
        <w:rPr>
          <w:rFonts w:hint="eastAsia"/>
          <w:b/>
          <w:szCs w:val="24"/>
        </w:rPr>
        <w:t>第</w:t>
      </w:r>
      <w:r w:rsidR="002234E6">
        <w:rPr>
          <w:rFonts w:hint="eastAsia"/>
          <w:b/>
          <w:szCs w:val="24"/>
        </w:rPr>
        <w:t>４</w:t>
      </w:r>
      <w:r w:rsidR="008B74C2">
        <w:rPr>
          <w:rFonts w:hint="eastAsia"/>
          <w:b/>
          <w:szCs w:val="24"/>
        </w:rPr>
        <w:t>２</w:t>
      </w:r>
      <w:r w:rsidRPr="00E12D89">
        <w:rPr>
          <w:rFonts w:hint="eastAsia"/>
          <w:b/>
          <w:szCs w:val="24"/>
        </w:rPr>
        <w:t xml:space="preserve">条　</w:t>
      </w:r>
      <w:r w:rsidR="002234E6" w:rsidRPr="002234E6">
        <w:rPr>
          <w:rFonts w:hint="eastAsia"/>
          <w:szCs w:val="24"/>
        </w:rPr>
        <w:t>防火</w:t>
      </w:r>
      <w:r w:rsidR="002234E6">
        <w:rPr>
          <w:rFonts w:hint="eastAsia"/>
          <w:szCs w:val="24"/>
        </w:rPr>
        <w:t>・防災管理者は、自衛消防組織を勤務体制の変動に合わせ、柔軟に編成替えを行うとともに、従業員等に割り当てた任務の周知徹底を図るものとする。</w:t>
      </w:r>
    </w:p>
    <w:p w:rsidR="00A52603" w:rsidRPr="00E12D89" w:rsidRDefault="002234E6" w:rsidP="002234E6">
      <w:pPr>
        <w:spacing w:line="380" w:lineRule="exact"/>
        <w:ind w:left="210" w:hangingChars="100" w:hanging="210"/>
        <w:rPr>
          <w:szCs w:val="24"/>
        </w:rPr>
      </w:pPr>
      <w:r w:rsidRPr="002234E6">
        <w:rPr>
          <w:rFonts w:hint="eastAsia"/>
          <w:szCs w:val="24"/>
        </w:rPr>
        <w:t>２</w:t>
      </w:r>
      <w:r>
        <w:rPr>
          <w:rFonts w:hint="eastAsia"/>
          <w:b/>
          <w:szCs w:val="24"/>
        </w:rPr>
        <w:t xml:space="preserve">　</w:t>
      </w:r>
      <w:r w:rsidR="001D48F8" w:rsidRPr="001D48F8">
        <w:rPr>
          <w:rFonts w:hint="eastAsia"/>
          <w:szCs w:val="24"/>
        </w:rPr>
        <w:t>統括管理者は、</w:t>
      </w:r>
      <w:r w:rsidR="00A52603" w:rsidRPr="00E12D89">
        <w:rPr>
          <w:rFonts w:hint="eastAsia"/>
          <w:szCs w:val="24"/>
        </w:rPr>
        <w:t>自衛消防組織</w:t>
      </w:r>
      <w:r w:rsidR="0040460C">
        <w:rPr>
          <w:rFonts w:hint="eastAsia"/>
          <w:szCs w:val="24"/>
        </w:rPr>
        <w:t>の</w:t>
      </w:r>
      <w:r w:rsidR="001D48F8">
        <w:rPr>
          <w:rFonts w:hint="eastAsia"/>
          <w:szCs w:val="24"/>
        </w:rPr>
        <w:t>基本編成による活動では困難と認められる場合は、本部隊・地区隊の各班の人員</w:t>
      </w:r>
      <w:r w:rsidR="002B3BBC">
        <w:rPr>
          <w:rFonts w:hint="eastAsia"/>
          <w:szCs w:val="24"/>
        </w:rPr>
        <w:t>を増強又は移動するなどの対応により、効果的な自衛消防活動を行うものとする。</w:t>
      </w:r>
      <w:r w:rsidR="00A52603" w:rsidRPr="00E12D89">
        <w:rPr>
          <w:rFonts w:hint="eastAsia"/>
          <w:szCs w:val="24"/>
        </w:rPr>
        <w:t xml:space="preserve">　</w:t>
      </w:r>
    </w:p>
    <w:p w:rsidR="002B3BBC" w:rsidRDefault="002234E6" w:rsidP="00D1706D">
      <w:pPr>
        <w:spacing w:line="380" w:lineRule="exact"/>
        <w:ind w:left="210" w:hangingChars="100" w:hanging="210"/>
        <w:rPr>
          <w:szCs w:val="24"/>
        </w:rPr>
      </w:pPr>
      <w:r>
        <w:rPr>
          <w:rFonts w:hint="eastAsia"/>
          <w:szCs w:val="24"/>
        </w:rPr>
        <w:t>３</w:t>
      </w:r>
      <w:r w:rsidR="002B3BBC">
        <w:rPr>
          <w:rFonts w:hint="eastAsia"/>
          <w:szCs w:val="24"/>
        </w:rPr>
        <w:t xml:space="preserve">　休日・夜間等における自衛消防活動体制は、別表</w:t>
      </w:r>
      <w:r w:rsidR="0040460C">
        <w:rPr>
          <w:rFonts w:hint="eastAsia"/>
          <w:szCs w:val="24"/>
        </w:rPr>
        <w:t>８</w:t>
      </w:r>
      <w:r w:rsidR="00A71B75">
        <w:rPr>
          <w:rFonts w:hint="eastAsia"/>
          <w:szCs w:val="24"/>
        </w:rPr>
        <w:t>「休日、夜</w:t>
      </w:r>
      <w:r w:rsidR="0040460C">
        <w:rPr>
          <w:rFonts w:hint="eastAsia"/>
          <w:szCs w:val="24"/>
        </w:rPr>
        <w:t>間の自衛消防体制</w:t>
      </w:r>
      <w:r w:rsidR="00A71B75">
        <w:rPr>
          <w:rFonts w:hint="eastAsia"/>
          <w:szCs w:val="24"/>
        </w:rPr>
        <w:t>」</w:t>
      </w:r>
      <w:r w:rsidR="00A52603" w:rsidRPr="00E12D89">
        <w:rPr>
          <w:rFonts w:hint="eastAsia"/>
          <w:szCs w:val="24"/>
        </w:rPr>
        <w:t>によるものとし、火災等が発生した場合は、次の措置を行うものとする。</w:t>
      </w:r>
    </w:p>
    <w:p w:rsidR="002B3BBC" w:rsidRDefault="00A52603" w:rsidP="00D1706D">
      <w:pPr>
        <w:spacing w:line="380" w:lineRule="exact"/>
        <w:ind w:leftChars="100" w:left="420" w:hangingChars="100" w:hanging="210"/>
        <w:rPr>
          <w:szCs w:val="24"/>
        </w:rPr>
      </w:pPr>
      <w:r w:rsidRPr="00E12D89">
        <w:rPr>
          <w:szCs w:val="24"/>
        </w:rPr>
        <w:t>(1)</w:t>
      </w:r>
      <w:r w:rsidRPr="00E12D89">
        <w:rPr>
          <w:rFonts w:hint="eastAsia"/>
          <w:szCs w:val="24"/>
        </w:rPr>
        <w:t xml:space="preserve">　火災を覚知した場合は、直ちに消防機関に通報後、初期消火活動を行うとともに、</w:t>
      </w:r>
      <w:r w:rsidR="00D1706D" w:rsidRPr="00E12D89">
        <w:rPr>
          <w:rFonts w:hint="eastAsia"/>
          <w:szCs w:val="24"/>
        </w:rPr>
        <w:t>建物内残留者等</w:t>
      </w:r>
      <w:r w:rsidR="00D1706D">
        <w:rPr>
          <w:rFonts w:hint="eastAsia"/>
          <w:szCs w:val="24"/>
        </w:rPr>
        <w:t>の避難誘導を行う。</w:t>
      </w:r>
      <w:r w:rsidR="002B3BBC">
        <w:rPr>
          <w:rFonts w:hint="eastAsia"/>
          <w:szCs w:val="24"/>
        </w:rPr>
        <w:t>また、</w:t>
      </w:r>
      <w:r w:rsidR="007877BE">
        <w:rPr>
          <w:rFonts w:hint="eastAsia"/>
          <w:szCs w:val="24"/>
        </w:rPr>
        <w:t>管理権原者、</w:t>
      </w:r>
      <w:r w:rsidR="002B3BBC">
        <w:rPr>
          <w:rFonts w:hint="eastAsia"/>
          <w:szCs w:val="24"/>
        </w:rPr>
        <w:t>統括管理者、防火・防災管理者等関係者</w:t>
      </w:r>
      <w:r w:rsidR="004B2C30">
        <w:rPr>
          <w:rFonts w:hint="eastAsia"/>
          <w:szCs w:val="24"/>
        </w:rPr>
        <w:t>は</w:t>
      </w:r>
      <w:r w:rsidR="002B3BBC">
        <w:rPr>
          <w:rFonts w:hint="eastAsia"/>
          <w:szCs w:val="24"/>
        </w:rPr>
        <w:t>、別に定める緊急連絡網により急報する</w:t>
      </w:r>
      <w:r w:rsidR="00D1706D">
        <w:rPr>
          <w:rFonts w:hint="eastAsia"/>
          <w:szCs w:val="24"/>
        </w:rPr>
        <w:t>。</w:t>
      </w:r>
    </w:p>
    <w:p w:rsidR="00A52603" w:rsidRDefault="002B3BBC" w:rsidP="00B20D7D">
      <w:pPr>
        <w:spacing w:line="380" w:lineRule="exact"/>
        <w:ind w:leftChars="40" w:left="399" w:hangingChars="150" w:hanging="315"/>
        <w:rPr>
          <w:szCs w:val="24"/>
        </w:rPr>
      </w:pPr>
      <w:r w:rsidRPr="00E12D89">
        <w:rPr>
          <w:szCs w:val="24"/>
        </w:rPr>
        <w:t xml:space="preserve"> </w:t>
      </w:r>
      <w:r w:rsidR="00A52603" w:rsidRPr="00E12D89">
        <w:rPr>
          <w:szCs w:val="24"/>
        </w:rPr>
        <w:t>(2)</w:t>
      </w:r>
      <w:r>
        <w:rPr>
          <w:rFonts w:hint="eastAsia"/>
          <w:szCs w:val="24"/>
        </w:rPr>
        <w:t xml:space="preserve">　消防隊に対しては、火災発見の状況、延焼状況、建物の構造等</w:t>
      </w:r>
      <w:r w:rsidR="00A52603" w:rsidRPr="00E12D89">
        <w:rPr>
          <w:rFonts w:hint="eastAsia"/>
          <w:szCs w:val="24"/>
        </w:rPr>
        <w:t>の情報及び資料等を提供するとともに、火災現場への誘導を行う。</w:t>
      </w:r>
    </w:p>
    <w:p w:rsidR="00A52603" w:rsidRDefault="002234E6" w:rsidP="00ED67FE">
      <w:pPr>
        <w:spacing w:line="380" w:lineRule="exact"/>
        <w:ind w:left="210" w:hangingChars="100" w:hanging="210"/>
        <w:rPr>
          <w:szCs w:val="24"/>
        </w:rPr>
      </w:pPr>
      <w:r>
        <w:rPr>
          <w:rFonts w:hint="eastAsia"/>
          <w:szCs w:val="24"/>
        </w:rPr>
        <w:lastRenderedPageBreak/>
        <w:t>４</w:t>
      </w:r>
      <w:r w:rsidR="00A52603" w:rsidRPr="00E12D89">
        <w:rPr>
          <w:rFonts w:hint="eastAsia"/>
          <w:szCs w:val="24"/>
        </w:rPr>
        <w:t xml:space="preserve">　休日・夜間等に発生した</w:t>
      </w:r>
      <w:r w:rsidR="002B3BBC">
        <w:rPr>
          <w:rFonts w:hint="eastAsia"/>
          <w:szCs w:val="24"/>
        </w:rPr>
        <w:t>火災等に対しては、</w:t>
      </w:r>
      <w:r w:rsidR="00A52603" w:rsidRPr="00E12D89">
        <w:rPr>
          <w:rFonts w:hint="eastAsia"/>
          <w:szCs w:val="24"/>
        </w:rPr>
        <w:t>在館中の従業員が協力する</w:t>
      </w:r>
      <w:r w:rsidR="002B3BBC">
        <w:rPr>
          <w:rFonts w:hint="eastAsia"/>
          <w:szCs w:val="24"/>
        </w:rPr>
        <w:t>ものとする</w:t>
      </w:r>
      <w:r w:rsidR="00A52603" w:rsidRPr="00E12D89">
        <w:rPr>
          <w:rFonts w:hint="eastAsia"/>
          <w:szCs w:val="24"/>
        </w:rPr>
        <w:t>。</w:t>
      </w:r>
    </w:p>
    <w:p w:rsidR="00514D4B" w:rsidRPr="00A43E32" w:rsidRDefault="002234E6" w:rsidP="00D1706D">
      <w:pPr>
        <w:spacing w:line="380" w:lineRule="exact"/>
        <w:ind w:left="210" w:hangingChars="100" w:hanging="210"/>
        <w:rPr>
          <w:szCs w:val="24"/>
        </w:rPr>
      </w:pPr>
      <w:r>
        <w:rPr>
          <w:rFonts w:hint="eastAsia"/>
          <w:szCs w:val="24"/>
        </w:rPr>
        <w:t>５　防火･防災管理者は、災害等の応急活動のため緊急連絡網や従業員等の参集計画を別に定める</w:t>
      </w:r>
      <w:r w:rsidR="00514D4B">
        <w:rPr>
          <w:rFonts w:hint="eastAsia"/>
          <w:szCs w:val="24"/>
        </w:rPr>
        <w:t>ものとする。</w:t>
      </w:r>
    </w:p>
    <w:p w:rsidR="002549E2" w:rsidRDefault="002549E2" w:rsidP="00E12D89">
      <w:pPr>
        <w:spacing w:line="380" w:lineRule="exact"/>
        <w:rPr>
          <w:b/>
          <w:szCs w:val="24"/>
        </w:rPr>
      </w:pPr>
    </w:p>
    <w:p w:rsidR="00A52603" w:rsidRPr="00E12D89" w:rsidRDefault="002B3BBC" w:rsidP="00E12D89">
      <w:pPr>
        <w:spacing w:line="380" w:lineRule="exact"/>
        <w:rPr>
          <w:b/>
          <w:szCs w:val="24"/>
        </w:rPr>
      </w:pPr>
      <w:r>
        <w:rPr>
          <w:rFonts w:hint="eastAsia"/>
          <w:b/>
          <w:szCs w:val="24"/>
        </w:rPr>
        <w:t>（自衛消防</w:t>
      </w:r>
      <w:r w:rsidR="00A52603" w:rsidRPr="00E12D89">
        <w:rPr>
          <w:rFonts w:hint="eastAsia"/>
          <w:b/>
          <w:szCs w:val="24"/>
        </w:rPr>
        <w:t>組織の装備）</w:t>
      </w:r>
    </w:p>
    <w:p w:rsidR="00A43E32" w:rsidRDefault="002B3BBC" w:rsidP="00DE7EEB">
      <w:pPr>
        <w:spacing w:line="380" w:lineRule="exact"/>
        <w:ind w:left="211" w:hangingChars="100" w:hanging="211"/>
        <w:rPr>
          <w:szCs w:val="24"/>
        </w:rPr>
      </w:pPr>
      <w:r>
        <w:rPr>
          <w:rFonts w:hint="eastAsia"/>
          <w:b/>
          <w:szCs w:val="24"/>
        </w:rPr>
        <w:t>第</w:t>
      </w:r>
      <w:r w:rsidR="00514D4B">
        <w:rPr>
          <w:rFonts w:hint="eastAsia"/>
          <w:b/>
          <w:szCs w:val="24"/>
        </w:rPr>
        <w:t>４</w:t>
      </w:r>
      <w:r w:rsidR="008B74C2">
        <w:rPr>
          <w:rFonts w:hint="eastAsia"/>
          <w:b/>
          <w:szCs w:val="24"/>
        </w:rPr>
        <w:t>３</w:t>
      </w:r>
      <w:r w:rsidR="00A52603" w:rsidRPr="00E12D89">
        <w:rPr>
          <w:rFonts w:hint="eastAsia"/>
          <w:b/>
          <w:szCs w:val="24"/>
        </w:rPr>
        <w:t>条</w:t>
      </w:r>
      <w:r w:rsidR="00A52603" w:rsidRPr="00E12D89">
        <w:rPr>
          <w:rFonts w:hint="eastAsia"/>
          <w:szCs w:val="24"/>
        </w:rPr>
        <w:t xml:space="preserve">　</w:t>
      </w:r>
      <w:r w:rsidR="00514D4B">
        <w:rPr>
          <w:rFonts w:hint="eastAsia"/>
          <w:szCs w:val="24"/>
        </w:rPr>
        <w:t>管理権原者は、自衛消防組織に必要な装備品を装備するとともに、適正な維持管理に努めなければならない。</w:t>
      </w:r>
    </w:p>
    <w:p w:rsidR="00A52603" w:rsidRPr="00E12D89" w:rsidRDefault="00514D4B" w:rsidP="00514D4B">
      <w:pPr>
        <w:spacing w:line="380" w:lineRule="exact"/>
        <w:ind w:leftChars="100" w:left="420" w:hangingChars="100" w:hanging="210"/>
        <w:rPr>
          <w:szCs w:val="24"/>
        </w:rPr>
      </w:pPr>
      <w:r w:rsidRPr="00E12D89">
        <w:rPr>
          <w:szCs w:val="24"/>
        </w:rPr>
        <w:t>(1)</w:t>
      </w:r>
      <w:r>
        <w:rPr>
          <w:rFonts w:hint="eastAsia"/>
          <w:szCs w:val="24"/>
        </w:rPr>
        <w:t xml:space="preserve">　</w:t>
      </w:r>
      <w:r w:rsidR="00A52603" w:rsidRPr="00E12D89">
        <w:rPr>
          <w:rFonts w:hint="eastAsia"/>
          <w:szCs w:val="24"/>
        </w:rPr>
        <w:t>自衛消防活動</w:t>
      </w:r>
      <w:r w:rsidR="002B3BBC">
        <w:rPr>
          <w:rFonts w:hint="eastAsia"/>
          <w:szCs w:val="24"/>
        </w:rPr>
        <w:t>要員等に必要な装備品等は、別表１１</w:t>
      </w:r>
      <w:r w:rsidR="00A52603" w:rsidRPr="00E12D89">
        <w:rPr>
          <w:rFonts w:hint="eastAsia"/>
          <w:szCs w:val="24"/>
        </w:rPr>
        <w:t>「自衛消防活動等装備品リスト」に定める。</w:t>
      </w:r>
    </w:p>
    <w:p w:rsidR="006000CA" w:rsidRDefault="00514D4B" w:rsidP="00514D4B">
      <w:pPr>
        <w:spacing w:line="380" w:lineRule="exact"/>
        <w:ind w:leftChars="100" w:left="420" w:hangingChars="100" w:hanging="210"/>
        <w:rPr>
          <w:rFonts w:ascii="ＭＳ 明朝" w:hAnsi="ＭＳ 明朝" w:cs="MS-Mincho"/>
          <w:color w:val="000000" w:themeColor="text1"/>
          <w:kern w:val="0"/>
          <w:szCs w:val="21"/>
          <w:u w:val="single" w:color="000000"/>
        </w:rPr>
      </w:pPr>
      <w:r w:rsidRPr="00E12D89">
        <w:rPr>
          <w:szCs w:val="24"/>
        </w:rPr>
        <w:t>(</w:t>
      </w:r>
      <w:r>
        <w:rPr>
          <w:rFonts w:hint="eastAsia"/>
          <w:szCs w:val="24"/>
        </w:rPr>
        <w:t>2</w:t>
      </w:r>
      <w:r w:rsidRPr="00E12D89">
        <w:rPr>
          <w:szCs w:val="24"/>
        </w:rPr>
        <w:t>)</w:t>
      </w:r>
      <w:r w:rsidR="00A52603" w:rsidRPr="00E12D89">
        <w:rPr>
          <w:rFonts w:hint="eastAsia"/>
          <w:szCs w:val="24"/>
        </w:rPr>
        <w:t xml:space="preserve">　</w:t>
      </w:r>
      <w:r w:rsidRPr="00E12D89">
        <w:rPr>
          <w:rFonts w:hint="eastAsia"/>
          <w:szCs w:val="24"/>
        </w:rPr>
        <w:t>自衛消防活動</w:t>
      </w:r>
      <w:r>
        <w:rPr>
          <w:rFonts w:hint="eastAsia"/>
          <w:szCs w:val="24"/>
        </w:rPr>
        <w:t>要員等に必要な</w:t>
      </w:r>
      <w:r w:rsidR="00A52603" w:rsidRPr="00E12D89">
        <w:rPr>
          <w:rFonts w:hint="eastAsia"/>
          <w:szCs w:val="24"/>
        </w:rPr>
        <w:t>装備品</w:t>
      </w:r>
      <w:r>
        <w:rPr>
          <w:rFonts w:hint="eastAsia"/>
          <w:szCs w:val="24"/>
        </w:rPr>
        <w:t>について</w:t>
      </w:r>
      <w:r w:rsidR="00A52603" w:rsidRPr="00E12D89">
        <w:rPr>
          <w:rFonts w:hint="eastAsia"/>
          <w:szCs w:val="24"/>
        </w:rPr>
        <w:t>は、</w:t>
      </w:r>
      <w:r>
        <w:rPr>
          <w:rFonts w:hint="eastAsia"/>
          <w:szCs w:val="24"/>
        </w:rPr>
        <w:t>統括</w:t>
      </w:r>
      <w:r w:rsidR="00A52603" w:rsidRPr="00E12D89">
        <w:rPr>
          <w:rFonts w:hint="eastAsia"/>
          <w:szCs w:val="24"/>
        </w:rPr>
        <w:t>管理者が</w:t>
      </w:r>
      <w:r w:rsidR="006000CA">
        <w:rPr>
          <w:rFonts w:ascii="ＭＳ 明朝" w:hAnsi="ＭＳ 明朝" w:cs="MS-Mincho" w:hint="eastAsia"/>
          <w:color w:val="000000" w:themeColor="text1"/>
          <w:kern w:val="0"/>
          <w:szCs w:val="21"/>
          <w:u w:val="single" w:color="000000"/>
        </w:rPr>
        <w:t xml:space="preserve">　　　　　</w:t>
      </w:r>
      <w:r w:rsidR="006000CA">
        <w:rPr>
          <w:rFonts w:ascii="ＭＳ 明朝" w:hAnsi="ＭＳ 明朝" w:cs="MS-Mincho" w:hint="eastAsia"/>
          <w:color w:val="FF0000"/>
          <w:kern w:val="0"/>
          <w:szCs w:val="21"/>
          <w:u w:val="single" w:color="000000"/>
        </w:rPr>
        <w:t xml:space="preserve">　　</w:t>
      </w:r>
      <w:r w:rsidR="006000CA">
        <w:rPr>
          <w:rFonts w:ascii="ＭＳ 明朝" w:hAnsi="ＭＳ 明朝" w:cs="MS-Mincho" w:hint="eastAsia"/>
          <w:color w:val="000000" w:themeColor="text1"/>
          <w:kern w:val="0"/>
          <w:szCs w:val="21"/>
          <w:u w:val="single" w:color="000000"/>
        </w:rPr>
        <w:t xml:space="preserve">　　　　　　　</w:t>
      </w:r>
    </w:p>
    <w:p w:rsidR="00514D4B" w:rsidRDefault="006000CA" w:rsidP="006000CA">
      <w:pPr>
        <w:spacing w:line="380" w:lineRule="exact"/>
        <w:ind w:firstLineChars="200" w:firstLine="420"/>
        <w:rPr>
          <w:color w:val="FF0000"/>
          <w:sz w:val="16"/>
          <w:szCs w:val="24"/>
          <w:u w:val="single" w:color="000000"/>
        </w:rPr>
      </w:pPr>
      <w:r>
        <w:rPr>
          <w:rFonts w:ascii="ＭＳ 明朝" w:hAnsi="ＭＳ 明朝" w:cs="MS-Mincho" w:hint="eastAsia"/>
          <w:color w:val="000000" w:themeColor="text1"/>
          <w:kern w:val="0"/>
          <w:szCs w:val="21"/>
          <w:u w:val="single" w:color="000000"/>
        </w:rPr>
        <w:t xml:space="preserve">　　　　</w:t>
      </w:r>
      <w:r w:rsidR="00A52603" w:rsidRPr="00E12D89">
        <w:rPr>
          <w:rFonts w:hint="eastAsia"/>
          <w:szCs w:val="24"/>
        </w:rPr>
        <w:t>に保管し、必要な点検を行い、常時使用できる状態に維持管理</w:t>
      </w:r>
      <w:r w:rsidR="00317C4E">
        <w:rPr>
          <w:rFonts w:hint="eastAsia"/>
          <w:szCs w:val="24"/>
        </w:rPr>
        <w:t>し、結果を整備記録</w:t>
      </w:r>
      <w:r w:rsidR="00317C4E" w:rsidRPr="00E12D89">
        <w:rPr>
          <w:rFonts w:hint="eastAsia"/>
          <w:szCs w:val="24"/>
        </w:rPr>
        <w:t>す</w:t>
      </w:r>
      <w:r w:rsidR="00317C4E">
        <w:rPr>
          <w:rFonts w:hint="eastAsia"/>
          <w:szCs w:val="24"/>
        </w:rPr>
        <w:t>る</w:t>
      </w:r>
      <w:r w:rsidR="00317C4E" w:rsidRPr="00E12D89">
        <w:rPr>
          <w:rFonts w:hint="eastAsia"/>
          <w:szCs w:val="24"/>
        </w:rPr>
        <w:t>。</w:t>
      </w:r>
    </w:p>
    <w:p w:rsidR="002549E2" w:rsidRDefault="002549E2" w:rsidP="00514D4B">
      <w:pPr>
        <w:spacing w:line="380" w:lineRule="exact"/>
        <w:rPr>
          <w:b/>
          <w:szCs w:val="24"/>
        </w:rPr>
      </w:pPr>
    </w:p>
    <w:p w:rsidR="002B3BBC" w:rsidRPr="00514D4B" w:rsidRDefault="002B3BBC" w:rsidP="00514D4B">
      <w:pPr>
        <w:spacing w:line="380" w:lineRule="exact"/>
        <w:rPr>
          <w:color w:val="FF0000"/>
          <w:sz w:val="16"/>
          <w:szCs w:val="24"/>
          <w:u w:val="single" w:color="000000"/>
        </w:rPr>
      </w:pPr>
      <w:r w:rsidRPr="00351EAD">
        <w:rPr>
          <w:rFonts w:hint="eastAsia"/>
          <w:b/>
          <w:szCs w:val="24"/>
        </w:rPr>
        <w:t>（指揮命令体系）</w:t>
      </w:r>
    </w:p>
    <w:p w:rsidR="002B3BBC" w:rsidRDefault="00514D4B" w:rsidP="00D1706D">
      <w:pPr>
        <w:spacing w:line="380" w:lineRule="exact"/>
        <w:ind w:left="211" w:hangingChars="100" w:hanging="211"/>
        <w:rPr>
          <w:szCs w:val="24"/>
        </w:rPr>
      </w:pPr>
      <w:r>
        <w:rPr>
          <w:rFonts w:hint="eastAsia"/>
          <w:b/>
          <w:szCs w:val="24"/>
        </w:rPr>
        <w:t>第４</w:t>
      </w:r>
      <w:r w:rsidR="008B74C2">
        <w:rPr>
          <w:rFonts w:hint="eastAsia"/>
          <w:b/>
          <w:szCs w:val="24"/>
        </w:rPr>
        <w:t>４</w:t>
      </w:r>
      <w:r w:rsidR="002B3BBC" w:rsidRPr="00351EAD">
        <w:rPr>
          <w:rFonts w:hint="eastAsia"/>
          <w:b/>
          <w:szCs w:val="24"/>
        </w:rPr>
        <w:t>条</w:t>
      </w:r>
      <w:r w:rsidR="002B3BBC">
        <w:rPr>
          <w:rFonts w:hint="eastAsia"/>
          <w:szCs w:val="24"/>
        </w:rPr>
        <w:t xml:space="preserve">　</w:t>
      </w:r>
      <w:r>
        <w:rPr>
          <w:rFonts w:hint="eastAsia"/>
          <w:szCs w:val="24"/>
        </w:rPr>
        <w:t>管理権原者</w:t>
      </w:r>
      <w:r w:rsidR="00F2793A">
        <w:rPr>
          <w:rFonts w:hint="eastAsia"/>
          <w:szCs w:val="24"/>
        </w:rPr>
        <w:t>は、</w:t>
      </w:r>
      <w:r w:rsidRPr="00E12D89">
        <w:rPr>
          <w:rFonts w:hint="eastAsia"/>
          <w:szCs w:val="24"/>
        </w:rPr>
        <w:t>火災</w:t>
      </w:r>
      <w:r>
        <w:rPr>
          <w:rFonts w:hint="eastAsia"/>
          <w:szCs w:val="24"/>
        </w:rPr>
        <w:t>、地震</w:t>
      </w:r>
      <w:r w:rsidR="00F2793A">
        <w:rPr>
          <w:rFonts w:hint="eastAsia"/>
          <w:szCs w:val="24"/>
        </w:rPr>
        <w:t>等発生の情報を覚知した場合は、統括管理者に対し</w:t>
      </w:r>
      <w:r w:rsidR="002B3BBC">
        <w:rPr>
          <w:rFonts w:hint="eastAsia"/>
          <w:szCs w:val="24"/>
        </w:rPr>
        <w:t>防災センター等に自衛消防本部を設置するよう指示するものとする。</w:t>
      </w:r>
    </w:p>
    <w:p w:rsidR="002B3BBC" w:rsidRDefault="002B3BBC" w:rsidP="00ED67FE">
      <w:pPr>
        <w:spacing w:line="380" w:lineRule="exact"/>
        <w:ind w:left="210" w:hangingChars="100" w:hanging="210"/>
        <w:rPr>
          <w:szCs w:val="24"/>
        </w:rPr>
      </w:pPr>
      <w:r>
        <w:rPr>
          <w:rFonts w:hint="eastAsia"/>
          <w:szCs w:val="24"/>
        </w:rPr>
        <w:t>２　統括管理者は、防災センター等での収集情報及び地区隊長の報告等を</w:t>
      </w:r>
      <w:r w:rsidR="00351EAD">
        <w:rPr>
          <w:rFonts w:hint="eastAsia"/>
          <w:szCs w:val="24"/>
        </w:rPr>
        <w:t>もと</w:t>
      </w:r>
      <w:r>
        <w:rPr>
          <w:rFonts w:hint="eastAsia"/>
          <w:szCs w:val="24"/>
        </w:rPr>
        <w:t>に、自衛消防組織</w:t>
      </w:r>
      <w:r w:rsidR="00351EAD">
        <w:rPr>
          <w:rFonts w:hint="eastAsia"/>
          <w:szCs w:val="24"/>
        </w:rPr>
        <w:t>の機能</w:t>
      </w:r>
      <w:r>
        <w:rPr>
          <w:rFonts w:hint="eastAsia"/>
          <w:szCs w:val="24"/>
        </w:rPr>
        <w:t>が</w:t>
      </w:r>
      <w:r w:rsidR="00351EAD">
        <w:rPr>
          <w:rFonts w:hint="eastAsia"/>
          <w:szCs w:val="24"/>
        </w:rPr>
        <w:t>有効</w:t>
      </w:r>
      <w:r>
        <w:rPr>
          <w:rFonts w:hint="eastAsia"/>
          <w:szCs w:val="24"/>
        </w:rPr>
        <w:t>に</w:t>
      </w:r>
      <w:r w:rsidR="00351EAD">
        <w:rPr>
          <w:rFonts w:hint="eastAsia"/>
          <w:szCs w:val="24"/>
        </w:rPr>
        <w:t>発揮</w:t>
      </w:r>
      <w:r>
        <w:rPr>
          <w:rFonts w:hint="eastAsia"/>
          <w:szCs w:val="24"/>
        </w:rPr>
        <w:t>できるよう</w:t>
      </w:r>
      <w:r w:rsidR="00351EAD">
        <w:rPr>
          <w:rFonts w:hint="eastAsia"/>
          <w:szCs w:val="24"/>
        </w:rPr>
        <w:t>早期に自衛消防活動体制を確保する。</w:t>
      </w:r>
    </w:p>
    <w:p w:rsidR="00351EAD" w:rsidRDefault="00351EAD" w:rsidP="00514D4B">
      <w:pPr>
        <w:spacing w:line="380" w:lineRule="exact"/>
        <w:ind w:left="210" w:hangingChars="100" w:hanging="210"/>
        <w:rPr>
          <w:szCs w:val="24"/>
        </w:rPr>
      </w:pPr>
      <w:r>
        <w:rPr>
          <w:rFonts w:hint="eastAsia"/>
          <w:szCs w:val="24"/>
        </w:rPr>
        <w:t>３　統括管理者は、消防機関が到着したときは、自衛消防組織の活動状況、被災状況等の情報を提供するとともに消防機関の指揮下で協力を行うものとする。</w:t>
      </w:r>
    </w:p>
    <w:p w:rsidR="00351EAD" w:rsidRPr="00E12D89" w:rsidRDefault="00351EAD" w:rsidP="00D1706D">
      <w:pPr>
        <w:spacing w:line="380" w:lineRule="exact"/>
        <w:ind w:left="210" w:hangingChars="100" w:hanging="210"/>
        <w:rPr>
          <w:szCs w:val="24"/>
        </w:rPr>
      </w:pPr>
      <w:r>
        <w:rPr>
          <w:rFonts w:hint="eastAsia"/>
          <w:szCs w:val="24"/>
        </w:rPr>
        <w:t>４　防火・防災管理業務の一部を受託した事業者から派遣されている警備員等は、本部隊</w:t>
      </w:r>
      <w:r w:rsidR="00A143D7">
        <w:rPr>
          <w:rFonts w:hint="eastAsia"/>
          <w:szCs w:val="24"/>
        </w:rPr>
        <w:t>又は</w:t>
      </w:r>
      <w:r>
        <w:rPr>
          <w:rFonts w:hint="eastAsia"/>
          <w:szCs w:val="24"/>
        </w:rPr>
        <w:t>地区隊のもとに行動するものとする。</w:t>
      </w:r>
    </w:p>
    <w:p w:rsidR="00A52603" w:rsidRPr="00D1706D" w:rsidRDefault="00A52603" w:rsidP="00E12D89">
      <w:pPr>
        <w:spacing w:line="380" w:lineRule="exact"/>
        <w:rPr>
          <w:b/>
          <w:szCs w:val="24"/>
        </w:rPr>
      </w:pPr>
    </w:p>
    <w:p w:rsidR="00A52603" w:rsidRPr="00E12D89" w:rsidRDefault="00A52603" w:rsidP="00E12D89">
      <w:pPr>
        <w:spacing w:line="380" w:lineRule="exact"/>
        <w:rPr>
          <w:b/>
          <w:sz w:val="24"/>
          <w:szCs w:val="24"/>
        </w:rPr>
      </w:pPr>
      <w:r w:rsidRPr="00E12D89">
        <w:rPr>
          <w:rFonts w:hint="eastAsia"/>
          <w:b/>
          <w:sz w:val="24"/>
          <w:szCs w:val="24"/>
        </w:rPr>
        <w:t>第２節　火災</w:t>
      </w:r>
      <w:r w:rsidR="00351EAD">
        <w:rPr>
          <w:rFonts w:hint="eastAsia"/>
          <w:b/>
          <w:sz w:val="24"/>
          <w:szCs w:val="24"/>
        </w:rPr>
        <w:t>に関する事項</w:t>
      </w:r>
    </w:p>
    <w:p w:rsidR="007877BE" w:rsidRDefault="007877BE" w:rsidP="00E12D89">
      <w:pPr>
        <w:spacing w:line="380" w:lineRule="exact"/>
        <w:rPr>
          <w:b/>
          <w:szCs w:val="21"/>
        </w:rPr>
      </w:pPr>
    </w:p>
    <w:p w:rsidR="00A52603" w:rsidRPr="00E12D89" w:rsidRDefault="00A52603" w:rsidP="00E12D89">
      <w:pPr>
        <w:spacing w:line="380" w:lineRule="exact"/>
        <w:rPr>
          <w:b/>
          <w:szCs w:val="21"/>
        </w:rPr>
      </w:pPr>
      <w:r w:rsidRPr="00E12D89">
        <w:rPr>
          <w:rFonts w:hint="eastAsia"/>
          <w:b/>
          <w:szCs w:val="21"/>
        </w:rPr>
        <w:t>（火災発見時の措置）</w:t>
      </w:r>
    </w:p>
    <w:p w:rsidR="00A52603" w:rsidRPr="00E12D89" w:rsidRDefault="00A143D7" w:rsidP="00D1706D">
      <w:pPr>
        <w:spacing w:line="380" w:lineRule="exact"/>
        <w:ind w:left="211" w:hangingChars="100" w:hanging="211"/>
        <w:rPr>
          <w:szCs w:val="21"/>
        </w:rPr>
      </w:pPr>
      <w:r>
        <w:rPr>
          <w:rFonts w:hint="eastAsia"/>
          <w:b/>
          <w:szCs w:val="21"/>
        </w:rPr>
        <w:t>第４</w:t>
      </w:r>
      <w:r w:rsidR="008B74C2">
        <w:rPr>
          <w:rFonts w:hint="eastAsia"/>
          <w:b/>
          <w:szCs w:val="21"/>
        </w:rPr>
        <w:t>５</w:t>
      </w:r>
      <w:r w:rsidR="00A52603" w:rsidRPr="00E12D89">
        <w:rPr>
          <w:rFonts w:hint="eastAsia"/>
          <w:b/>
          <w:szCs w:val="21"/>
        </w:rPr>
        <w:t xml:space="preserve">条　</w:t>
      </w:r>
      <w:r w:rsidR="00A52603" w:rsidRPr="00E12D89">
        <w:rPr>
          <w:rFonts w:hint="eastAsia"/>
          <w:szCs w:val="21"/>
        </w:rPr>
        <w:t>火災の発見者は、消防機関（１１９番）への通報及び</w:t>
      </w:r>
      <w:r w:rsidR="00351EAD">
        <w:rPr>
          <w:rFonts w:hint="eastAsia"/>
          <w:szCs w:val="21"/>
        </w:rPr>
        <w:t>防災センター</w:t>
      </w:r>
      <w:r w:rsidR="00A52603" w:rsidRPr="00E12D89">
        <w:rPr>
          <w:rFonts w:hint="eastAsia"/>
          <w:szCs w:val="21"/>
        </w:rPr>
        <w:t>等に出火の場</w:t>
      </w:r>
      <w:r w:rsidRPr="00E12D89">
        <w:rPr>
          <w:rFonts w:hint="eastAsia"/>
          <w:szCs w:val="21"/>
        </w:rPr>
        <w:t>所、</w:t>
      </w:r>
      <w:r w:rsidR="00A52603" w:rsidRPr="00E12D89">
        <w:rPr>
          <w:rFonts w:hint="eastAsia"/>
          <w:szCs w:val="21"/>
        </w:rPr>
        <w:t>状況等を速報するとともに、周辺に火災を知らせるものとする。</w:t>
      </w:r>
    </w:p>
    <w:p w:rsidR="00351EAD" w:rsidRDefault="00A52603" w:rsidP="00094269">
      <w:pPr>
        <w:spacing w:line="380" w:lineRule="exact"/>
        <w:ind w:left="210" w:hangingChars="100" w:hanging="210"/>
        <w:rPr>
          <w:szCs w:val="21"/>
        </w:rPr>
      </w:pPr>
      <w:r w:rsidRPr="00E12D89">
        <w:rPr>
          <w:rFonts w:hint="eastAsia"/>
          <w:szCs w:val="21"/>
        </w:rPr>
        <w:t>２</w:t>
      </w:r>
      <w:r w:rsidRPr="00E12D89">
        <w:rPr>
          <w:rFonts w:hint="eastAsia"/>
          <w:b/>
          <w:szCs w:val="21"/>
        </w:rPr>
        <w:t xml:space="preserve">　</w:t>
      </w:r>
      <w:r w:rsidR="00351EAD">
        <w:rPr>
          <w:rFonts w:hint="eastAsia"/>
          <w:szCs w:val="21"/>
        </w:rPr>
        <w:t>防災センター等</w:t>
      </w:r>
      <w:r w:rsidRPr="00E12D89">
        <w:rPr>
          <w:rFonts w:hint="eastAsia"/>
          <w:szCs w:val="21"/>
        </w:rPr>
        <w:t>勤務員は、</w:t>
      </w:r>
      <w:r w:rsidR="00351EAD">
        <w:rPr>
          <w:rFonts w:hint="eastAsia"/>
          <w:szCs w:val="21"/>
        </w:rPr>
        <w:t>自動火災報知設備の受信機に火災表示を認めるときは、</w:t>
      </w:r>
      <w:r w:rsidR="00094269">
        <w:rPr>
          <w:rFonts w:hint="eastAsia"/>
          <w:szCs w:val="21"/>
        </w:rPr>
        <w:t>受信機の表示区域を確認して、</w:t>
      </w:r>
      <w:r w:rsidR="00A143D7" w:rsidRPr="00E12D89">
        <w:rPr>
          <w:rFonts w:hint="eastAsia"/>
          <w:szCs w:val="21"/>
        </w:rPr>
        <w:t>直ちに</w:t>
      </w:r>
      <w:r w:rsidR="00351EAD">
        <w:rPr>
          <w:rFonts w:hint="eastAsia"/>
          <w:szCs w:val="21"/>
        </w:rPr>
        <w:t>係員を現場に派遣するとともに非常電話等で火災の状況を知らせる。</w:t>
      </w:r>
    </w:p>
    <w:p w:rsidR="002549E2" w:rsidRDefault="004B2C30" w:rsidP="004B2C30">
      <w:pPr>
        <w:spacing w:line="380" w:lineRule="exact"/>
        <w:ind w:left="210" w:hangingChars="100" w:hanging="210"/>
        <w:rPr>
          <w:szCs w:val="21"/>
        </w:rPr>
      </w:pPr>
      <w:r>
        <w:rPr>
          <w:rFonts w:hint="eastAsia"/>
          <w:szCs w:val="21"/>
        </w:rPr>
        <w:t>３　防災センター等勤務員は、火災を確認後、直ちに</w:t>
      </w:r>
      <w:r w:rsidRPr="00E12D89">
        <w:rPr>
          <w:rFonts w:hint="eastAsia"/>
          <w:szCs w:val="21"/>
        </w:rPr>
        <w:t>消防機関（１１９番）へ通報</w:t>
      </w:r>
      <w:r>
        <w:rPr>
          <w:rFonts w:hint="eastAsia"/>
          <w:szCs w:val="21"/>
        </w:rPr>
        <w:t>し、及び統括管理者</w:t>
      </w:r>
    </w:p>
    <w:p w:rsidR="004B2C30" w:rsidRDefault="004B2C30" w:rsidP="002549E2">
      <w:pPr>
        <w:spacing w:line="380" w:lineRule="exact"/>
        <w:ind w:firstLineChars="100" w:firstLine="210"/>
        <w:rPr>
          <w:szCs w:val="21"/>
        </w:rPr>
      </w:pPr>
      <w:r w:rsidRPr="00E12D89">
        <w:rPr>
          <w:rFonts w:hint="eastAsia"/>
          <w:szCs w:val="21"/>
        </w:rPr>
        <w:t>に報告</w:t>
      </w:r>
      <w:r>
        <w:rPr>
          <w:rFonts w:hint="eastAsia"/>
          <w:szCs w:val="21"/>
        </w:rPr>
        <w:t>し、放送設備等により周知する。</w:t>
      </w:r>
    </w:p>
    <w:p w:rsidR="002549E2" w:rsidRDefault="002549E2"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（通報連絡）</w:t>
      </w:r>
    </w:p>
    <w:p w:rsidR="00A52603" w:rsidRPr="00E12D89" w:rsidRDefault="00A52603" w:rsidP="00E12D89">
      <w:pPr>
        <w:spacing w:line="380" w:lineRule="exact"/>
        <w:rPr>
          <w:szCs w:val="24"/>
        </w:rPr>
      </w:pPr>
      <w:r w:rsidRPr="00E12D89">
        <w:rPr>
          <w:rFonts w:hint="eastAsia"/>
          <w:b/>
          <w:szCs w:val="24"/>
        </w:rPr>
        <w:t>第</w:t>
      </w:r>
      <w:r w:rsidR="00351EAD">
        <w:rPr>
          <w:rFonts w:hint="eastAsia"/>
          <w:b/>
          <w:szCs w:val="24"/>
        </w:rPr>
        <w:t>４</w:t>
      </w:r>
      <w:r w:rsidR="008B74C2">
        <w:rPr>
          <w:rFonts w:hint="eastAsia"/>
          <w:b/>
          <w:szCs w:val="24"/>
        </w:rPr>
        <w:t>６</w:t>
      </w:r>
      <w:r w:rsidRPr="00E12D89">
        <w:rPr>
          <w:rFonts w:hint="eastAsia"/>
          <w:b/>
          <w:szCs w:val="24"/>
        </w:rPr>
        <w:t xml:space="preserve">条　</w:t>
      </w:r>
      <w:r w:rsidRPr="00E12D89">
        <w:rPr>
          <w:rFonts w:hint="eastAsia"/>
          <w:szCs w:val="24"/>
        </w:rPr>
        <w:t>本部隊の通報連絡（情報）班は、次の活動を行うものとする。</w:t>
      </w:r>
    </w:p>
    <w:p w:rsidR="00A52603" w:rsidRPr="00E12D89" w:rsidRDefault="00A52603" w:rsidP="00ED67FE">
      <w:pPr>
        <w:spacing w:line="380" w:lineRule="exact"/>
        <w:ind w:firstLineChars="100" w:firstLine="210"/>
        <w:rPr>
          <w:szCs w:val="24"/>
        </w:rPr>
      </w:pPr>
      <w:r w:rsidRPr="00E12D89">
        <w:rPr>
          <w:szCs w:val="24"/>
        </w:rPr>
        <w:t>(1)</w:t>
      </w:r>
      <w:r w:rsidRPr="00E12D89">
        <w:rPr>
          <w:rFonts w:hint="eastAsia"/>
          <w:szCs w:val="24"/>
        </w:rPr>
        <w:t xml:space="preserve">　現場確認者等から火災の連絡を受けた時は、直ちに１１９番通報する。</w:t>
      </w:r>
    </w:p>
    <w:p w:rsidR="00A52603" w:rsidRPr="00E12D89" w:rsidRDefault="00A52603" w:rsidP="00ED67FE">
      <w:pPr>
        <w:spacing w:line="380" w:lineRule="exact"/>
        <w:ind w:firstLineChars="100" w:firstLine="210"/>
        <w:rPr>
          <w:szCs w:val="24"/>
        </w:rPr>
      </w:pPr>
      <w:r w:rsidRPr="00E12D89">
        <w:rPr>
          <w:szCs w:val="24"/>
        </w:rPr>
        <w:t>(2)</w:t>
      </w:r>
      <w:r w:rsidRPr="00E12D89">
        <w:rPr>
          <w:rFonts w:hint="eastAsia"/>
          <w:szCs w:val="24"/>
        </w:rPr>
        <w:t xml:space="preserve">　火災発生確認後、避難が必要な階の在館者への避難の放送を行う。</w:t>
      </w:r>
    </w:p>
    <w:p w:rsidR="00A52603" w:rsidRPr="00E12D89" w:rsidRDefault="00A52603" w:rsidP="00ED67FE">
      <w:pPr>
        <w:spacing w:line="380" w:lineRule="exact"/>
        <w:ind w:firstLineChars="100" w:firstLine="210"/>
        <w:rPr>
          <w:szCs w:val="24"/>
        </w:rPr>
      </w:pPr>
      <w:r w:rsidRPr="00E12D89">
        <w:rPr>
          <w:szCs w:val="24"/>
        </w:rPr>
        <w:t>(3)</w:t>
      </w:r>
      <w:r w:rsidRPr="00E12D89">
        <w:rPr>
          <w:rFonts w:hint="eastAsia"/>
          <w:szCs w:val="24"/>
        </w:rPr>
        <w:t xml:space="preserve">　</w:t>
      </w:r>
      <w:r w:rsidR="00351EAD">
        <w:rPr>
          <w:rFonts w:hint="eastAsia"/>
          <w:szCs w:val="24"/>
        </w:rPr>
        <w:t>統括管理者</w:t>
      </w:r>
      <w:r w:rsidRPr="00E12D89">
        <w:rPr>
          <w:rFonts w:hint="eastAsia"/>
          <w:szCs w:val="24"/>
        </w:rPr>
        <w:t>、地区隊長及び関係者への火災発生の連絡を行う。</w:t>
      </w:r>
    </w:p>
    <w:p w:rsidR="00A52603" w:rsidRPr="00E12D89" w:rsidRDefault="00A52603" w:rsidP="00ED67FE">
      <w:pPr>
        <w:spacing w:line="380" w:lineRule="exact"/>
        <w:ind w:firstLineChars="100" w:firstLine="210"/>
        <w:rPr>
          <w:szCs w:val="24"/>
        </w:rPr>
      </w:pPr>
      <w:r w:rsidRPr="00E12D89">
        <w:rPr>
          <w:szCs w:val="24"/>
        </w:rPr>
        <w:t>(4)</w:t>
      </w:r>
      <w:r w:rsidRPr="00E12D89">
        <w:rPr>
          <w:rFonts w:hint="eastAsia"/>
          <w:szCs w:val="24"/>
        </w:rPr>
        <w:t xml:space="preserve">　避難が必要な階以外の階へ</w:t>
      </w:r>
      <w:r w:rsidR="00351EAD">
        <w:rPr>
          <w:rFonts w:hint="eastAsia"/>
          <w:szCs w:val="24"/>
        </w:rPr>
        <w:t>の</w:t>
      </w:r>
      <w:r w:rsidRPr="00E12D89">
        <w:rPr>
          <w:rFonts w:hint="eastAsia"/>
          <w:szCs w:val="24"/>
        </w:rPr>
        <w:t>火災発生</w:t>
      </w:r>
      <w:r w:rsidR="00351EAD">
        <w:rPr>
          <w:rFonts w:hint="eastAsia"/>
          <w:szCs w:val="24"/>
        </w:rPr>
        <w:t>及び延焼状況</w:t>
      </w:r>
      <w:r w:rsidRPr="00E12D89">
        <w:rPr>
          <w:rFonts w:hint="eastAsia"/>
          <w:szCs w:val="24"/>
        </w:rPr>
        <w:t>の連絡を行う。</w:t>
      </w:r>
    </w:p>
    <w:p w:rsidR="00A52603" w:rsidRPr="00E12D89" w:rsidRDefault="00A52603" w:rsidP="00ED67FE">
      <w:pPr>
        <w:spacing w:line="380" w:lineRule="exact"/>
        <w:ind w:firstLineChars="100" w:firstLine="210"/>
        <w:rPr>
          <w:szCs w:val="24"/>
        </w:rPr>
      </w:pPr>
      <w:r w:rsidRPr="00E12D89">
        <w:rPr>
          <w:szCs w:val="24"/>
        </w:rPr>
        <w:t>(5)</w:t>
      </w:r>
      <w:r w:rsidRPr="00E12D89">
        <w:rPr>
          <w:rFonts w:hint="eastAsia"/>
          <w:szCs w:val="24"/>
        </w:rPr>
        <w:t xml:space="preserve">　情報収集内容の記録。</w:t>
      </w:r>
    </w:p>
    <w:p w:rsidR="00DE7EEB" w:rsidRDefault="00A52603" w:rsidP="00D1706D">
      <w:pPr>
        <w:spacing w:line="380" w:lineRule="exact"/>
        <w:rPr>
          <w:szCs w:val="24"/>
        </w:rPr>
      </w:pPr>
      <w:r w:rsidRPr="00E12D89">
        <w:rPr>
          <w:rFonts w:hint="eastAsia"/>
          <w:szCs w:val="24"/>
        </w:rPr>
        <w:t>２</w:t>
      </w:r>
      <w:r w:rsidRPr="00E12D89">
        <w:rPr>
          <w:rFonts w:hint="eastAsia"/>
          <w:b/>
          <w:szCs w:val="24"/>
        </w:rPr>
        <w:t xml:space="preserve">　</w:t>
      </w:r>
      <w:r w:rsidRPr="00E12D89">
        <w:rPr>
          <w:rFonts w:hint="eastAsia"/>
          <w:szCs w:val="24"/>
        </w:rPr>
        <w:t>地区隊の通報連絡（情報）担当は、次の活動を行うものとする。</w:t>
      </w:r>
    </w:p>
    <w:p w:rsidR="00182AF1" w:rsidRDefault="00A52603" w:rsidP="00A43E32">
      <w:pPr>
        <w:spacing w:line="380" w:lineRule="exact"/>
        <w:ind w:firstLineChars="100" w:firstLine="210"/>
        <w:rPr>
          <w:szCs w:val="24"/>
        </w:rPr>
      </w:pPr>
      <w:r w:rsidRPr="00E12D89">
        <w:rPr>
          <w:szCs w:val="24"/>
        </w:rPr>
        <w:t>(1)</w:t>
      </w:r>
      <w:r w:rsidRPr="00E12D89">
        <w:rPr>
          <w:rFonts w:hint="eastAsia"/>
          <w:szCs w:val="24"/>
        </w:rPr>
        <w:t xml:space="preserve">　出火場所、火災規模</w:t>
      </w:r>
      <w:r w:rsidR="00A143D7">
        <w:rPr>
          <w:rFonts w:hint="eastAsia"/>
          <w:szCs w:val="24"/>
        </w:rPr>
        <w:t>（範囲）</w:t>
      </w:r>
      <w:r w:rsidRPr="00E12D89">
        <w:rPr>
          <w:rFonts w:hint="eastAsia"/>
          <w:szCs w:val="24"/>
        </w:rPr>
        <w:t>、燃えているもの、延焼危険の確認。</w:t>
      </w:r>
    </w:p>
    <w:p w:rsidR="00A52603" w:rsidRPr="00E12D89" w:rsidRDefault="00A52603" w:rsidP="00ED67FE">
      <w:pPr>
        <w:spacing w:line="380" w:lineRule="exact"/>
        <w:ind w:firstLineChars="100" w:firstLine="210"/>
        <w:rPr>
          <w:szCs w:val="24"/>
        </w:rPr>
      </w:pPr>
      <w:r w:rsidRPr="00E12D89">
        <w:rPr>
          <w:szCs w:val="24"/>
        </w:rPr>
        <w:lastRenderedPageBreak/>
        <w:t>(2)</w:t>
      </w:r>
      <w:r w:rsidRPr="00E12D89">
        <w:rPr>
          <w:rFonts w:hint="eastAsia"/>
          <w:szCs w:val="24"/>
        </w:rPr>
        <w:t xml:space="preserve">　逃げ遅れ者、負傷者の有無及び状況の確認。</w:t>
      </w:r>
    </w:p>
    <w:p w:rsidR="00A52603" w:rsidRPr="00E12D89" w:rsidRDefault="00A52603" w:rsidP="00ED67FE">
      <w:pPr>
        <w:spacing w:line="380" w:lineRule="exact"/>
        <w:ind w:firstLineChars="100" w:firstLine="210"/>
        <w:rPr>
          <w:szCs w:val="24"/>
        </w:rPr>
      </w:pPr>
      <w:r w:rsidRPr="00E12D89">
        <w:rPr>
          <w:szCs w:val="24"/>
        </w:rPr>
        <w:t>(3)</w:t>
      </w:r>
      <w:r w:rsidRPr="00E12D89">
        <w:rPr>
          <w:rFonts w:hint="eastAsia"/>
          <w:szCs w:val="24"/>
        </w:rPr>
        <w:t xml:space="preserve">　消火活動状況、活動人員の確認。</w:t>
      </w:r>
    </w:p>
    <w:p w:rsidR="00A43E32" w:rsidRDefault="00A52603" w:rsidP="00DE7EEB">
      <w:pPr>
        <w:spacing w:line="380" w:lineRule="exact"/>
        <w:ind w:firstLineChars="100" w:firstLine="210"/>
        <w:rPr>
          <w:szCs w:val="24"/>
        </w:rPr>
      </w:pPr>
      <w:r w:rsidRPr="00E12D89">
        <w:rPr>
          <w:szCs w:val="24"/>
        </w:rPr>
        <w:t>(4)</w:t>
      </w:r>
      <w:r w:rsidRPr="00E12D89">
        <w:rPr>
          <w:rFonts w:hint="eastAsia"/>
          <w:szCs w:val="24"/>
        </w:rPr>
        <w:t xml:space="preserve">　防火区画形成状況の確認。</w:t>
      </w:r>
    </w:p>
    <w:p w:rsidR="00A52603" w:rsidRPr="00E12D89" w:rsidRDefault="00A52603" w:rsidP="00ED67FE">
      <w:pPr>
        <w:spacing w:line="380" w:lineRule="exact"/>
        <w:ind w:firstLineChars="100" w:firstLine="210"/>
        <w:rPr>
          <w:szCs w:val="24"/>
        </w:rPr>
      </w:pPr>
      <w:r w:rsidRPr="00E12D89">
        <w:rPr>
          <w:szCs w:val="24"/>
        </w:rPr>
        <w:t>(5)</w:t>
      </w:r>
      <w:r w:rsidRPr="00E12D89">
        <w:rPr>
          <w:rFonts w:hint="eastAsia"/>
          <w:szCs w:val="24"/>
        </w:rPr>
        <w:t xml:space="preserve">　危険物品等の有無の確認。</w:t>
      </w:r>
    </w:p>
    <w:p w:rsidR="00A52603" w:rsidRPr="00E12D89" w:rsidRDefault="00A52603" w:rsidP="00ED67FE">
      <w:pPr>
        <w:spacing w:line="380" w:lineRule="exact"/>
        <w:ind w:firstLineChars="100" w:firstLine="210"/>
        <w:rPr>
          <w:szCs w:val="24"/>
        </w:rPr>
      </w:pPr>
      <w:r w:rsidRPr="00E12D89">
        <w:rPr>
          <w:szCs w:val="24"/>
        </w:rPr>
        <w:t>(6)</w:t>
      </w:r>
      <w:r w:rsidRPr="00E12D89">
        <w:rPr>
          <w:rFonts w:hint="eastAsia"/>
          <w:szCs w:val="24"/>
        </w:rPr>
        <w:t xml:space="preserve">　前</w:t>
      </w:r>
      <w:r w:rsidRPr="00E12D89">
        <w:rPr>
          <w:szCs w:val="24"/>
        </w:rPr>
        <w:t>(1)</w:t>
      </w:r>
      <w:r w:rsidRPr="00E12D89">
        <w:rPr>
          <w:rFonts w:hint="eastAsia"/>
          <w:szCs w:val="24"/>
        </w:rPr>
        <w:t>～</w:t>
      </w:r>
      <w:r w:rsidRPr="00E12D89">
        <w:rPr>
          <w:szCs w:val="24"/>
        </w:rPr>
        <w:t>(5)</w:t>
      </w:r>
      <w:r w:rsidRPr="00E12D89">
        <w:rPr>
          <w:rFonts w:hint="eastAsia"/>
          <w:szCs w:val="24"/>
        </w:rPr>
        <w:t>の情報の</w:t>
      </w:r>
      <w:r w:rsidR="00351EAD">
        <w:rPr>
          <w:rFonts w:hint="eastAsia"/>
          <w:szCs w:val="24"/>
        </w:rPr>
        <w:t>統括管理者</w:t>
      </w:r>
      <w:r w:rsidRPr="00E12D89">
        <w:rPr>
          <w:rFonts w:hint="eastAsia"/>
          <w:szCs w:val="24"/>
        </w:rPr>
        <w:t>及び地区隊長への報告。</w:t>
      </w:r>
    </w:p>
    <w:p w:rsidR="00A52603" w:rsidRPr="00E12D89" w:rsidRDefault="00A52603" w:rsidP="00ED67FE">
      <w:pPr>
        <w:spacing w:line="380" w:lineRule="exact"/>
        <w:ind w:firstLineChars="100" w:firstLine="210"/>
        <w:rPr>
          <w:szCs w:val="24"/>
        </w:rPr>
      </w:pPr>
      <w:r w:rsidRPr="00E12D89">
        <w:rPr>
          <w:szCs w:val="24"/>
        </w:rPr>
        <w:t>(7)</w:t>
      </w:r>
      <w:r w:rsidRPr="00E12D89">
        <w:rPr>
          <w:rFonts w:hint="eastAsia"/>
          <w:szCs w:val="24"/>
        </w:rPr>
        <w:t xml:space="preserve">　情報収集内容の確認及び記録。</w:t>
      </w:r>
    </w:p>
    <w:p w:rsidR="002549E2" w:rsidRDefault="002549E2"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（消火活動）</w:t>
      </w:r>
    </w:p>
    <w:p w:rsidR="00A52603" w:rsidRPr="00E12D89" w:rsidRDefault="00A52603" w:rsidP="00B20D7D">
      <w:pPr>
        <w:spacing w:line="380" w:lineRule="exact"/>
        <w:ind w:left="211" w:hangingChars="100" w:hanging="211"/>
        <w:rPr>
          <w:szCs w:val="24"/>
        </w:rPr>
      </w:pPr>
      <w:r w:rsidRPr="00E12D89">
        <w:rPr>
          <w:rFonts w:hint="eastAsia"/>
          <w:b/>
          <w:szCs w:val="24"/>
        </w:rPr>
        <w:t>第４</w:t>
      </w:r>
      <w:r w:rsidR="008B74C2">
        <w:rPr>
          <w:rFonts w:hint="eastAsia"/>
          <w:b/>
          <w:szCs w:val="24"/>
        </w:rPr>
        <w:t>７</w:t>
      </w:r>
      <w:r w:rsidRPr="00E12D89">
        <w:rPr>
          <w:rFonts w:hint="eastAsia"/>
          <w:b/>
          <w:szCs w:val="24"/>
        </w:rPr>
        <w:t>条</w:t>
      </w:r>
      <w:r w:rsidRPr="00E12D89">
        <w:rPr>
          <w:rFonts w:hint="eastAsia"/>
          <w:szCs w:val="24"/>
        </w:rPr>
        <w:t xml:space="preserve">　本部隊の</w:t>
      </w:r>
      <w:r w:rsidR="00B20D7D">
        <w:rPr>
          <w:rFonts w:hint="eastAsia"/>
          <w:szCs w:val="24"/>
        </w:rPr>
        <w:t>初期消火班は、地区隊と協力し、消火器又は屋内消火栓設備等の消火</w:t>
      </w:r>
      <w:r w:rsidRPr="00E12D89">
        <w:rPr>
          <w:rFonts w:hint="eastAsia"/>
          <w:szCs w:val="24"/>
        </w:rPr>
        <w:t>設備を活用して初期消火を行うとともに防火戸、防火シャッター等を閉鎖し、火災の拡大防止にあたる</w:t>
      </w:r>
      <w:r w:rsidR="002979BA">
        <w:rPr>
          <w:rFonts w:hint="eastAsia"/>
          <w:szCs w:val="24"/>
        </w:rPr>
        <w:t>ものとする</w:t>
      </w:r>
      <w:r w:rsidRPr="00E12D89">
        <w:rPr>
          <w:rFonts w:hint="eastAsia"/>
          <w:szCs w:val="24"/>
        </w:rPr>
        <w:t>。</w:t>
      </w:r>
    </w:p>
    <w:p w:rsidR="004B2C30" w:rsidRPr="00E12D89" w:rsidRDefault="004B2C30" w:rsidP="004B2C30">
      <w:pPr>
        <w:spacing w:line="380" w:lineRule="exact"/>
        <w:rPr>
          <w:szCs w:val="24"/>
        </w:rPr>
      </w:pPr>
      <w:r w:rsidRPr="00E12D89">
        <w:rPr>
          <w:rFonts w:hint="eastAsia"/>
          <w:szCs w:val="24"/>
        </w:rPr>
        <w:t>２　地区隊の</w:t>
      </w:r>
      <w:r>
        <w:rPr>
          <w:rFonts w:hint="eastAsia"/>
          <w:szCs w:val="24"/>
        </w:rPr>
        <w:t>初期消火班の</w:t>
      </w:r>
      <w:r w:rsidRPr="00E12D89">
        <w:rPr>
          <w:rFonts w:hint="eastAsia"/>
          <w:szCs w:val="24"/>
        </w:rPr>
        <w:t>消火活動は、</w:t>
      </w:r>
      <w:r>
        <w:rPr>
          <w:rFonts w:hint="eastAsia"/>
          <w:szCs w:val="24"/>
        </w:rPr>
        <w:t>初動措置</w:t>
      </w:r>
      <w:r w:rsidRPr="00E12D89">
        <w:rPr>
          <w:rFonts w:hint="eastAsia"/>
          <w:szCs w:val="24"/>
        </w:rPr>
        <w:t>に主眼をおき活動する。</w:t>
      </w:r>
    </w:p>
    <w:p w:rsidR="004B2C30" w:rsidRPr="00E12D89" w:rsidRDefault="004B2C30" w:rsidP="004B2C30">
      <w:pPr>
        <w:spacing w:line="380" w:lineRule="exact"/>
        <w:ind w:left="210" w:hangingChars="100" w:hanging="210"/>
        <w:rPr>
          <w:szCs w:val="24"/>
        </w:rPr>
      </w:pPr>
      <w:r w:rsidRPr="00E12D89">
        <w:rPr>
          <w:rFonts w:hint="eastAsia"/>
          <w:szCs w:val="24"/>
        </w:rPr>
        <w:t xml:space="preserve">　　なお、自己地区隊の担当区域外で発生した場合は、臨機の措置を行うとともに、</w:t>
      </w:r>
      <w:r>
        <w:rPr>
          <w:rFonts w:hint="eastAsia"/>
          <w:szCs w:val="24"/>
        </w:rPr>
        <w:t>統括管理者</w:t>
      </w:r>
      <w:r w:rsidRPr="00E12D89">
        <w:rPr>
          <w:rFonts w:hint="eastAsia"/>
          <w:szCs w:val="24"/>
        </w:rPr>
        <w:t>の指示により行動するものとする。</w:t>
      </w:r>
    </w:p>
    <w:p w:rsidR="002549E2" w:rsidRDefault="002549E2"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（避難誘導）</w:t>
      </w:r>
    </w:p>
    <w:p w:rsidR="00A52603" w:rsidRPr="00E12D89" w:rsidRDefault="00A52603" w:rsidP="00D1706D">
      <w:pPr>
        <w:spacing w:line="380" w:lineRule="exact"/>
        <w:ind w:left="211" w:hangingChars="100" w:hanging="211"/>
        <w:rPr>
          <w:szCs w:val="24"/>
        </w:rPr>
      </w:pPr>
      <w:r w:rsidRPr="00E12D89">
        <w:rPr>
          <w:rFonts w:hint="eastAsia"/>
          <w:b/>
          <w:szCs w:val="24"/>
        </w:rPr>
        <w:t>第</w:t>
      </w:r>
      <w:r w:rsidR="006C0CD2">
        <w:rPr>
          <w:rFonts w:hint="eastAsia"/>
          <w:b/>
          <w:szCs w:val="24"/>
        </w:rPr>
        <w:t>４</w:t>
      </w:r>
      <w:r w:rsidR="008B74C2">
        <w:rPr>
          <w:rFonts w:hint="eastAsia"/>
          <w:b/>
          <w:szCs w:val="24"/>
        </w:rPr>
        <w:t>８</w:t>
      </w:r>
      <w:r w:rsidRPr="00E12D89">
        <w:rPr>
          <w:rFonts w:hint="eastAsia"/>
          <w:b/>
          <w:szCs w:val="24"/>
        </w:rPr>
        <w:t>条</w:t>
      </w:r>
      <w:r w:rsidRPr="00E12D89">
        <w:rPr>
          <w:rFonts w:hint="eastAsia"/>
          <w:szCs w:val="24"/>
        </w:rPr>
        <w:t xml:space="preserve">　本部隊の避難誘導班は、地区隊と協力し出火階及びその直上階（出火階が１階又は地下階の場合は、１階及び地下階）を優先して避難誘導するものとする。</w:t>
      </w:r>
    </w:p>
    <w:p w:rsidR="00A52603" w:rsidRPr="00E12D89" w:rsidRDefault="00A52603" w:rsidP="00E12D89">
      <w:pPr>
        <w:spacing w:line="380" w:lineRule="exact"/>
        <w:rPr>
          <w:szCs w:val="24"/>
        </w:rPr>
      </w:pPr>
      <w:r w:rsidRPr="00E12D89">
        <w:rPr>
          <w:rFonts w:hint="eastAsia"/>
          <w:szCs w:val="24"/>
        </w:rPr>
        <w:t>２</w:t>
      </w:r>
      <w:r w:rsidRPr="00E12D89">
        <w:rPr>
          <w:rFonts w:hint="eastAsia"/>
          <w:b/>
          <w:szCs w:val="24"/>
        </w:rPr>
        <w:t xml:space="preserve">　</w:t>
      </w:r>
      <w:r w:rsidRPr="00E12D89">
        <w:rPr>
          <w:rFonts w:hint="eastAsia"/>
          <w:szCs w:val="24"/>
        </w:rPr>
        <w:t>エレベーター・エスカレーターによる避難は原則として行わないものとする。</w:t>
      </w:r>
    </w:p>
    <w:p w:rsidR="00A52603" w:rsidRPr="00E12D89" w:rsidRDefault="00A52603" w:rsidP="00E12D89">
      <w:pPr>
        <w:spacing w:line="380" w:lineRule="exact"/>
        <w:rPr>
          <w:szCs w:val="24"/>
        </w:rPr>
      </w:pPr>
      <w:r w:rsidRPr="00E12D89">
        <w:rPr>
          <w:rFonts w:hint="eastAsia"/>
          <w:szCs w:val="24"/>
        </w:rPr>
        <w:t>３　避難誘導班は、非常口、特別避難階段附室前及び行き止まり通路等に部署する。</w:t>
      </w:r>
    </w:p>
    <w:p w:rsidR="00A52603" w:rsidRPr="00E12D89" w:rsidRDefault="00A52603" w:rsidP="00ED67FE">
      <w:pPr>
        <w:spacing w:line="380" w:lineRule="exact"/>
        <w:ind w:firstLineChars="200" w:firstLine="420"/>
        <w:rPr>
          <w:szCs w:val="24"/>
        </w:rPr>
      </w:pPr>
      <w:r w:rsidRPr="00E12D89">
        <w:rPr>
          <w:rFonts w:hint="eastAsia"/>
          <w:szCs w:val="24"/>
        </w:rPr>
        <w:t>また、忘れ物等のため、再び入る者のないように万全を期するものとする。</w:t>
      </w:r>
    </w:p>
    <w:p w:rsidR="00A52603" w:rsidRPr="00E12D89" w:rsidRDefault="00A52603" w:rsidP="00ED67FE">
      <w:pPr>
        <w:spacing w:line="380" w:lineRule="exact"/>
        <w:ind w:left="210" w:hangingChars="100" w:hanging="210"/>
        <w:rPr>
          <w:szCs w:val="24"/>
        </w:rPr>
      </w:pPr>
      <w:r w:rsidRPr="00E12D89">
        <w:rPr>
          <w:rFonts w:hint="eastAsia"/>
          <w:szCs w:val="24"/>
        </w:rPr>
        <w:t>４　避難誘導の開始の指示命令は、</w:t>
      </w:r>
      <w:r w:rsidR="006C0CD2">
        <w:rPr>
          <w:rFonts w:hint="eastAsia"/>
          <w:szCs w:val="24"/>
        </w:rPr>
        <w:t>統括管理者</w:t>
      </w:r>
      <w:r w:rsidRPr="00E12D89">
        <w:rPr>
          <w:rFonts w:hint="eastAsia"/>
          <w:szCs w:val="24"/>
        </w:rPr>
        <w:t>が出火場所、火災の程度、消火活動状況等を総合的に、かつ、短時間のうちに判断し責任を持って行うものとする。</w:t>
      </w:r>
    </w:p>
    <w:p w:rsidR="00A52603" w:rsidRPr="00E12D89" w:rsidRDefault="00A52603" w:rsidP="00ED67FE">
      <w:pPr>
        <w:spacing w:line="380" w:lineRule="exact"/>
        <w:ind w:left="210" w:hangingChars="100" w:hanging="210"/>
        <w:rPr>
          <w:szCs w:val="24"/>
        </w:rPr>
      </w:pPr>
      <w:r w:rsidRPr="00E12D89">
        <w:rPr>
          <w:rFonts w:hint="eastAsia"/>
          <w:szCs w:val="24"/>
        </w:rPr>
        <w:t>５　避難誘導にあたっては、携帯</w:t>
      </w:r>
      <w:r w:rsidR="007C0BC7">
        <w:rPr>
          <w:rFonts w:hint="eastAsia"/>
          <w:szCs w:val="24"/>
        </w:rPr>
        <w:t>用</w:t>
      </w:r>
      <w:r w:rsidRPr="00E12D89">
        <w:rPr>
          <w:rFonts w:hint="eastAsia"/>
          <w:szCs w:val="24"/>
        </w:rPr>
        <w:t>拡声器、懐中電灯、警笛、ロープ等を活用して避難者に避難方向や火災の状況を知らせ、混乱の防止に留意し避難させなければならない。また、聴覚障害者、外国人</w:t>
      </w:r>
      <w:r w:rsidR="006C0CD2">
        <w:rPr>
          <w:rFonts w:hint="eastAsia"/>
          <w:szCs w:val="24"/>
        </w:rPr>
        <w:t>等</w:t>
      </w:r>
      <w:r w:rsidRPr="00E12D89">
        <w:rPr>
          <w:rFonts w:hint="eastAsia"/>
          <w:szCs w:val="24"/>
        </w:rPr>
        <w:t>については、担当者を指定して避難させるものとする。</w:t>
      </w:r>
    </w:p>
    <w:p w:rsidR="00A52603" w:rsidRPr="00E12D89" w:rsidRDefault="006C0CD2" w:rsidP="00ED67FE">
      <w:pPr>
        <w:spacing w:line="380" w:lineRule="exact"/>
        <w:ind w:left="210" w:hangingChars="100" w:hanging="210"/>
        <w:rPr>
          <w:szCs w:val="24"/>
        </w:rPr>
      </w:pPr>
      <w:r>
        <w:rPr>
          <w:rFonts w:hint="eastAsia"/>
          <w:szCs w:val="24"/>
        </w:rPr>
        <w:t>６　避難放送にあたっては、早口をさけ</w:t>
      </w:r>
      <w:r w:rsidR="00A52603" w:rsidRPr="00E12D89">
        <w:rPr>
          <w:rFonts w:hint="eastAsia"/>
          <w:szCs w:val="24"/>
        </w:rPr>
        <w:t>落ち着いた口調で、同一内容を２回程度繰り返して行い、パニック防止に努めるものとする。</w:t>
      </w:r>
    </w:p>
    <w:p w:rsidR="00A52603" w:rsidRPr="00E12D89" w:rsidRDefault="00A52603" w:rsidP="00ED67FE">
      <w:pPr>
        <w:spacing w:line="380" w:lineRule="exact"/>
        <w:ind w:left="210" w:hangingChars="100" w:hanging="210"/>
        <w:rPr>
          <w:szCs w:val="24"/>
        </w:rPr>
      </w:pPr>
      <w:r w:rsidRPr="00E12D89">
        <w:rPr>
          <w:rFonts w:hint="eastAsia"/>
          <w:szCs w:val="24"/>
        </w:rPr>
        <w:t>７　負傷者及び逃げ遅れ者等について情報を得たときは、直ちに自衛消防本部等</w:t>
      </w:r>
      <w:r w:rsidR="006C0CD2">
        <w:rPr>
          <w:rFonts w:hint="eastAsia"/>
          <w:szCs w:val="24"/>
        </w:rPr>
        <w:t>（防災センター等）</w:t>
      </w:r>
      <w:r w:rsidRPr="00E12D89">
        <w:rPr>
          <w:rFonts w:hint="eastAsia"/>
          <w:szCs w:val="24"/>
        </w:rPr>
        <w:t>に連絡しなければならない。</w:t>
      </w:r>
    </w:p>
    <w:p w:rsidR="00A52603" w:rsidRPr="00E12D89" w:rsidRDefault="00A52603" w:rsidP="00ED67FE">
      <w:pPr>
        <w:spacing w:line="380" w:lineRule="exact"/>
        <w:ind w:left="210" w:hangingChars="100" w:hanging="210"/>
        <w:rPr>
          <w:szCs w:val="24"/>
        </w:rPr>
      </w:pPr>
      <w:r w:rsidRPr="00E12D89">
        <w:rPr>
          <w:rFonts w:hint="eastAsia"/>
          <w:szCs w:val="24"/>
        </w:rPr>
        <w:t xml:space="preserve">８　</w:t>
      </w:r>
      <w:r w:rsidRPr="00E12D89">
        <w:rPr>
          <w:rFonts w:hint="eastAsia"/>
          <w:szCs w:val="24"/>
          <w:u w:val="single"/>
        </w:rPr>
        <w:t xml:space="preserve">　</w:t>
      </w:r>
      <w:r w:rsidR="006000CA">
        <w:rPr>
          <w:rFonts w:ascii="ＭＳ 明朝" w:hAnsi="ＭＳ 明朝" w:cs="MS-Mincho" w:hint="eastAsia"/>
          <w:color w:val="000000" w:themeColor="text1"/>
          <w:kern w:val="0"/>
          <w:szCs w:val="21"/>
          <w:u w:val="single" w:color="000000"/>
        </w:rPr>
        <w:t xml:space="preserve">　　　　　　　</w:t>
      </w:r>
      <w:r w:rsidRPr="00E12D89">
        <w:rPr>
          <w:rFonts w:hint="eastAsia"/>
          <w:szCs w:val="24"/>
          <w:u w:val="single"/>
        </w:rPr>
        <w:t xml:space="preserve">　　</w:t>
      </w:r>
      <w:r w:rsidRPr="00E12D89">
        <w:rPr>
          <w:rFonts w:hint="eastAsia"/>
          <w:szCs w:val="24"/>
        </w:rPr>
        <w:t>を</w:t>
      </w:r>
      <w:r w:rsidR="007C3985">
        <w:rPr>
          <w:rFonts w:hint="eastAsia"/>
          <w:szCs w:val="24"/>
        </w:rPr>
        <w:t>一時避難場所とし、避難終了後、人員点呼を行い、逃げ遅れた者の</w:t>
      </w:r>
      <w:r w:rsidRPr="00E12D89">
        <w:rPr>
          <w:rFonts w:hint="eastAsia"/>
          <w:szCs w:val="24"/>
        </w:rPr>
        <w:t>有無を確認し、自衛消防本部等</w:t>
      </w:r>
      <w:r w:rsidR="006C0CD2">
        <w:rPr>
          <w:rFonts w:hint="eastAsia"/>
          <w:szCs w:val="24"/>
        </w:rPr>
        <w:t>（防災センター等）</w:t>
      </w:r>
      <w:r w:rsidRPr="00E12D89">
        <w:rPr>
          <w:rFonts w:hint="eastAsia"/>
          <w:szCs w:val="24"/>
        </w:rPr>
        <w:t>に報告するものとする。</w:t>
      </w:r>
    </w:p>
    <w:p w:rsidR="00A52603" w:rsidRPr="00E12D89" w:rsidRDefault="00A52603" w:rsidP="00ED67FE">
      <w:pPr>
        <w:spacing w:line="380" w:lineRule="exact"/>
        <w:ind w:left="210" w:hangingChars="100" w:hanging="210"/>
        <w:rPr>
          <w:szCs w:val="24"/>
        </w:rPr>
      </w:pPr>
      <w:r w:rsidRPr="00E12D89">
        <w:rPr>
          <w:rFonts w:hint="eastAsia"/>
          <w:szCs w:val="24"/>
        </w:rPr>
        <w:t>９　地区隊の避難誘導担当は、担当地区の避難者に対し、前各項に従い、誘導にあたるものとする。</w:t>
      </w:r>
    </w:p>
    <w:p w:rsidR="002549E2" w:rsidRDefault="002549E2"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（安全防護）</w:t>
      </w:r>
    </w:p>
    <w:p w:rsidR="00A52603" w:rsidRPr="00E12D89" w:rsidRDefault="00A52603" w:rsidP="00D1706D">
      <w:pPr>
        <w:spacing w:line="380" w:lineRule="exact"/>
        <w:ind w:left="211" w:hangingChars="100" w:hanging="211"/>
        <w:rPr>
          <w:szCs w:val="24"/>
        </w:rPr>
      </w:pPr>
      <w:r w:rsidRPr="00E12D89">
        <w:rPr>
          <w:rFonts w:hint="eastAsia"/>
          <w:b/>
          <w:szCs w:val="24"/>
        </w:rPr>
        <w:t>第</w:t>
      </w:r>
      <w:r w:rsidR="008B74C2">
        <w:rPr>
          <w:rFonts w:hint="eastAsia"/>
          <w:b/>
          <w:szCs w:val="24"/>
        </w:rPr>
        <w:t>４９</w:t>
      </w:r>
      <w:r w:rsidRPr="00E12D89">
        <w:rPr>
          <w:rFonts w:hint="eastAsia"/>
          <w:b/>
          <w:szCs w:val="24"/>
        </w:rPr>
        <w:t>条</w:t>
      </w:r>
      <w:r w:rsidRPr="00E12D89">
        <w:rPr>
          <w:rFonts w:hint="eastAsia"/>
          <w:szCs w:val="24"/>
        </w:rPr>
        <w:t xml:space="preserve">　本部隊・地区隊の安全防護班は、火災が発生した場合、相互に協力して排煙設備の操作を行うとともに防火戸、防火シャッター、防火ダンパー等の閉鎖を行うものとする。</w:t>
      </w:r>
    </w:p>
    <w:p w:rsidR="00DE7EEB" w:rsidRDefault="00A52603" w:rsidP="00E12D89">
      <w:pPr>
        <w:spacing w:line="380" w:lineRule="exact"/>
        <w:rPr>
          <w:szCs w:val="24"/>
        </w:rPr>
      </w:pPr>
      <w:r w:rsidRPr="00E12D89">
        <w:rPr>
          <w:rFonts w:hint="eastAsia"/>
          <w:szCs w:val="24"/>
        </w:rPr>
        <w:t>２　出火階の防火戸及び防火シャッターは、他の階に優先して閉鎖するものとする。</w:t>
      </w:r>
    </w:p>
    <w:p w:rsidR="00A52603" w:rsidRPr="00E12D89" w:rsidRDefault="00A52603" w:rsidP="00E12D89">
      <w:pPr>
        <w:spacing w:line="380" w:lineRule="exact"/>
        <w:rPr>
          <w:szCs w:val="24"/>
        </w:rPr>
      </w:pPr>
      <w:r w:rsidRPr="00E12D89">
        <w:rPr>
          <w:rFonts w:hint="eastAsia"/>
          <w:szCs w:val="24"/>
        </w:rPr>
        <w:t>３　自動閉鎖式の防火戸であっても、自動閉鎖を待つことなく、手動で閉鎖するものとする。</w:t>
      </w:r>
    </w:p>
    <w:p w:rsidR="00A43E32" w:rsidRDefault="00A52603" w:rsidP="00D1706D">
      <w:pPr>
        <w:spacing w:line="380" w:lineRule="exact"/>
        <w:ind w:left="210" w:hangingChars="100" w:hanging="210"/>
        <w:rPr>
          <w:szCs w:val="24"/>
        </w:rPr>
      </w:pPr>
      <w:r w:rsidRPr="00E12D89">
        <w:rPr>
          <w:rFonts w:hint="eastAsia"/>
          <w:szCs w:val="24"/>
        </w:rPr>
        <w:t>４　空調設備は、空調ダクトに火・煙が流入し、煙の拡散等危険性が拡大するので、原則として停止させることとする。</w:t>
      </w:r>
    </w:p>
    <w:p w:rsidR="00A52603" w:rsidRPr="00E12D89" w:rsidRDefault="00A52603" w:rsidP="00ED67FE">
      <w:pPr>
        <w:spacing w:line="380" w:lineRule="exact"/>
        <w:ind w:left="210" w:hangingChars="100" w:hanging="210"/>
        <w:rPr>
          <w:szCs w:val="24"/>
        </w:rPr>
      </w:pPr>
      <w:r w:rsidRPr="00E12D89">
        <w:rPr>
          <w:rFonts w:hint="eastAsia"/>
          <w:szCs w:val="24"/>
        </w:rPr>
        <w:lastRenderedPageBreak/>
        <w:t>５　危険物等消防活動に支障となる物件が、火災発生の現場の近くにある場合は、</w:t>
      </w:r>
      <w:r w:rsidR="006C0CD2">
        <w:rPr>
          <w:rFonts w:hint="eastAsia"/>
          <w:szCs w:val="24"/>
        </w:rPr>
        <w:t>でき</w:t>
      </w:r>
      <w:r w:rsidR="00D1706D">
        <w:rPr>
          <w:rFonts w:hint="eastAsia"/>
          <w:szCs w:val="24"/>
        </w:rPr>
        <w:t>る</w:t>
      </w:r>
      <w:r w:rsidRPr="00E12D89">
        <w:rPr>
          <w:rFonts w:hint="eastAsia"/>
          <w:szCs w:val="24"/>
        </w:rPr>
        <w:t xml:space="preserve">だけ早く除去するものとする。　</w:t>
      </w:r>
    </w:p>
    <w:p w:rsidR="00A52603" w:rsidRPr="00E12D89" w:rsidRDefault="00A52603" w:rsidP="00D1706D">
      <w:pPr>
        <w:spacing w:line="380" w:lineRule="exact"/>
        <w:ind w:left="210" w:hangingChars="100" w:hanging="210"/>
        <w:rPr>
          <w:szCs w:val="24"/>
        </w:rPr>
      </w:pPr>
      <w:r w:rsidRPr="00E12D89">
        <w:rPr>
          <w:rFonts w:hint="eastAsia"/>
          <w:szCs w:val="24"/>
        </w:rPr>
        <w:t>６　エレベーター及びエスカレーターは、昇降路が煙道となる危険があるため、原則として停止するものとする。</w:t>
      </w:r>
    </w:p>
    <w:p w:rsidR="00A52603" w:rsidRPr="00E12D89" w:rsidRDefault="00A52603" w:rsidP="00E12D89">
      <w:pPr>
        <w:spacing w:line="380" w:lineRule="exact"/>
        <w:rPr>
          <w:szCs w:val="24"/>
        </w:rPr>
      </w:pPr>
      <w:r w:rsidRPr="00E12D89">
        <w:rPr>
          <w:rFonts w:hint="eastAsia"/>
          <w:szCs w:val="24"/>
        </w:rPr>
        <w:t>７　消火活動終了後は、スプリンクラー制御弁を停止し、水損防止を行うものとする。</w:t>
      </w:r>
    </w:p>
    <w:p w:rsidR="002549E2" w:rsidRDefault="002549E2"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（救出救護）</w:t>
      </w:r>
    </w:p>
    <w:p w:rsidR="00A52603" w:rsidRPr="00E12D89" w:rsidRDefault="00A52603" w:rsidP="00ED67FE">
      <w:pPr>
        <w:spacing w:line="380" w:lineRule="exact"/>
        <w:ind w:left="211" w:hangingChars="100" w:hanging="211"/>
        <w:rPr>
          <w:szCs w:val="24"/>
        </w:rPr>
      </w:pPr>
      <w:r w:rsidRPr="00E12D89">
        <w:rPr>
          <w:rFonts w:hint="eastAsia"/>
          <w:b/>
          <w:szCs w:val="24"/>
        </w:rPr>
        <w:t>第</w:t>
      </w:r>
      <w:r w:rsidR="00440E36">
        <w:rPr>
          <w:rFonts w:hint="eastAsia"/>
          <w:b/>
          <w:szCs w:val="24"/>
        </w:rPr>
        <w:t>５</w:t>
      </w:r>
      <w:r w:rsidR="008B74C2">
        <w:rPr>
          <w:rFonts w:hint="eastAsia"/>
          <w:b/>
          <w:szCs w:val="24"/>
        </w:rPr>
        <w:t>０</w:t>
      </w:r>
      <w:r w:rsidRPr="00E12D89">
        <w:rPr>
          <w:rFonts w:hint="eastAsia"/>
          <w:b/>
          <w:szCs w:val="24"/>
        </w:rPr>
        <w:t>条</w:t>
      </w:r>
      <w:r w:rsidRPr="00E12D89">
        <w:rPr>
          <w:rFonts w:hint="eastAsia"/>
          <w:szCs w:val="24"/>
        </w:rPr>
        <w:t xml:space="preserve">　本部隊の応急救護班は、救護所を消防隊</w:t>
      </w:r>
      <w:r w:rsidR="006C0CD2">
        <w:rPr>
          <w:rFonts w:hint="eastAsia"/>
          <w:szCs w:val="24"/>
        </w:rPr>
        <w:t>等</w:t>
      </w:r>
      <w:r w:rsidRPr="00E12D89">
        <w:rPr>
          <w:rFonts w:hint="eastAsia"/>
          <w:szCs w:val="24"/>
        </w:rPr>
        <w:t>の活動の支障のない安全な場所に設置するものとする。</w:t>
      </w:r>
    </w:p>
    <w:p w:rsidR="00A52603" w:rsidRPr="00E12D89" w:rsidRDefault="00A52603" w:rsidP="00ED67FE">
      <w:pPr>
        <w:spacing w:line="380" w:lineRule="exact"/>
        <w:ind w:left="210" w:hangingChars="100" w:hanging="210"/>
        <w:rPr>
          <w:szCs w:val="24"/>
        </w:rPr>
      </w:pPr>
      <w:r w:rsidRPr="00E12D89">
        <w:rPr>
          <w:rFonts w:hint="eastAsia"/>
          <w:szCs w:val="24"/>
        </w:rPr>
        <w:t>２　本部隊・地区隊の応急救護班員は、相互に協力して負傷者の応急手当を行い、救急隊と連絡をとり、</w:t>
      </w:r>
      <w:r w:rsidR="00D1706D">
        <w:rPr>
          <w:rFonts w:hint="eastAsia"/>
          <w:szCs w:val="24"/>
        </w:rPr>
        <w:t xml:space="preserve">　　　</w:t>
      </w:r>
      <w:r w:rsidRPr="00E12D89">
        <w:rPr>
          <w:rFonts w:hint="eastAsia"/>
          <w:szCs w:val="24"/>
        </w:rPr>
        <w:t>病院に搬送できるように適切な対応を行うものとする。</w:t>
      </w:r>
    </w:p>
    <w:p w:rsidR="00A52603" w:rsidRPr="00E12D89" w:rsidRDefault="00A52603" w:rsidP="00ED67FE">
      <w:pPr>
        <w:spacing w:line="380" w:lineRule="exact"/>
        <w:ind w:left="210" w:hangingChars="100" w:hanging="210"/>
        <w:rPr>
          <w:szCs w:val="24"/>
        </w:rPr>
      </w:pPr>
      <w:r w:rsidRPr="00E12D89">
        <w:rPr>
          <w:rFonts w:hint="eastAsia"/>
          <w:szCs w:val="24"/>
        </w:rPr>
        <w:t>３　応急救護班は、負</w:t>
      </w:r>
      <w:r w:rsidR="00440E36">
        <w:rPr>
          <w:rFonts w:hint="eastAsia"/>
          <w:szCs w:val="24"/>
        </w:rPr>
        <w:t>傷者の所属する事業所名、氏名、年齢及び負傷箇所等必要な事項を</w:t>
      </w:r>
      <w:r w:rsidRPr="00E12D89">
        <w:rPr>
          <w:rFonts w:hint="eastAsia"/>
          <w:szCs w:val="24"/>
        </w:rPr>
        <w:t>記録するものとする。</w:t>
      </w:r>
    </w:p>
    <w:p w:rsidR="002549E2" w:rsidRDefault="002549E2"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（消防機関への情報提供等）</w:t>
      </w:r>
    </w:p>
    <w:p w:rsidR="00A52603" w:rsidRPr="00440E36" w:rsidRDefault="00A52603" w:rsidP="00E12D89">
      <w:pPr>
        <w:spacing w:line="380" w:lineRule="exact"/>
        <w:rPr>
          <w:b/>
          <w:szCs w:val="24"/>
        </w:rPr>
      </w:pPr>
      <w:r w:rsidRPr="00E12D89">
        <w:rPr>
          <w:rFonts w:hint="eastAsia"/>
          <w:b/>
          <w:szCs w:val="24"/>
        </w:rPr>
        <w:t>第</w:t>
      </w:r>
      <w:r w:rsidR="006C0CD2">
        <w:rPr>
          <w:rFonts w:hint="eastAsia"/>
          <w:b/>
          <w:szCs w:val="24"/>
        </w:rPr>
        <w:t>５</w:t>
      </w:r>
      <w:r w:rsidR="008B74C2">
        <w:rPr>
          <w:rFonts w:hint="eastAsia"/>
          <w:b/>
          <w:szCs w:val="24"/>
        </w:rPr>
        <w:t>１</w:t>
      </w:r>
      <w:r w:rsidRPr="00E12D89">
        <w:rPr>
          <w:rFonts w:hint="eastAsia"/>
          <w:b/>
          <w:szCs w:val="24"/>
        </w:rPr>
        <w:t>条</w:t>
      </w:r>
      <w:r w:rsidRPr="00E12D89">
        <w:rPr>
          <w:rFonts w:hint="eastAsia"/>
          <w:szCs w:val="24"/>
        </w:rPr>
        <w:t xml:space="preserve">　本部隊は、</w:t>
      </w:r>
      <w:r w:rsidR="006C0CD2">
        <w:rPr>
          <w:rFonts w:hint="eastAsia"/>
          <w:szCs w:val="24"/>
        </w:rPr>
        <w:t>自衛消防活動が消</w:t>
      </w:r>
      <w:r w:rsidRPr="00E12D89">
        <w:rPr>
          <w:rFonts w:hint="eastAsia"/>
          <w:szCs w:val="24"/>
        </w:rPr>
        <w:t>防機関</w:t>
      </w:r>
      <w:r w:rsidR="006C0CD2">
        <w:rPr>
          <w:rFonts w:hint="eastAsia"/>
          <w:szCs w:val="24"/>
        </w:rPr>
        <w:t>に引き継がれ、消防隊</w:t>
      </w:r>
      <w:r w:rsidRPr="00E12D89">
        <w:rPr>
          <w:rFonts w:hint="eastAsia"/>
          <w:szCs w:val="24"/>
        </w:rPr>
        <w:t>の活動が効果的に行われるよう、次の</w:t>
      </w:r>
      <w:r w:rsidR="006C0CD2">
        <w:rPr>
          <w:rFonts w:hint="eastAsia"/>
          <w:szCs w:val="24"/>
        </w:rPr>
        <w:t>活動</w:t>
      </w:r>
      <w:r w:rsidRPr="00E12D89">
        <w:rPr>
          <w:rFonts w:hint="eastAsia"/>
          <w:szCs w:val="24"/>
        </w:rPr>
        <w:t>を行うものとする。</w:t>
      </w:r>
    </w:p>
    <w:p w:rsidR="00A52603" w:rsidRPr="00E12D89" w:rsidRDefault="00A52603" w:rsidP="00ED67FE">
      <w:pPr>
        <w:spacing w:line="380" w:lineRule="exact"/>
        <w:ind w:firstLineChars="100" w:firstLine="210"/>
        <w:rPr>
          <w:szCs w:val="24"/>
        </w:rPr>
      </w:pPr>
      <w:r w:rsidRPr="00E12D89">
        <w:rPr>
          <w:szCs w:val="24"/>
        </w:rPr>
        <w:t>(1)</w:t>
      </w:r>
      <w:r w:rsidR="006C0CD2">
        <w:rPr>
          <w:rFonts w:hint="eastAsia"/>
          <w:szCs w:val="24"/>
        </w:rPr>
        <w:t xml:space="preserve">　</w:t>
      </w:r>
      <w:r w:rsidR="006C0CD2" w:rsidRPr="00E12D89">
        <w:rPr>
          <w:rFonts w:hint="eastAsia"/>
          <w:szCs w:val="24"/>
        </w:rPr>
        <w:t>消防隊の進入路及び特殊車等の停車位置の確保</w:t>
      </w:r>
      <w:r w:rsidR="004B2C30">
        <w:rPr>
          <w:rFonts w:hint="eastAsia"/>
          <w:szCs w:val="24"/>
        </w:rPr>
        <w:t>、</w:t>
      </w:r>
      <w:r w:rsidR="006C0CD2">
        <w:rPr>
          <w:rFonts w:hint="eastAsia"/>
          <w:szCs w:val="24"/>
        </w:rPr>
        <w:t>自衛消防の組織の活動状況</w:t>
      </w:r>
      <w:r w:rsidR="004B2C30">
        <w:rPr>
          <w:rFonts w:hint="eastAsia"/>
          <w:szCs w:val="24"/>
        </w:rPr>
        <w:t>の伝達。</w:t>
      </w:r>
    </w:p>
    <w:p w:rsidR="00A52603" w:rsidRPr="00E12D89" w:rsidRDefault="00A52603" w:rsidP="00ED67FE">
      <w:pPr>
        <w:spacing w:line="380" w:lineRule="exact"/>
        <w:ind w:firstLineChars="100" w:firstLine="210"/>
        <w:rPr>
          <w:szCs w:val="24"/>
        </w:rPr>
      </w:pPr>
      <w:r w:rsidRPr="00E12D89">
        <w:rPr>
          <w:szCs w:val="24"/>
        </w:rPr>
        <w:t>(2)</w:t>
      </w:r>
      <w:r w:rsidR="006C0CD2">
        <w:rPr>
          <w:rFonts w:hint="eastAsia"/>
          <w:szCs w:val="24"/>
        </w:rPr>
        <w:t xml:space="preserve">　</w:t>
      </w:r>
      <w:r w:rsidR="006C0CD2" w:rsidRPr="00E12D89">
        <w:rPr>
          <w:rFonts w:hint="eastAsia"/>
          <w:szCs w:val="24"/>
        </w:rPr>
        <w:t>火災現場への誘導</w:t>
      </w:r>
      <w:r w:rsidR="004B2C30">
        <w:rPr>
          <w:rFonts w:hint="eastAsia"/>
          <w:szCs w:val="24"/>
        </w:rPr>
        <w:t>。</w:t>
      </w:r>
    </w:p>
    <w:p w:rsidR="00A52603" w:rsidRPr="00E12D89" w:rsidRDefault="00A52603" w:rsidP="00D1706D">
      <w:pPr>
        <w:spacing w:line="380" w:lineRule="exact"/>
        <w:ind w:leftChars="100" w:left="420" w:hangingChars="100" w:hanging="210"/>
        <w:rPr>
          <w:szCs w:val="24"/>
        </w:rPr>
      </w:pPr>
      <w:r w:rsidRPr="00E12D89">
        <w:rPr>
          <w:szCs w:val="24"/>
        </w:rPr>
        <w:t>(3)</w:t>
      </w:r>
      <w:r w:rsidRPr="00E12D89">
        <w:rPr>
          <w:rFonts w:hint="eastAsia"/>
          <w:szCs w:val="24"/>
        </w:rPr>
        <w:t xml:space="preserve">　</w:t>
      </w:r>
      <w:r w:rsidR="006C0CD2" w:rsidRPr="00E12D89">
        <w:rPr>
          <w:rFonts w:hint="eastAsia"/>
          <w:szCs w:val="24"/>
        </w:rPr>
        <w:t>出火場所、延焼範囲、逃げ遅れ者の有無、避難誘導状況、消防活動上支障となるものの有無などの情報の提供</w:t>
      </w:r>
      <w:r w:rsidR="004B2C30">
        <w:rPr>
          <w:rFonts w:hint="eastAsia"/>
          <w:szCs w:val="24"/>
        </w:rPr>
        <w:t>。</w:t>
      </w:r>
    </w:p>
    <w:p w:rsidR="00A52603" w:rsidRPr="00E12D89" w:rsidRDefault="00A52603" w:rsidP="00ED67FE">
      <w:pPr>
        <w:spacing w:line="380" w:lineRule="exact"/>
        <w:ind w:leftChars="100" w:left="420" w:hangingChars="100" w:hanging="210"/>
        <w:rPr>
          <w:szCs w:val="24"/>
        </w:rPr>
      </w:pPr>
      <w:r w:rsidRPr="00E12D89">
        <w:rPr>
          <w:szCs w:val="24"/>
        </w:rPr>
        <w:t>(4)</w:t>
      </w:r>
      <w:r w:rsidRPr="00E12D89">
        <w:rPr>
          <w:rFonts w:hint="eastAsia"/>
          <w:szCs w:val="24"/>
        </w:rPr>
        <w:t xml:space="preserve">　</w:t>
      </w:r>
      <w:r w:rsidR="006C0CD2" w:rsidRPr="00E12D89">
        <w:rPr>
          <w:rFonts w:hint="eastAsia"/>
          <w:szCs w:val="24"/>
        </w:rPr>
        <w:t>自衛消防隊本部等の設置場所</w:t>
      </w:r>
      <w:r w:rsidR="004B2C30">
        <w:rPr>
          <w:rFonts w:hint="eastAsia"/>
          <w:szCs w:val="24"/>
        </w:rPr>
        <w:t>。</w:t>
      </w:r>
    </w:p>
    <w:p w:rsidR="00A52603" w:rsidRPr="00E12D89" w:rsidRDefault="00A52603" w:rsidP="00E12D89">
      <w:pPr>
        <w:spacing w:line="380" w:lineRule="exact"/>
        <w:rPr>
          <w:szCs w:val="24"/>
        </w:rPr>
      </w:pPr>
    </w:p>
    <w:p w:rsidR="00A52603" w:rsidRPr="00E12D89" w:rsidRDefault="00A52603" w:rsidP="00E12D89">
      <w:pPr>
        <w:spacing w:line="380" w:lineRule="exact"/>
        <w:rPr>
          <w:b/>
          <w:sz w:val="24"/>
          <w:szCs w:val="24"/>
        </w:rPr>
      </w:pPr>
      <w:r w:rsidRPr="00E12D89">
        <w:rPr>
          <w:rFonts w:hint="eastAsia"/>
          <w:b/>
          <w:sz w:val="24"/>
          <w:szCs w:val="24"/>
        </w:rPr>
        <w:t>第３節　地震</w:t>
      </w:r>
      <w:r w:rsidR="006C0CD2">
        <w:rPr>
          <w:rFonts w:hint="eastAsia"/>
          <w:b/>
          <w:sz w:val="24"/>
          <w:szCs w:val="24"/>
        </w:rPr>
        <w:t>に関する事項</w:t>
      </w:r>
    </w:p>
    <w:p w:rsidR="00A52603" w:rsidRDefault="00A52603" w:rsidP="00E12D89">
      <w:pPr>
        <w:spacing w:line="380" w:lineRule="exact"/>
        <w:rPr>
          <w:b/>
          <w:szCs w:val="24"/>
        </w:rPr>
      </w:pPr>
    </w:p>
    <w:p w:rsidR="006C0CD2" w:rsidRDefault="006C0CD2" w:rsidP="00E12D89">
      <w:pPr>
        <w:spacing w:line="380" w:lineRule="exact"/>
        <w:rPr>
          <w:b/>
          <w:szCs w:val="24"/>
        </w:rPr>
      </w:pPr>
      <w:r>
        <w:rPr>
          <w:rFonts w:hint="eastAsia"/>
          <w:b/>
          <w:szCs w:val="24"/>
        </w:rPr>
        <w:t>▲（緊急時地震速報受信時の対応）</w:t>
      </w:r>
    </w:p>
    <w:p w:rsidR="006C0CD2" w:rsidRDefault="006C0CD2" w:rsidP="00D1706D">
      <w:pPr>
        <w:spacing w:line="380" w:lineRule="exact"/>
        <w:ind w:left="211" w:hangingChars="100" w:hanging="211"/>
        <w:rPr>
          <w:szCs w:val="24"/>
        </w:rPr>
      </w:pPr>
      <w:r>
        <w:rPr>
          <w:rFonts w:hint="eastAsia"/>
          <w:b/>
          <w:szCs w:val="24"/>
        </w:rPr>
        <w:t>第</w:t>
      </w:r>
      <w:r w:rsidR="00440E36">
        <w:rPr>
          <w:rFonts w:hint="eastAsia"/>
          <w:b/>
          <w:szCs w:val="24"/>
        </w:rPr>
        <w:t>５</w:t>
      </w:r>
      <w:r w:rsidR="008B74C2">
        <w:rPr>
          <w:rFonts w:hint="eastAsia"/>
          <w:b/>
          <w:szCs w:val="24"/>
        </w:rPr>
        <w:t>２</w:t>
      </w:r>
      <w:r>
        <w:rPr>
          <w:rFonts w:hint="eastAsia"/>
          <w:b/>
          <w:szCs w:val="24"/>
        </w:rPr>
        <w:t xml:space="preserve">条　</w:t>
      </w:r>
      <w:r>
        <w:rPr>
          <w:rFonts w:hint="eastAsia"/>
          <w:szCs w:val="24"/>
        </w:rPr>
        <w:t>防災センター等勤務員は、緊急地震速報を受信した場合は、次の活動を行うとともに統括</w:t>
      </w:r>
      <w:r w:rsidR="0000783F">
        <w:rPr>
          <w:rFonts w:hint="eastAsia"/>
          <w:szCs w:val="24"/>
        </w:rPr>
        <w:t xml:space="preserve">　　</w:t>
      </w:r>
      <w:r>
        <w:rPr>
          <w:rFonts w:hint="eastAsia"/>
          <w:szCs w:val="24"/>
        </w:rPr>
        <w:t>管理者及び防火・防災管理者に報告する。</w:t>
      </w:r>
    </w:p>
    <w:p w:rsidR="006C0CD2" w:rsidRDefault="006C0CD2" w:rsidP="006C0CD2">
      <w:pPr>
        <w:spacing w:line="380" w:lineRule="exact"/>
        <w:rPr>
          <w:szCs w:val="24"/>
        </w:rPr>
      </w:pPr>
      <w:r>
        <w:rPr>
          <w:rFonts w:hint="eastAsia"/>
          <w:szCs w:val="24"/>
        </w:rPr>
        <w:t xml:space="preserve">　</w:t>
      </w:r>
      <w:r>
        <w:rPr>
          <w:rFonts w:hint="eastAsia"/>
          <w:szCs w:val="24"/>
        </w:rPr>
        <w:t xml:space="preserve"> (1)</w:t>
      </w:r>
      <w:r>
        <w:rPr>
          <w:rFonts w:hint="eastAsia"/>
          <w:szCs w:val="24"/>
        </w:rPr>
        <w:t xml:space="preserve">　避難口等</w:t>
      </w:r>
      <w:r w:rsidR="00EB5334">
        <w:rPr>
          <w:rFonts w:hint="eastAsia"/>
          <w:szCs w:val="24"/>
        </w:rPr>
        <w:t>の防火戸の電気錠を解錠し、避難経路を確保する。</w:t>
      </w:r>
    </w:p>
    <w:p w:rsidR="00EB5334" w:rsidRDefault="00EB5334" w:rsidP="00ED67FE">
      <w:pPr>
        <w:spacing w:line="380" w:lineRule="exact"/>
        <w:ind w:left="630" w:hangingChars="300" w:hanging="630"/>
        <w:rPr>
          <w:szCs w:val="24"/>
        </w:rPr>
      </w:pPr>
      <w:r>
        <w:rPr>
          <w:rFonts w:hint="eastAsia"/>
          <w:szCs w:val="24"/>
        </w:rPr>
        <w:t xml:space="preserve">　</w:t>
      </w:r>
      <w:r w:rsidRPr="00632D73">
        <w:rPr>
          <w:rFonts w:hint="eastAsia"/>
          <w:szCs w:val="24"/>
        </w:rPr>
        <w:t xml:space="preserve"> (2)</w:t>
      </w:r>
      <w:r w:rsidRPr="00632D73">
        <w:rPr>
          <w:rFonts w:hint="eastAsia"/>
          <w:szCs w:val="24"/>
        </w:rPr>
        <w:t xml:space="preserve">　人命の安全、被害の軽減及びパニックの発生防止のための在館者への緊急地震速報発表の放送等</w:t>
      </w:r>
      <w:r>
        <w:rPr>
          <w:rFonts w:hint="eastAsia"/>
          <w:szCs w:val="24"/>
        </w:rPr>
        <w:t>を行う。</w:t>
      </w:r>
    </w:p>
    <w:p w:rsidR="00EB5334" w:rsidRPr="00B20D7D" w:rsidRDefault="00EB5334" w:rsidP="00B20D7D">
      <w:pPr>
        <w:spacing w:line="380" w:lineRule="exact"/>
        <w:ind w:firstLineChars="100" w:firstLine="210"/>
        <w:rPr>
          <w:szCs w:val="24"/>
        </w:rPr>
      </w:pPr>
      <w:r>
        <w:rPr>
          <w:rFonts w:hint="eastAsia"/>
          <w:szCs w:val="24"/>
        </w:rPr>
        <w:t xml:space="preserve"> (3)</w:t>
      </w:r>
      <w:r>
        <w:rPr>
          <w:rFonts w:hint="eastAsia"/>
          <w:szCs w:val="24"/>
        </w:rPr>
        <w:t xml:space="preserve">　火気使用設備器具の担当者は、出火防止のため電源や燃料バルブ、ガスの元栓を</w:t>
      </w:r>
      <w:r w:rsidR="00B20D7D">
        <w:rPr>
          <w:rFonts w:hint="eastAsia"/>
          <w:szCs w:val="24"/>
        </w:rPr>
        <w:t>遮断する。</w:t>
      </w:r>
    </w:p>
    <w:p w:rsidR="002549E2" w:rsidRDefault="002549E2" w:rsidP="00E12D89">
      <w:pPr>
        <w:spacing w:line="380" w:lineRule="exact"/>
        <w:rPr>
          <w:b/>
          <w:szCs w:val="24"/>
        </w:rPr>
      </w:pPr>
    </w:p>
    <w:p w:rsidR="001765AF" w:rsidRDefault="00A52603" w:rsidP="00E12D89">
      <w:pPr>
        <w:spacing w:line="380" w:lineRule="exact"/>
        <w:rPr>
          <w:b/>
          <w:szCs w:val="24"/>
        </w:rPr>
      </w:pPr>
      <w:r w:rsidRPr="00E12D89">
        <w:rPr>
          <w:rFonts w:hint="eastAsia"/>
          <w:b/>
          <w:szCs w:val="24"/>
        </w:rPr>
        <w:t>（</w:t>
      </w:r>
      <w:r w:rsidR="0052568D">
        <w:rPr>
          <w:rFonts w:hint="eastAsia"/>
          <w:b/>
          <w:szCs w:val="24"/>
        </w:rPr>
        <w:t>地震</w:t>
      </w:r>
      <w:r w:rsidRPr="00E12D89">
        <w:rPr>
          <w:rFonts w:hint="eastAsia"/>
          <w:b/>
          <w:szCs w:val="24"/>
        </w:rPr>
        <w:t>発生時の初期対応）</w:t>
      </w:r>
    </w:p>
    <w:p w:rsidR="00EB5334" w:rsidRPr="001765AF" w:rsidRDefault="00A52603" w:rsidP="00E12D89">
      <w:pPr>
        <w:spacing w:line="380" w:lineRule="exact"/>
        <w:rPr>
          <w:b/>
          <w:szCs w:val="24"/>
        </w:rPr>
      </w:pPr>
      <w:r w:rsidRPr="00E12D89">
        <w:rPr>
          <w:rFonts w:hint="eastAsia"/>
          <w:b/>
          <w:szCs w:val="24"/>
        </w:rPr>
        <w:t>第</w:t>
      </w:r>
      <w:r w:rsidR="00283B2C">
        <w:rPr>
          <w:rFonts w:hint="eastAsia"/>
          <w:b/>
          <w:szCs w:val="24"/>
        </w:rPr>
        <w:t>５</w:t>
      </w:r>
      <w:r w:rsidR="008B74C2">
        <w:rPr>
          <w:rFonts w:hint="eastAsia"/>
          <w:b/>
          <w:szCs w:val="24"/>
        </w:rPr>
        <w:t>３</w:t>
      </w:r>
      <w:r w:rsidRPr="00E12D89">
        <w:rPr>
          <w:rFonts w:hint="eastAsia"/>
          <w:b/>
          <w:szCs w:val="24"/>
        </w:rPr>
        <w:t xml:space="preserve">条　</w:t>
      </w:r>
      <w:r w:rsidRPr="00E12D89">
        <w:rPr>
          <w:rFonts w:hint="eastAsia"/>
          <w:szCs w:val="24"/>
        </w:rPr>
        <w:t>地震発生時は、揺れがおさま</w:t>
      </w:r>
      <w:r w:rsidR="00EB5334">
        <w:rPr>
          <w:rFonts w:hint="eastAsia"/>
          <w:szCs w:val="24"/>
        </w:rPr>
        <w:t>るまで</w:t>
      </w:r>
      <w:r w:rsidR="00EB5334" w:rsidRPr="00E12D89">
        <w:rPr>
          <w:rFonts w:hint="eastAsia"/>
          <w:szCs w:val="24"/>
        </w:rPr>
        <w:t>身</w:t>
      </w:r>
      <w:r w:rsidR="00EB5334">
        <w:rPr>
          <w:rFonts w:hint="eastAsia"/>
          <w:szCs w:val="24"/>
        </w:rPr>
        <w:t>体</w:t>
      </w:r>
      <w:r w:rsidR="00EB5334" w:rsidRPr="00E12D89">
        <w:rPr>
          <w:rFonts w:hint="eastAsia"/>
          <w:szCs w:val="24"/>
        </w:rPr>
        <w:t>の安全を</w:t>
      </w:r>
      <w:r w:rsidR="00EB5334">
        <w:rPr>
          <w:rFonts w:hint="eastAsia"/>
          <w:szCs w:val="24"/>
        </w:rPr>
        <w:t>図る。</w:t>
      </w:r>
    </w:p>
    <w:p w:rsidR="00EB5334" w:rsidRDefault="00EB5334" w:rsidP="00E12D89">
      <w:pPr>
        <w:spacing w:line="380" w:lineRule="exact"/>
        <w:rPr>
          <w:szCs w:val="24"/>
        </w:rPr>
      </w:pPr>
      <w:r>
        <w:rPr>
          <w:rFonts w:hint="eastAsia"/>
          <w:szCs w:val="24"/>
        </w:rPr>
        <w:t>２　初期情報の収集</w:t>
      </w:r>
    </w:p>
    <w:p w:rsidR="00D34125" w:rsidRDefault="00EB5334" w:rsidP="0000783F">
      <w:pPr>
        <w:spacing w:line="380" w:lineRule="exact"/>
        <w:ind w:leftChars="100" w:left="210" w:firstLineChars="100" w:firstLine="210"/>
        <w:rPr>
          <w:szCs w:val="24"/>
        </w:rPr>
      </w:pPr>
      <w:r>
        <w:rPr>
          <w:rFonts w:hint="eastAsia"/>
          <w:szCs w:val="24"/>
        </w:rPr>
        <w:t>同時に多発する地震災害では、初期情報の収集がその後の活動の基本となることから次の活動を</w:t>
      </w:r>
      <w:r w:rsidR="0000783F">
        <w:rPr>
          <w:rFonts w:hint="eastAsia"/>
          <w:szCs w:val="24"/>
        </w:rPr>
        <w:t xml:space="preserve">　</w:t>
      </w:r>
      <w:r>
        <w:rPr>
          <w:rFonts w:hint="eastAsia"/>
          <w:szCs w:val="24"/>
        </w:rPr>
        <w:t>行う。</w:t>
      </w:r>
    </w:p>
    <w:p w:rsidR="00EB5334" w:rsidRDefault="00EB5334" w:rsidP="00D34125">
      <w:pPr>
        <w:spacing w:line="380" w:lineRule="exact"/>
        <w:ind w:firstLineChars="100" w:firstLine="210"/>
        <w:rPr>
          <w:szCs w:val="24"/>
        </w:rPr>
      </w:pPr>
      <w:r>
        <w:rPr>
          <w:rFonts w:hint="eastAsia"/>
          <w:szCs w:val="24"/>
        </w:rPr>
        <w:t xml:space="preserve"> (1)</w:t>
      </w:r>
      <w:r>
        <w:rPr>
          <w:rFonts w:hint="eastAsia"/>
          <w:szCs w:val="24"/>
        </w:rPr>
        <w:t xml:space="preserve">　情報は災害活動の拠点となる防災センター等に一元化し収集する。</w:t>
      </w:r>
    </w:p>
    <w:p w:rsidR="00EB5334" w:rsidRDefault="00EB5334" w:rsidP="00EB5334">
      <w:pPr>
        <w:spacing w:line="380" w:lineRule="exact"/>
        <w:rPr>
          <w:szCs w:val="24"/>
        </w:rPr>
      </w:pPr>
      <w:r>
        <w:rPr>
          <w:rFonts w:hint="eastAsia"/>
          <w:szCs w:val="24"/>
        </w:rPr>
        <w:t xml:space="preserve">　</w:t>
      </w:r>
      <w:r>
        <w:rPr>
          <w:rFonts w:hint="eastAsia"/>
          <w:szCs w:val="24"/>
        </w:rPr>
        <w:t xml:space="preserve"> (2)</w:t>
      </w:r>
      <w:r>
        <w:rPr>
          <w:rFonts w:hint="eastAsia"/>
          <w:szCs w:val="24"/>
        </w:rPr>
        <w:t xml:space="preserve">　防災センター等勤務員は、建物図面等の関係資料を準備する。</w:t>
      </w:r>
    </w:p>
    <w:p w:rsidR="00EB5334" w:rsidRDefault="00EB5334" w:rsidP="00D1706D">
      <w:pPr>
        <w:spacing w:line="380" w:lineRule="exact"/>
        <w:rPr>
          <w:szCs w:val="24"/>
        </w:rPr>
      </w:pPr>
      <w:r>
        <w:rPr>
          <w:rFonts w:hint="eastAsia"/>
          <w:szCs w:val="24"/>
        </w:rPr>
        <w:lastRenderedPageBreak/>
        <w:t xml:space="preserve">　</w:t>
      </w:r>
      <w:r>
        <w:rPr>
          <w:rFonts w:hint="eastAsia"/>
          <w:szCs w:val="24"/>
        </w:rPr>
        <w:t xml:space="preserve"> (3)</w:t>
      </w:r>
      <w:r>
        <w:rPr>
          <w:rFonts w:hint="eastAsia"/>
          <w:szCs w:val="24"/>
        </w:rPr>
        <w:t xml:space="preserve">　防災センター等勤務員は、総合操作盤、館内モニター、管内巡視員等から情報収集をする。</w:t>
      </w:r>
    </w:p>
    <w:p w:rsidR="00EB5334" w:rsidRPr="00E12D89" w:rsidRDefault="00EB5334" w:rsidP="00EB5334">
      <w:pPr>
        <w:spacing w:line="380" w:lineRule="exact"/>
        <w:rPr>
          <w:szCs w:val="24"/>
        </w:rPr>
      </w:pPr>
      <w:r>
        <w:rPr>
          <w:rFonts w:hint="eastAsia"/>
          <w:szCs w:val="24"/>
        </w:rPr>
        <w:t xml:space="preserve">　</w:t>
      </w:r>
      <w:r>
        <w:rPr>
          <w:rFonts w:hint="eastAsia"/>
          <w:szCs w:val="24"/>
        </w:rPr>
        <w:t xml:space="preserve"> (4)</w:t>
      </w:r>
      <w:r>
        <w:rPr>
          <w:rFonts w:hint="eastAsia"/>
          <w:szCs w:val="24"/>
        </w:rPr>
        <w:t xml:space="preserve">　エントランス</w:t>
      </w:r>
      <w:r w:rsidR="00D34125">
        <w:rPr>
          <w:rFonts w:hint="eastAsia"/>
          <w:szCs w:val="24"/>
        </w:rPr>
        <w:t>受付、</w:t>
      </w:r>
      <w:r>
        <w:rPr>
          <w:rFonts w:hint="eastAsia"/>
          <w:szCs w:val="24"/>
        </w:rPr>
        <w:t>総合案内所、</w:t>
      </w:r>
      <w:r w:rsidR="00034BEE">
        <w:rPr>
          <w:rFonts w:hint="eastAsia"/>
          <w:szCs w:val="24"/>
        </w:rPr>
        <w:t>社員食堂、</w:t>
      </w:r>
      <w:r>
        <w:rPr>
          <w:rFonts w:hint="eastAsia"/>
          <w:szCs w:val="24"/>
        </w:rPr>
        <w:t>地下駐車場等からも広く情報収集する。</w:t>
      </w:r>
    </w:p>
    <w:p w:rsidR="00A52603" w:rsidRDefault="00DF623E" w:rsidP="00ED67FE">
      <w:pPr>
        <w:spacing w:line="380" w:lineRule="exact"/>
        <w:ind w:left="525" w:hangingChars="250" w:hanging="525"/>
        <w:rPr>
          <w:szCs w:val="24"/>
        </w:rPr>
      </w:pPr>
      <w:r>
        <w:rPr>
          <w:rFonts w:hint="eastAsia"/>
          <w:szCs w:val="24"/>
        </w:rPr>
        <w:t>３</w:t>
      </w:r>
      <w:r w:rsidR="004108EE">
        <w:rPr>
          <w:rFonts w:hint="eastAsia"/>
          <w:szCs w:val="24"/>
        </w:rPr>
        <w:t xml:space="preserve">　防災センター機器障害発生時の対応</w:t>
      </w:r>
    </w:p>
    <w:p w:rsidR="00D1706D" w:rsidRDefault="004108EE" w:rsidP="00ED67FE">
      <w:pPr>
        <w:spacing w:line="380" w:lineRule="exact"/>
        <w:ind w:left="525" w:hangingChars="250" w:hanging="525"/>
        <w:rPr>
          <w:szCs w:val="24"/>
        </w:rPr>
      </w:pPr>
      <w:r>
        <w:rPr>
          <w:rFonts w:hint="eastAsia"/>
          <w:szCs w:val="24"/>
        </w:rPr>
        <w:t xml:space="preserve">　　防災センターの総合操作盤の障害に</w:t>
      </w:r>
      <w:r w:rsidR="007E11B7">
        <w:rPr>
          <w:rFonts w:hint="eastAsia"/>
          <w:szCs w:val="24"/>
        </w:rPr>
        <w:t>より、機器による情報収集が出来なくなった場合は、</w:t>
      </w:r>
      <w:r w:rsidR="00D1706D">
        <w:rPr>
          <w:rFonts w:hint="eastAsia"/>
          <w:szCs w:val="24"/>
        </w:rPr>
        <w:t xml:space="preserve">通報連絡　</w:t>
      </w:r>
    </w:p>
    <w:p w:rsidR="004108EE" w:rsidRDefault="00D1706D" w:rsidP="00632D73">
      <w:pPr>
        <w:spacing w:line="380" w:lineRule="exact"/>
        <w:ind w:firstLineChars="100" w:firstLine="210"/>
        <w:rPr>
          <w:szCs w:val="24"/>
        </w:rPr>
      </w:pPr>
      <w:r>
        <w:rPr>
          <w:rFonts w:hint="eastAsia"/>
          <w:szCs w:val="24"/>
        </w:rPr>
        <w:t>（情報）員</w:t>
      </w:r>
      <w:r w:rsidR="007E11B7">
        <w:rPr>
          <w:rFonts w:hint="eastAsia"/>
          <w:szCs w:val="24"/>
        </w:rPr>
        <w:t>を増強し、建物内を巡回させ情報収集を行う。</w:t>
      </w:r>
    </w:p>
    <w:p w:rsidR="007E11B7" w:rsidRDefault="007E11B7" w:rsidP="007E11B7">
      <w:pPr>
        <w:spacing w:line="380" w:lineRule="exact"/>
        <w:rPr>
          <w:szCs w:val="24"/>
        </w:rPr>
      </w:pPr>
      <w:r>
        <w:rPr>
          <w:rFonts w:hint="eastAsia"/>
          <w:szCs w:val="24"/>
        </w:rPr>
        <w:t>４　安心情報の提供</w:t>
      </w:r>
    </w:p>
    <w:p w:rsidR="007E11B7" w:rsidRDefault="007E11B7" w:rsidP="00D1706D">
      <w:pPr>
        <w:spacing w:line="380" w:lineRule="exact"/>
        <w:ind w:left="210" w:hangingChars="100" w:hanging="210"/>
        <w:rPr>
          <w:szCs w:val="24"/>
        </w:rPr>
      </w:pPr>
      <w:r>
        <w:rPr>
          <w:rFonts w:hint="eastAsia"/>
          <w:szCs w:val="24"/>
        </w:rPr>
        <w:t xml:space="preserve">　　防災センター</w:t>
      </w:r>
      <w:r w:rsidR="00F2793A">
        <w:rPr>
          <w:rFonts w:hint="eastAsia"/>
          <w:szCs w:val="24"/>
        </w:rPr>
        <w:t>等</w:t>
      </w:r>
      <w:r>
        <w:rPr>
          <w:rFonts w:hint="eastAsia"/>
          <w:szCs w:val="24"/>
        </w:rPr>
        <w:t>勤務員は、揺れがおさまった後、早期に館内放送を行い、在館者等の不安感等を</w:t>
      </w:r>
      <w:r w:rsidR="0000783F">
        <w:rPr>
          <w:rFonts w:hint="eastAsia"/>
          <w:szCs w:val="24"/>
        </w:rPr>
        <w:t xml:space="preserve">　　</w:t>
      </w:r>
      <w:r>
        <w:rPr>
          <w:rFonts w:hint="eastAsia"/>
          <w:szCs w:val="24"/>
        </w:rPr>
        <w:t>和らげるための放送を開始する。</w:t>
      </w:r>
    </w:p>
    <w:p w:rsidR="007E11B7" w:rsidRDefault="007E11B7" w:rsidP="007E11B7">
      <w:pPr>
        <w:spacing w:line="380" w:lineRule="exact"/>
        <w:rPr>
          <w:szCs w:val="24"/>
        </w:rPr>
      </w:pPr>
      <w:r>
        <w:rPr>
          <w:rFonts w:hint="eastAsia"/>
          <w:szCs w:val="24"/>
        </w:rPr>
        <w:t xml:space="preserve">　</w:t>
      </w:r>
      <w:r w:rsidR="00283B2C">
        <w:rPr>
          <w:rFonts w:hint="eastAsia"/>
          <w:szCs w:val="24"/>
        </w:rPr>
        <w:t xml:space="preserve"> </w:t>
      </w:r>
      <w:r>
        <w:rPr>
          <w:rFonts w:hint="eastAsia"/>
          <w:szCs w:val="24"/>
        </w:rPr>
        <w:t>(1)</w:t>
      </w:r>
      <w:r>
        <w:rPr>
          <w:rFonts w:hint="eastAsia"/>
          <w:szCs w:val="24"/>
        </w:rPr>
        <w:t xml:space="preserve">　建物内の被害状況等について逐次情報提供を行いパニックの発生防止に努める。</w:t>
      </w:r>
    </w:p>
    <w:p w:rsidR="007E11B7" w:rsidRDefault="007E11B7" w:rsidP="007E11B7">
      <w:pPr>
        <w:spacing w:line="380" w:lineRule="exact"/>
        <w:rPr>
          <w:szCs w:val="24"/>
        </w:rPr>
      </w:pPr>
      <w:r>
        <w:rPr>
          <w:rFonts w:hint="eastAsia"/>
          <w:szCs w:val="24"/>
        </w:rPr>
        <w:t xml:space="preserve">　</w:t>
      </w:r>
      <w:r w:rsidR="00283B2C">
        <w:rPr>
          <w:rFonts w:hint="eastAsia"/>
          <w:szCs w:val="24"/>
        </w:rPr>
        <w:t xml:space="preserve"> </w:t>
      </w:r>
      <w:r>
        <w:rPr>
          <w:rFonts w:hint="eastAsia"/>
          <w:szCs w:val="24"/>
        </w:rPr>
        <w:t>(2)</w:t>
      </w:r>
      <w:r>
        <w:rPr>
          <w:rFonts w:hint="eastAsia"/>
          <w:szCs w:val="24"/>
        </w:rPr>
        <w:t xml:space="preserve">　負傷者情報を防災センターに提供するよう呼びかける。</w:t>
      </w:r>
    </w:p>
    <w:p w:rsidR="007E11B7" w:rsidRDefault="007E11B7" w:rsidP="007E11B7">
      <w:pPr>
        <w:spacing w:line="380" w:lineRule="exact"/>
        <w:rPr>
          <w:szCs w:val="24"/>
        </w:rPr>
      </w:pPr>
      <w:r>
        <w:rPr>
          <w:rFonts w:hint="eastAsia"/>
          <w:szCs w:val="24"/>
        </w:rPr>
        <w:t xml:space="preserve">　</w:t>
      </w:r>
      <w:r>
        <w:rPr>
          <w:rFonts w:hint="eastAsia"/>
          <w:szCs w:val="24"/>
        </w:rPr>
        <w:t xml:space="preserve"> (3)</w:t>
      </w:r>
      <w:r>
        <w:rPr>
          <w:rFonts w:hint="eastAsia"/>
          <w:szCs w:val="24"/>
        </w:rPr>
        <w:t xml:space="preserve">　余震等による落下物等からの身体防護を呼びかける。</w:t>
      </w:r>
    </w:p>
    <w:p w:rsidR="007E11B7" w:rsidRDefault="007E11B7" w:rsidP="007E11B7">
      <w:pPr>
        <w:spacing w:line="380" w:lineRule="exact"/>
        <w:rPr>
          <w:szCs w:val="24"/>
        </w:rPr>
      </w:pPr>
      <w:r>
        <w:rPr>
          <w:rFonts w:hint="eastAsia"/>
          <w:szCs w:val="24"/>
        </w:rPr>
        <w:t>５　初期対応</w:t>
      </w:r>
    </w:p>
    <w:p w:rsidR="007E11B7" w:rsidRDefault="007E11B7" w:rsidP="00D1706D">
      <w:pPr>
        <w:spacing w:line="380" w:lineRule="exact"/>
        <w:ind w:left="630" w:hangingChars="300" w:hanging="630"/>
        <w:rPr>
          <w:szCs w:val="24"/>
        </w:rPr>
      </w:pPr>
      <w:r>
        <w:rPr>
          <w:rFonts w:hint="eastAsia"/>
          <w:szCs w:val="24"/>
        </w:rPr>
        <w:t xml:space="preserve">　</w:t>
      </w:r>
      <w:r w:rsidR="00283B2C">
        <w:rPr>
          <w:rFonts w:hint="eastAsia"/>
          <w:szCs w:val="24"/>
        </w:rPr>
        <w:t xml:space="preserve"> </w:t>
      </w:r>
      <w:r>
        <w:rPr>
          <w:rFonts w:hint="eastAsia"/>
          <w:szCs w:val="24"/>
        </w:rPr>
        <w:t>(1)</w:t>
      </w:r>
      <w:r>
        <w:rPr>
          <w:rFonts w:hint="eastAsia"/>
          <w:szCs w:val="24"/>
        </w:rPr>
        <w:t xml:space="preserve">　火気使用設備器具の直近にいる者</w:t>
      </w:r>
      <w:r w:rsidR="00D1706D">
        <w:rPr>
          <w:rFonts w:hint="eastAsia"/>
          <w:szCs w:val="24"/>
        </w:rPr>
        <w:t>は揺れを感じたとき又は大きな揺れがおさまった</w:t>
      </w:r>
      <w:r w:rsidR="001765AF">
        <w:rPr>
          <w:rFonts w:hint="eastAsia"/>
          <w:szCs w:val="24"/>
        </w:rPr>
        <w:t>後、電源や</w:t>
      </w:r>
      <w:r w:rsidR="0000783F">
        <w:rPr>
          <w:rFonts w:hint="eastAsia"/>
          <w:szCs w:val="24"/>
        </w:rPr>
        <w:t xml:space="preserve">　</w:t>
      </w:r>
      <w:r w:rsidR="001765AF">
        <w:rPr>
          <w:rFonts w:hint="eastAsia"/>
          <w:szCs w:val="24"/>
        </w:rPr>
        <w:t>燃料バルブ、ガスの元栓を遮断する。</w:t>
      </w:r>
    </w:p>
    <w:p w:rsidR="004B2C30" w:rsidRDefault="001765AF" w:rsidP="007E11B7">
      <w:pPr>
        <w:spacing w:line="380" w:lineRule="exact"/>
        <w:rPr>
          <w:szCs w:val="24"/>
        </w:rPr>
      </w:pPr>
      <w:r>
        <w:rPr>
          <w:rFonts w:hint="eastAsia"/>
          <w:szCs w:val="24"/>
        </w:rPr>
        <w:t xml:space="preserve">　</w:t>
      </w:r>
      <w:r w:rsidR="00283B2C">
        <w:rPr>
          <w:rFonts w:hint="eastAsia"/>
          <w:szCs w:val="24"/>
        </w:rPr>
        <w:t xml:space="preserve"> </w:t>
      </w:r>
      <w:r>
        <w:rPr>
          <w:rFonts w:hint="eastAsia"/>
          <w:szCs w:val="24"/>
        </w:rPr>
        <w:t>(2)</w:t>
      </w:r>
      <w:r>
        <w:rPr>
          <w:rFonts w:hint="eastAsia"/>
          <w:szCs w:val="24"/>
        </w:rPr>
        <w:t xml:space="preserve">　</w:t>
      </w:r>
      <w:r w:rsidR="004B2C30" w:rsidRPr="004B2C30">
        <w:rPr>
          <w:rFonts w:hint="eastAsia"/>
          <w:szCs w:val="24"/>
        </w:rPr>
        <w:t xml:space="preserve"> </w:t>
      </w:r>
      <w:r w:rsidR="004B2C30">
        <w:rPr>
          <w:rFonts w:hint="eastAsia"/>
          <w:szCs w:val="24"/>
        </w:rPr>
        <w:t>統括管理者は、在館者等の安全防護の内容を放送設備等を活用し、周知する。</w:t>
      </w:r>
    </w:p>
    <w:p w:rsidR="001765AF" w:rsidRDefault="001765AF" w:rsidP="007E11B7">
      <w:pPr>
        <w:spacing w:line="380" w:lineRule="exact"/>
        <w:rPr>
          <w:szCs w:val="24"/>
        </w:rPr>
      </w:pPr>
      <w:r>
        <w:rPr>
          <w:rFonts w:hint="eastAsia"/>
          <w:szCs w:val="24"/>
        </w:rPr>
        <w:t xml:space="preserve">　</w:t>
      </w:r>
      <w:r>
        <w:rPr>
          <w:rFonts w:hint="eastAsia"/>
          <w:szCs w:val="24"/>
        </w:rPr>
        <w:t xml:space="preserve"> </w:t>
      </w:r>
      <w:r w:rsidR="00283B2C">
        <w:rPr>
          <w:rFonts w:hint="eastAsia"/>
          <w:szCs w:val="24"/>
        </w:rPr>
        <w:t xml:space="preserve">  </w:t>
      </w:r>
      <w:r>
        <w:rPr>
          <w:rFonts w:hint="eastAsia"/>
          <w:szCs w:val="24"/>
        </w:rPr>
        <w:t>ア　エレベーターの使用禁止</w:t>
      </w:r>
      <w:r w:rsidR="0009291D">
        <w:rPr>
          <w:rFonts w:hint="eastAsia"/>
          <w:szCs w:val="24"/>
        </w:rPr>
        <w:t>。</w:t>
      </w:r>
    </w:p>
    <w:p w:rsidR="001765AF" w:rsidRDefault="001765AF" w:rsidP="007E11B7">
      <w:pPr>
        <w:spacing w:line="380" w:lineRule="exact"/>
        <w:rPr>
          <w:szCs w:val="24"/>
        </w:rPr>
      </w:pPr>
      <w:r>
        <w:rPr>
          <w:rFonts w:hint="eastAsia"/>
          <w:szCs w:val="24"/>
        </w:rPr>
        <w:t xml:space="preserve">　</w:t>
      </w:r>
      <w:r>
        <w:rPr>
          <w:rFonts w:hint="eastAsia"/>
          <w:szCs w:val="24"/>
        </w:rPr>
        <w:t xml:space="preserve"> </w:t>
      </w:r>
      <w:r w:rsidR="00283B2C">
        <w:rPr>
          <w:rFonts w:hint="eastAsia"/>
          <w:szCs w:val="24"/>
        </w:rPr>
        <w:t xml:space="preserve">  </w:t>
      </w:r>
      <w:r>
        <w:rPr>
          <w:rFonts w:hint="eastAsia"/>
          <w:szCs w:val="24"/>
        </w:rPr>
        <w:t>イ　エスカレーターの使用禁止</w:t>
      </w:r>
      <w:r w:rsidR="0009291D">
        <w:rPr>
          <w:rFonts w:hint="eastAsia"/>
          <w:szCs w:val="24"/>
        </w:rPr>
        <w:t>。</w:t>
      </w:r>
    </w:p>
    <w:p w:rsidR="001765AF" w:rsidRDefault="001765AF" w:rsidP="007E11B7">
      <w:pPr>
        <w:spacing w:line="380" w:lineRule="exact"/>
        <w:rPr>
          <w:szCs w:val="24"/>
        </w:rPr>
      </w:pPr>
      <w:r>
        <w:rPr>
          <w:rFonts w:hint="eastAsia"/>
          <w:szCs w:val="24"/>
        </w:rPr>
        <w:t xml:space="preserve">　</w:t>
      </w:r>
      <w:r>
        <w:rPr>
          <w:rFonts w:hint="eastAsia"/>
          <w:szCs w:val="24"/>
        </w:rPr>
        <w:t xml:space="preserve"> </w:t>
      </w:r>
      <w:r w:rsidR="00283B2C">
        <w:rPr>
          <w:rFonts w:hint="eastAsia"/>
          <w:szCs w:val="24"/>
        </w:rPr>
        <w:t xml:space="preserve">  </w:t>
      </w:r>
      <w:r>
        <w:rPr>
          <w:rFonts w:hint="eastAsia"/>
          <w:szCs w:val="24"/>
        </w:rPr>
        <w:t>ウ　落下物からの身体防護の指示</w:t>
      </w:r>
      <w:r w:rsidR="0009291D">
        <w:rPr>
          <w:rFonts w:hint="eastAsia"/>
          <w:szCs w:val="24"/>
        </w:rPr>
        <w:t>。</w:t>
      </w:r>
    </w:p>
    <w:p w:rsidR="001765AF" w:rsidRDefault="001765AF" w:rsidP="007E11B7">
      <w:pPr>
        <w:spacing w:line="380" w:lineRule="exact"/>
        <w:rPr>
          <w:szCs w:val="24"/>
        </w:rPr>
      </w:pPr>
      <w:r>
        <w:rPr>
          <w:rFonts w:hint="eastAsia"/>
          <w:szCs w:val="24"/>
        </w:rPr>
        <w:t xml:space="preserve">　</w:t>
      </w:r>
      <w:r>
        <w:rPr>
          <w:rFonts w:hint="eastAsia"/>
          <w:szCs w:val="24"/>
        </w:rPr>
        <w:t xml:space="preserve"> </w:t>
      </w:r>
      <w:r w:rsidR="00283B2C">
        <w:rPr>
          <w:rFonts w:hint="eastAsia"/>
          <w:szCs w:val="24"/>
        </w:rPr>
        <w:t xml:space="preserve">  </w:t>
      </w:r>
      <w:r>
        <w:rPr>
          <w:rFonts w:hint="eastAsia"/>
          <w:szCs w:val="24"/>
        </w:rPr>
        <w:t>エ　屋外への飛び出しの禁止</w:t>
      </w:r>
      <w:r w:rsidR="0009291D">
        <w:rPr>
          <w:rFonts w:hint="eastAsia"/>
          <w:szCs w:val="24"/>
        </w:rPr>
        <w:t>。</w:t>
      </w:r>
    </w:p>
    <w:p w:rsidR="007C0BC7" w:rsidRDefault="007C0BC7" w:rsidP="007C0BC7">
      <w:pPr>
        <w:spacing w:line="380" w:lineRule="exact"/>
        <w:ind w:leftChars="150" w:left="630" w:hangingChars="150" w:hanging="315"/>
        <w:rPr>
          <w:szCs w:val="24"/>
        </w:rPr>
      </w:pPr>
      <w:r>
        <w:rPr>
          <w:rFonts w:hint="eastAsia"/>
          <w:szCs w:val="24"/>
        </w:rPr>
        <w:t>(3)</w:t>
      </w:r>
      <w:r>
        <w:rPr>
          <w:rFonts w:hint="eastAsia"/>
          <w:szCs w:val="24"/>
        </w:rPr>
        <w:t xml:space="preserve">　二次災害の発生を防止するため、建物、火気使用設備器具、危険物施設等について別表</w:t>
      </w:r>
      <w:r w:rsidR="001D057B">
        <w:rPr>
          <w:rFonts w:hint="eastAsia"/>
          <w:szCs w:val="24"/>
        </w:rPr>
        <w:t>６</w:t>
      </w:r>
      <w:r>
        <w:rPr>
          <w:rFonts w:hint="eastAsia"/>
          <w:szCs w:val="24"/>
        </w:rPr>
        <w:t>「建物・防火・避難施設等自主検査チェック表（定期）」に基づき点検を実施し、異常が認められる場合は、使用禁止等の応急措置を行う。</w:t>
      </w:r>
    </w:p>
    <w:p w:rsidR="002549E2" w:rsidRDefault="002549E2" w:rsidP="007C0BC7">
      <w:pPr>
        <w:spacing w:line="380" w:lineRule="exact"/>
        <w:rPr>
          <w:szCs w:val="24"/>
        </w:rPr>
      </w:pPr>
    </w:p>
    <w:p w:rsidR="001765AF" w:rsidRPr="001765AF" w:rsidRDefault="001765AF" w:rsidP="007C0BC7">
      <w:pPr>
        <w:spacing w:line="380" w:lineRule="exact"/>
        <w:rPr>
          <w:b/>
          <w:szCs w:val="24"/>
        </w:rPr>
      </w:pPr>
      <w:r>
        <w:rPr>
          <w:rFonts w:hint="eastAsia"/>
          <w:szCs w:val="24"/>
        </w:rPr>
        <w:t>▲</w:t>
      </w:r>
      <w:r w:rsidRPr="001765AF">
        <w:rPr>
          <w:rFonts w:hint="eastAsia"/>
          <w:b/>
          <w:szCs w:val="24"/>
        </w:rPr>
        <w:t>（地震災害対策本部の設置）</w:t>
      </w:r>
    </w:p>
    <w:p w:rsidR="001765AF" w:rsidRDefault="001765AF" w:rsidP="00ED67FE">
      <w:pPr>
        <w:spacing w:line="380" w:lineRule="exact"/>
        <w:ind w:left="211" w:hangingChars="100" w:hanging="211"/>
        <w:rPr>
          <w:szCs w:val="24"/>
        </w:rPr>
      </w:pPr>
      <w:r w:rsidRPr="001765AF">
        <w:rPr>
          <w:rFonts w:hint="eastAsia"/>
          <w:b/>
          <w:szCs w:val="24"/>
        </w:rPr>
        <w:t>第</w:t>
      </w:r>
      <w:r w:rsidR="00B97A12">
        <w:rPr>
          <w:rFonts w:hint="eastAsia"/>
          <w:b/>
          <w:szCs w:val="24"/>
        </w:rPr>
        <w:t>５</w:t>
      </w:r>
      <w:r w:rsidR="008B74C2">
        <w:rPr>
          <w:rFonts w:hint="eastAsia"/>
          <w:b/>
          <w:szCs w:val="24"/>
        </w:rPr>
        <w:t>４</w:t>
      </w:r>
      <w:r w:rsidRPr="001765AF">
        <w:rPr>
          <w:rFonts w:hint="eastAsia"/>
          <w:b/>
          <w:szCs w:val="24"/>
        </w:rPr>
        <w:t>条</w:t>
      </w:r>
      <w:r>
        <w:rPr>
          <w:rFonts w:hint="eastAsia"/>
          <w:b/>
          <w:szCs w:val="24"/>
        </w:rPr>
        <w:t xml:space="preserve">　</w:t>
      </w:r>
      <w:r w:rsidR="00B97A12">
        <w:rPr>
          <w:rFonts w:hint="eastAsia"/>
          <w:szCs w:val="24"/>
        </w:rPr>
        <w:t>管理権原者</w:t>
      </w:r>
      <w:r w:rsidR="00B5553E">
        <w:rPr>
          <w:rFonts w:hint="eastAsia"/>
          <w:szCs w:val="24"/>
        </w:rPr>
        <w:t>は、大規模地震が発生した場合の広範囲かつ長時間にわたる地震災害活動に対応するため、別記２｢</w:t>
      </w:r>
      <w:r w:rsidR="006000CA">
        <w:rPr>
          <w:rFonts w:ascii="ＭＳ 明朝" w:hAnsi="ＭＳ 明朝" w:cs="MS-Mincho" w:hint="eastAsia"/>
          <w:color w:val="000000" w:themeColor="text1"/>
          <w:kern w:val="0"/>
          <w:szCs w:val="21"/>
          <w:u w:val="single" w:color="000000"/>
        </w:rPr>
        <w:t xml:space="preserve">　　　　　　　　　　　</w:t>
      </w:r>
      <w:r w:rsidR="00F2793A" w:rsidRPr="00E12D89">
        <w:rPr>
          <w:rFonts w:hint="eastAsia"/>
          <w:szCs w:val="24"/>
          <w:u w:val="single"/>
        </w:rPr>
        <w:t xml:space="preserve">　</w:t>
      </w:r>
      <w:r w:rsidR="00B5553E">
        <w:rPr>
          <w:rFonts w:hint="eastAsia"/>
          <w:szCs w:val="24"/>
        </w:rPr>
        <w:t>地震災害対策本部｣を設置する。</w:t>
      </w:r>
    </w:p>
    <w:p w:rsidR="00B5553E" w:rsidRDefault="00B97A12" w:rsidP="00ED67FE">
      <w:pPr>
        <w:spacing w:line="380" w:lineRule="exact"/>
        <w:ind w:left="210" w:hangingChars="100" w:hanging="210"/>
        <w:rPr>
          <w:szCs w:val="24"/>
        </w:rPr>
      </w:pPr>
      <w:r>
        <w:rPr>
          <w:rFonts w:hint="eastAsia"/>
          <w:szCs w:val="24"/>
        </w:rPr>
        <w:t>２</w:t>
      </w:r>
      <w:r w:rsidR="00B5553E">
        <w:rPr>
          <w:rFonts w:hint="eastAsia"/>
          <w:szCs w:val="24"/>
        </w:rPr>
        <w:t xml:space="preserve">　地震災害対策本部の任務は、次のとおりとする。</w:t>
      </w:r>
    </w:p>
    <w:p w:rsidR="00B5553E" w:rsidRDefault="00B5553E" w:rsidP="00ED67FE">
      <w:pPr>
        <w:spacing w:line="380" w:lineRule="exact"/>
        <w:ind w:firstLineChars="150" w:firstLine="315"/>
        <w:rPr>
          <w:szCs w:val="24"/>
        </w:rPr>
      </w:pPr>
      <w:r>
        <w:rPr>
          <w:rFonts w:hint="eastAsia"/>
          <w:szCs w:val="24"/>
        </w:rPr>
        <w:t>(1)</w:t>
      </w:r>
      <w:r>
        <w:rPr>
          <w:rFonts w:hint="eastAsia"/>
          <w:szCs w:val="24"/>
        </w:rPr>
        <w:t xml:space="preserve">　被害状況及び活動状況の把握</w:t>
      </w:r>
      <w:r w:rsidR="0009291D">
        <w:rPr>
          <w:rFonts w:hint="eastAsia"/>
          <w:szCs w:val="24"/>
        </w:rPr>
        <w:t>。</w:t>
      </w:r>
    </w:p>
    <w:p w:rsidR="00DE7EEB" w:rsidRDefault="00B5553E" w:rsidP="00D1706D">
      <w:pPr>
        <w:spacing w:line="380" w:lineRule="exact"/>
        <w:ind w:firstLineChars="150" w:firstLine="315"/>
        <w:rPr>
          <w:szCs w:val="24"/>
        </w:rPr>
      </w:pPr>
      <w:r>
        <w:rPr>
          <w:rFonts w:hint="eastAsia"/>
          <w:szCs w:val="24"/>
        </w:rPr>
        <w:t>(2)</w:t>
      </w:r>
      <w:r>
        <w:rPr>
          <w:rFonts w:hint="eastAsia"/>
          <w:szCs w:val="24"/>
        </w:rPr>
        <w:t xml:space="preserve">　自衛消防活動の総括及び支援</w:t>
      </w:r>
      <w:r w:rsidR="0009291D">
        <w:rPr>
          <w:rFonts w:hint="eastAsia"/>
          <w:szCs w:val="24"/>
        </w:rPr>
        <w:t>。</w:t>
      </w:r>
    </w:p>
    <w:p w:rsidR="00D336AB" w:rsidRDefault="00B5553E" w:rsidP="007C0BC7">
      <w:pPr>
        <w:spacing w:line="380" w:lineRule="exact"/>
        <w:ind w:firstLineChars="150" w:firstLine="315"/>
        <w:rPr>
          <w:szCs w:val="24"/>
        </w:rPr>
      </w:pPr>
      <w:r>
        <w:rPr>
          <w:rFonts w:hint="eastAsia"/>
          <w:szCs w:val="24"/>
        </w:rPr>
        <w:t>(3)</w:t>
      </w:r>
      <w:r>
        <w:rPr>
          <w:rFonts w:hint="eastAsia"/>
          <w:szCs w:val="24"/>
        </w:rPr>
        <w:t xml:space="preserve">　応急対策の決定</w:t>
      </w:r>
      <w:r w:rsidR="0009291D">
        <w:rPr>
          <w:rFonts w:hint="eastAsia"/>
          <w:szCs w:val="24"/>
        </w:rPr>
        <w:t>。</w:t>
      </w:r>
    </w:p>
    <w:p w:rsidR="00B5553E" w:rsidRDefault="00B5553E" w:rsidP="00ED67FE">
      <w:pPr>
        <w:spacing w:line="380" w:lineRule="exact"/>
        <w:ind w:firstLineChars="150" w:firstLine="315"/>
        <w:rPr>
          <w:szCs w:val="24"/>
        </w:rPr>
      </w:pPr>
      <w:r>
        <w:rPr>
          <w:rFonts w:hint="eastAsia"/>
          <w:szCs w:val="24"/>
        </w:rPr>
        <w:t>(4)</w:t>
      </w:r>
      <w:r>
        <w:rPr>
          <w:rFonts w:hint="eastAsia"/>
          <w:szCs w:val="24"/>
        </w:rPr>
        <w:t xml:space="preserve">　復旧計画の策定</w:t>
      </w:r>
      <w:r w:rsidR="0009291D">
        <w:rPr>
          <w:rFonts w:hint="eastAsia"/>
          <w:szCs w:val="24"/>
        </w:rPr>
        <w:t>。</w:t>
      </w:r>
    </w:p>
    <w:p w:rsidR="00B5553E" w:rsidRDefault="00B5553E" w:rsidP="00ED67FE">
      <w:pPr>
        <w:spacing w:line="380" w:lineRule="exact"/>
        <w:ind w:firstLineChars="150" w:firstLine="315"/>
        <w:rPr>
          <w:szCs w:val="24"/>
        </w:rPr>
      </w:pPr>
      <w:r>
        <w:rPr>
          <w:rFonts w:hint="eastAsia"/>
          <w:szCs w:val="24"/>
        </w:rPr>
        <w:t>(5)</w:t>
      </w:r>
      <w:r>
        <w:rPr>
          <w:rFonts w:hint="eastAsia"/>
          <w:szCs w:val="24"/>
        </w:rPr>
        <w:t xml:space="preserve">　その他地震災害活動に関すること</w:t>
      </w:r>
      <w:r w:rsidR="0009291D">
        <w:rPr>
          <w:rFonts w:hint="eastAsia"/>
          <w:szCs w:val="24"/>
        </w:rPr>
        <w:t>。</w:t>
      </w:r>
    </w:p>
    <w:p w:rsidR="00B5553E" w:rsidRDefault="00B97A12" w:rsidP="00B5553E">
      <w:pPr>
        <w:spacing w:line="380" w:lineRule="exact"/>
        <w:rPr>
          <w:szCs w:val="24"/>
        </w:rPr>
      </w:pPr>
      <w:r>
        <w:rPr>
          <w:rFonts w:hint="eastAsia"/>
          <w:szCs w:val="24"/>
        </w:rPr>
        <w:t>３</w:t>
      </w:r>
      <w:r w:rsidR="00B5553E">
        <w:rPr>
          <w:rFonts w:hint="eastAsia"/>
          <w:szCs w:val="24"/>
        </w:rPr>
        <w:t xml:space="preserve">　地震災害対策本部の構成員の任務は、次のとおりとする。</w:t>
      </w:r>
    </w:p>
    <w:p w:rsidR="00B97A12" w:rsidRDefault="00B5553E" w:rsidP="00D1706D">
      <w:pPr>
        <w:spacing w:line="380" w:lineRule="exact"/>
        <w:ind w:left="630" w:hangingChars="300" w:hanging="630"/>
        <w:rPr>
          <w:szCs w:val="24"/>
        </w:rPr>
      </w:pPr>
      <w:r>
        <w:rPr>
          <w:rFonts w:hint="eastAsia"/>
          <w:szCs w:val="24"/>
        </w:rPr>
        <w:t xml:space="preserve">　</w:t>
      </w:r>
      <w:r>
        <w:rPr>
          <w:rFonts w:hint="eastAsia"/>
          <w:szCs w:val="24"/>
        </w:rPr>
        <w:t xml:space="preserve"> (1)</w:t>
      </w:r>
      <w:r>
        <w:rPr>
          <w:rFonts w:hint="eastAsia"/>
          <w:szCs w:val="24"/>
        </w:rPr>
        <w:t xml:space="preserve">　本部長は、本部を統括するとともに、</w:t>
      </w:r>
      <w:r w:rsidR="00F338FC">
        <w:rPr>
          <w:rFonts w:hint="eastAsia"/>
          <w:szCs w:val="24"/>
        </w:rPr>
        <w:t>地震災害活動に最高指揮者として自衛消防組織の活動を</w:t>
      </w:r>
      <w:r w:rsidR="0000783F">
        <w:rPr>
          <w:rFonts w:hint="eastAsia"/>
          <w:szCs w:val="24"/>
        </w:rPr>
        <w:t xml:space="preserve">　</w:t>
      </w:r>
      <w:r w:rsidR="00F338FC">
        <w:rPr>
          <w:rFonts w:hint="eastAsia"/>
          <w:szCs w:val="24"/>
        </w:rPr>
        <w:t>統括するものである。</w:t>
      </w:r>
    </w:p>
    <w:p w:rsidR="00F338FC" w:rsidRDefault="00F338FC" w:rsidP="00B97A12">
      <w:pPr>
        <w:spacing w:line="380" w:lineRule="exact"/>
        <w:ind w:leftChars="100" w:left="630" w:hangingChars="200" w:hanging="420"/>
        <w:rPr>
          <w:szCs w:val="24"/>
        </w:rPr>
      </w:pPr>
      <w:r>
        <w:rPr>
          <w:rFonts w:hint="eastAsia"/>
          <w:szCs w:val="24"/>
        </w:rPr>
        <w:t xml:space="preserve"> (2)</w:t>
      </w:r>
      <w:r>
        <w:rPr>
          <w:rFonts w:hint="eastAsia"/>
          <w:szCs w:val="24"/>
        </w:rPr>
        <w:t xml:space="preserve">　副本部長は、本部長を補佐するとともに前項第２号から第５号の任務を担当するものとする。</w:t>
      </w:r>
    </w:p>
    <w:p w:rsidR="00F338FC" w:rsidRDefault="00F338FC" w:rsidP="00ED67FE">
      <w:pPr>
        <w:spacing w:line="380" w:lineRule="exact"/>
        <w:ind w:left="630" w:hangingChars="300" w:hanging="630"/>
        <w:rPr>
          <w:szCs w:val="24"/>
        </w:rPr>
      </w:pPr>
      <w:r>
        <w:rPr>
          <w:rFonts w:hint="eastAsia"/>
          <w:szCs w:val="24"/>
        </w:rPr>
        <w:t xml:space="preserve">　</w:t>
      </w:r>
      <w:r>
        <w:rPr>
          <w:rFonts w:hint="eastAsia"/>
          <w:szCs w:val="24"/>
        </w:rPr>
        <w:t xml:space="preserve"> (3)</w:t>
      </w:r>
      <w:r>
        <w:rPr>
          <w:rFonts w:hint="eastAsia"/>
          <w:szCs w:val="24"/>
        </w:rPr>
        <w:t xml:space="preserve">　</w:t>
      </w:r>
      <w:r w:rsidR="00B97A12">
        <w:rPr>
          <w:rFonts w:hint="eastAsia"/>
          <w:szCs w:val="24"/>
        </w:rPr>
        <w:t>防火・防災</w:t>
      </w:r>
      <w:r>
        <w:rPr>
          <w:rFonts w:hint="eastAsia"/>
          <w:szCs w:val="24"/>
        </w:rPr>
        <w:t>管理者は、本部の統括班長として本部の運営に当たるとともに自衛消防組織の活動の</w:t>
      </w:r>
      <w:r w:rsidR="00D1706D">
        <w:rPr>
          <w:rFonts w:hint="eastAsia"/>
          <w:szCs w:val="24"/>
        </w:rPr>
        <w:t xml:space="preserve">　　</w:t>
      </w:r>
      <w:r>
        <w:rPr>
          <w:rFonts w:hint="eastAsia"/>
          <w:szCs w:val="24"/>
        </w:rPr>
        <w:t>支援を行うものとする。</w:t>
      </w:r>
    </w:p>
    <w:p w:rsidR="00F338FC" w:rsidRDefault="0084213E" w:rsidP="00ED67FE">
      <w:pPr>
        <w:spacing w:line="380" w:lineRule="exact"/>
        <w:ind w:left="630" w:hangingChars="300" w:hanging="630"/>
        <w:rPr>
          <w:szCs w:val="24"/>
        </w:rPr>
      </w:pPr>
      <w:r>
        <w:rPr>
          <w:rFonts w:hint="eastAsia"/>
          <w:szCs w:val="24"/>
        </w:rPr>
        <w:t>４</w:t>
      </w:r>
      <w:r w:rsidR="00F338FC">
        <w:rPr>
          <w:rFonts w:hint="eastAsia"/>
          <w:szCs w:val="24"/>
        </w:rPr>
        <w:t xml:space="preserve">　地震災害本部の設置場所は、自衛消防本部とする。</w:t>
      </w:r>
    </w:p>
    <w:p w:rsidR="002549E2" w:rsidRDefault="002549E2" w:rsidP="00ED67FE">
      <w:pPr>
        <w:spacing w:line="380" w:lineRule="exact"/>
        <w:ind w:left="632" w:hangingChars="300" w:hanging="632"/>
        <w:rPr>
          <w:b/>
          <w:szCs w:val="24"/>
        </w:rPr>
      </w:pPr>
    </w:p>
    <w:p w:rsidR="00F338FC" w:rsidRPr="00F67337" w:rsidRDefault="00F338FC" w:rsidP="00ED67FE">
      <w:pPr>
        <w:spacing w:line="380" w:lineRule="exact"/>
        <w:ind w:left="632" w:hangingChars="300" w:hanging="632"/>
        <w:rPr>
          <w:b/>
          <w:szCs w:val="24"/>
        </w:rPr>
      </w:pPr>
      <w:r w:rsidRPr="00F67337">
        <w:rPr>
          <w:rFonts w:hint="eastAsia"/>
          <w:b/>
          <w:szCs w:val="24"/>
        </w:rPr>
        <w:lastRenderedPageBreak/>
        <w:t>（</w:t>
      </w:r>
      <w:r w:rsidR="00F67337" w:rsidRPr="00F67337">
        <w:rPr>
          <w:rFonts w:hint="eastAsia"/>
          <w:b/>
          <w:szCs w:val="24"/>
        </w:rPr>
        <w:t>被害状況の確認</w:t>
      </w:r>
      <w:r w:rsidRPr="00F67337">
        <w:rPr>
          <w:rFonts w:hint="eastAsia"/>
          <w:b/>
          <w:szCs w:val="24"/>
        </w:rPr>
        <w:t>）</w:t>
      </w:r>
    </w:p>
    <w:p w:rsidR="00966D38" w:rsidRDefault="00F67337" w:rsidP="0000783F">
      <w:pPr>
        <w:spacing w:line="380" w:lineRule="exact"/>
        <w:ind w:left="211" w:hangingChars="100" w:hanging="211"/>
        <w:rPr>
          <w:szCs w:val="24"/>
        </w:rPr>
      </w:pPr>
      <w:r w:rsidRPr="00F67337">
        <w:rPr>
          <w:rFonts w:hint="eastAsia"/>
          <w:b/>
          <w:szCs w:val="24"/>
        </w:rPr>
        <w:t>第</w:t>
      </w:r>
      <w:r w:rsidR="00B97A12">
        <w:rPr>
          <w:rFonts w:hint="eastAsia"/>
          <w:b/>
          <w:szCs w:val="24"/>
        </w:rPr>
        <w:t>５</w:t>
      </w:r>
      <w:r w:rsidR="008B74C2">
        <w:rPr>
          <w:rFonts w:hint="eastAsia"/>
          <w:b/>
          <w:szCs w:val="24"/>
        </w:rPr>
        <w:t>５</w:t>
      </w:r>
      <w:r w:rsidRPr="00F67337">
        <w:rPr>
          <w:rFonts w:hint="eastAsia"/>
          <w:b/>
          <w:szCs w:val="24"/>
        </w:rPr>
        <w:t>条</w:t>
      </w:r>
      <w:r w:rsidR="00966D38">
        <w:rPr>
          <w:rFonts w:hint="eastAsia"/>
          <w:b/>
          <w:szCs w:val="24"/>
        </w:rPr>
        <w:t xml:space="preserve">　</w:t>
      </w:r>
      <w:r w:rsidR="00966D38" w:rsidRPr="00966D38">
        <w:rPr>
          <w:rFonts w:hint="eastAsia"/>
          <w:szCs w:val="24"/>
        </w:rPr>
        <w:t>統括管理者</w:t>
      </w:r>
      <w:r w:rsidR="00966D38">
        <w:rPr>
          <w:rFonts w:hint="eastAsia"/>
          <w:szCs w:val="24"/>
        </w:rPr>
        <w:t>は、建物全体の被害状況及び活動状況及び活動状況に関する情報を</w:t>
      </w:r>
      <w:r w:rsidR="008906E3">
        <w:rPr>
          <w:rFonts w:hint="eastAsia"/>
          <w:szCs w:val="24"/>
        </w:rPr>
        <w:t>収集し、一元</w:t>
      </w:r>
      <w:r w:rsidR="004B2C30">
        <w:rPr>
          <w:rFonts w:hint="eastAsia"/>
          <w:szCs w:val="24"/>
        </w:rPr>
        <w:t>化し</w:t>
      </w:r>
      <w:r w:rsidR="008906E3">
        <w:rPr>
          <w:rFonts w:hint="eastAsia"/>
          <w:szCs w:val="24"/>
        </w:rPr>
        <w:t>管理する。</w:t>
      </w:r>
    </w:p>
    <w:p w:rsidR="00966D38" w:rsidRDefault="00966D38" w:rsidP="00966D38">
      <w:pPr>
        <w:spacing w:line="380" w:lineRule="exact"/>
        <w:rPr>
          <w:szCs w:val="24"/>
        </w:rPr>
      </w:pPr>
      <w:r>
        <w:rPr>
          <w:rFonts w:hint="eastAsia"/>
          <w:szCs w:val="24"/>
        </w:rPr>
        <w:t>２　統括管理者は、地震災害対策本部へ被害状況および活動状況について逐次報告する。</w:t>
      </w:r>
    </w:p>
    <w:p w:rsidR="00966D38" w:rsidRDefault="00966D38" w:rsidP="00966D38">
      <w:pPr>
        <w:spacing w:line="380" w:lineRule="exact"/>
        <w:rPr>
          <w:szCs w:val="24"/>
        </w:rPr>
      </w:pPr>
      <w:r>
        <w:rPr>
          <w:rFonts w:hint="eastAsia"/>
          <w:szCs w:val="24"/>
        </w:rPr>
        <w:t>３　被害状況及び活動状況の把握</w:t>
      </w:r>
    </w:p>
    <w:p w:rsidR="00966D38" w:rsidRDefault="00966D38" w:rsidP="008906E3">
      <w:pPr>
        <w:spacing w:line="380" w:lineRule="exact"/>
        <w:ind w:left="630" w:hangingChars="300" w:hanging="630"/>
        <w:rPr>
          <w:szCs w:val="24"/>
        </w:rPr>
      </w:pPr>
      <w:r>
        <w:rPr>
          <w:rFonts w:hint="eastAsia"/>
          <w:szCs w:val="24"/>
        </w:rPr>
        <w:t xml:space="preserve">　</w:t>
      </w:r>
      <w:r>
        <w:rPr>
          <w:rFonts w:hint="eastAsia"/>
          <w:szCs w:val="24"/>
        </w:rPr>
        <w:t xml:space="preserve"> (1)</w:t>
      </w:r>
      <w:r w:rsidR="00F2793A">
        <w:rPr>
          <w:rFonts w:hint="eastAsia"/>
          <w:szCs w:val="24"/>
        </w:rPr>
        <w:t xml:space="preserve">　統括管理者は、各地区隊長</w:t>
      </w:r>
      <w:r>
        <w:rPr>
          <w:rFonts w:hint="eastAsia"/>
          <w:szCs w:val="24"/>
        </w:rPr>
        <w:t>からそれぞれの担当区域における被害状況及び活動状況について報告を受ける。</w:t>
      </w:r>
    </w:p>
    <w:p w:rsidR="00966D38" w:rsidRDefault="00966D38" w:rsidP="008906E3">
      <w:pPr>
        <w:spacing w:line="380" w:lineRule="exact"/>
        <w:ind w:left="630" w:hangingChars="300" w:hanging="630"/>
        <w:rPr>
          <w:szCs w:val="24"/>
        </w:rPr>
      </w:pPr>
      <w:r>
        <w:rPr>
          <w:rFonts w:hint="eastAsia"/>
          <w:szCs w:val="24"/>
        </w:rPr>
        <w:t xml:space="preserve">　</w:t>
      </w:r>
      <w:r>
        <w:rPr>
          <w:rFonts w:hint="eastAsia"/>
          <w:szCs w:val="24"/>
        </w:rPr>
        <w:t xml:space="preserve"> (2)</w:t>
      </w:r>
      <w:r>
        <w:rPr>
          <w:rFonts w:hint="eastAsia"/>
          <w:szCs w:val="24"/>
        </w:rPr>
        <w:t xml:space="preserve">　情報の優先順位は、負傷者、閉じ込められた者の発生状況、火災等の二次災害の有無、建物構造等の損壊状況等をする。</w:t>
      </w:r>
    </w:p>
    <w:p w:rsidR="008906E3" w:rsidRDefault="00966D38" w:rsidP="008906E3">
      <w:pPr>
        <w:spacing w:line="380" w:lineRule="exact"/>
        <w:ind w:firstLineChars="150" w:firstLine="315"/>
        <w:rPr>
          <w:szCs w:val="24"/>
        </w:rPr>
      </w:pPr>
      <w:r>
        <w:rPr>
          <w:rFonts w:hint="eastAsia"/>
          <w:szCs w:val="24"/>
        </w:rPr>
        <w:t>(3)</w:t>
      </w:r>
      <w:r>
        <w:rPr>
          <w:rFonts w:hint="eastAsia"/>
          <w:szCs w:val="24"/>
        </w:rPr>
        <w:t xml:space="preserve">　統括管理者は、本</w:t>
      </w:r>
      <w:r w:rsidR="00B97A12">
        <w:rPr>
          <w:rFonts w:hint="eastAsia"/>
          <w:szCs w:val="24"/>
        </w:rPr>
        <w:t>部隊</w:t>
      </w:r>
      <w:r>
        <w:rPr>
          <w:rFonts w:hint="eastAsia"/>
          <w:szCs w:val="24"/>
        </w:rPr>
        <w:t>の通報連絡</w:t>
      </w:r>
      <w:r>
        <w:rPr>
          <w:rFonts w:hint="eastAsia"/>
          <w:szCs w:val="24"/>
        </w:rPr>
        <w:t>(</w:t>
      </w:r>
      <w:r>
        <w:rPr>
          <w:rFonts w:hint="eastAsia"/>
          <w:szCs w:val="24"/>
        </w:rPr>
        <w:t>情報</w:t>
      </w:r>
      <w:r>
        <w:rPr>
          <w:rFonts w:hint="eastAsia"/>
          <w:szCs w:val="24"/>
        </w:rPr>
        <w:t>)</w:t>
      </w:r>
      <w:r>
        <w:rPr>
          <w:rFonts w:hint="eastAsia"/>
          <w:szCs w:val="24"/>
        </w:rPr>
        <w:t>班を増強し、総合操作盤、館内監視カメラ、地下駐車場</w:t>
      </w:r>
    </w:p>
    <w:p w:rsidR="00966D38" w:rsidRDefault="00966D38" w:rsidP="008906E3">
      <w:pPr>
        <w:spacing w:line="380" w:lineRule="exact"/>
        <w:ind w:firstLineChars="250" w:firstLine="525"/>
        <w:rPr>
          <w:szCs w:val="24"/>
        </w:rPr>
      </w:pPr>
      <w:r>
        <w:rPr>
          <w:rFonts w:hint="eastAsia"/>
          <w:szCs w:val="24"/>
        </w:rPr>
        <w:t>モニター、設備モニター等の機器情報及び館内巡回等による情報収集を強化する</w:t>
      </w:r>
    </w:p>
    <w:p w:rsidR="008E5A4E" w:rsidRDefault="004B2C30" w:rsidP="008E5A4E">
      <w:pPr>
        <w:spacing w:line="380" w:lineRule="exact"/>
        <w:rPr>
          <w:szCs w:val="24"/>
        </w:rPr>
      </w:pPr>
      <w:r>
        <w:rPr>
          <w:rFonts w:hint="eastAsia"/>
          <w:szCs w:val="24"/>
        </w:rPr>
        <w:t>４</w:t>
      </w:r>
      <w:r w:rsidR="008E5A4E">
        <w:rPr>
          <w:rFonts w:hint="eastAsia"/>
          <w:szCs w:val="24"/>
        </w:rPr>
        <w:t xml:space="preserve">　被害状況等の伝達</w:t>
      </w:r>
    </w:p>
    <w:p w:rsidR="008E5A4E" w:rsidRDefault="008E5A4E" w:rsidP="0000783F">
      <w:pPr>
        <w:spacing w:line="380" w:lineRule="exact"/>
        <w:ind w:left="525" w:hangingChars="250" w:hanging="525"/>
        <w:rPr>
          <w:szCs w:val="24"/>
        </w:rPr>
      </w:pPr>
      <w:r>
        <w:rPr>
          <w:rFonts w:hint="eastAsia"/>
          <w:szCs w:val="24"/>
        </w:rPr>
        <w:t xml:space="preserve">　</w:t>
      </w:r>
      <w:r>
        <w:rPr>
          <w:rFonts w:hint="eastAsia"/>
          <w:szCs w:val="24"/>
        </w:rPr>
        <w:t xml:space="preserve"> (1)</w:t>
      </w:r>
      <w:r>
        <w:rPr>
          <w:rFonts w:hint="eastAsia"/>
          <w:szCs w:val="24"/>
        </w:rPr>
        <w:t xml:space="preserve">　統括管理者は、地区隊長に建物全体の被害状況及び各隊の活動状況を伝達し、災害対応活動の</w:t>
      </w:r>
      <w:r w:rsidR="0000783F">
        <w:rPr>
          <w:rFonts w:hint="eastAsia"/>
          <w:szCs w:val="24"/>
        </w:rPr>
        <w:t xml:space="preserve">　</w:t>
      </w:r>
      <w:r w:rsidR="00B20D7D">
        <w:rPr>
          <w:rFonts w:hint="eastAsia"/>
          <w:szCs w:val="24"/>
        </w:rPr>
        <w:t>円滑化</w:t>
      </w:r>
      <w:r>
        <w:rPr>
          <w:rFonts w:hint="eastAsia"/>
          <w:szCs w:val="24"/>
        </w:rPr>
        <w:t>を図る。</w:t>
      </w:r>
    </w:p>
    <w:p w:rsidR="008E5A4E" w:rsidRDefault="008E5A4E" w:rsidP="008906E3">
      <w:pPr>
        <w:spacing w:line="380" w:lineRule="exact"/>
        <w:ind w:left="630" w:hangingChars="300" w:hanging="630"/>
        <w:rPr>
          <w:szCs w:val="24"/>
        </w:rPr>
      </w:pPr>
      <w:r>
        <w:rPr>
          <w:rFonts w:hint="eastAsia"/>
          <w:szCs w:val="24"/>
        </w:rPr>
        <w:t xml:space="preserve">　</w:t>
      </w:r>
      <w:r>
        <w:rPr>
          <w:rFonts w:hint="eastAsia"/>
          <w:szCs w:val="24"/>
        </w:rPr>
        <w:t xml:space="preserve"> (2)</w:t>
      </w:r>
      <w:r>
        <w:rPr>
          <w:rFonts w:hint="eastAsia"/>
          <w:szCs w:val="24"/>
        </w:rPr>
        <w:t xml:space="preserve">　統括管理者は、必要に応じて館内放送により建物の被害状況や活動状況等を伝達し、在館等の</w:t>
      </w:r>
      <w:r w:rsidR="0000783F">
        <w:rPr>
          <w:rFonts w:hint="eastAsia"/>
          <w:szCs w:val="24"/>
        </w:rPr>
        <w:t xml:space="preserve">　</w:t>
      </w:r>
      <w:r>
        <w:rPr>
          <w:rFonts w:hint="eastAsia"/>
          <w:szCs w:val="24"/>
        </w:rPr>
        <w:t>不安解消を図る。</w:t>
      </w:r>
    </w:p>
    <w:p w:rsidR="008E5A4E" w:rsidRPr="008906E3" w:rsidRDefault="008E5A4E" w:rsidP="008906E3">
      <w:pPr>
        <w:spacing w:line="380" w:lineRule="exact"/>
        <w:ind w:firstLineChars="100" w:firstLine="210"/>
        <w:rPr>
          <w:szCs w:val="24"/>
        </w:rPr>
      </w:pPr>
      <w:r>
        <w:rPr>
          <w:rFonts w:hint="eastAsia"/>
          <w:szCs w:val="24"/>
        </w:rPr>
        <w:t xml:space="preserve"> (3)</w:t>
      </w:r>
      <w:r>
        <w:rPr>
          <w:rFonts w:hint="eastAsia"/>
          <w:szCs w:val="24"/>
        </w:rPr>
        <w:t xml:space="preserve">　テレビやラジオ等からの情報を収集し、必要に応じて次の事項について館内放送で</w:t>
      </w:r>
      <w:r w:rsidR="008906E3">
        <w:rPr>
          <w:rFonts w:hint="eastAsia"/>
          <w:szCs w:val="24"/>
        </w:rPr>
        <w:t>伝達する。</w:t>
      </w:r>
    </w:p>
    <w:p w:rsidR="008E5A4E" w:rsidRDefault="008E5A4E" w:rsidP="008E5A4E">
      <w:pPr>
        <w:spacing w:line="380" w:lineRule="exact"/>
        <w:rPr>
          <w:szCs w:val="24"/>
        </w:rPr>
      </w:pPr>
      <w:r>
        <w:rPr>
          <w:rFonts w:hint="eastAsia"/>
          <w:szCs w:val="24"/>
        </w:rPr>
        <w:t xml:space="preserve">　</w:t>
      </w:r>
      <w:r>
        <w:rPr>
          <w:rFonts w:hint="eastAsia"/>
          <w:szCs w:val="24"/>
        </w:rPr>
        <w:t xml:space="preserve"> </w:t>
      </w:r>
      <w:r w:rsidR="007135FC">
        <w:rPr>
          <w:rFonts w:hint="eastAsia"/>
          <w:szCs w:val="24"/>
        </w:rPr>
        <w:t xml:space="preserve">　</w:t>
      </w:r>
      <w:r>
        <w:rPr>
          <w:rFonts w:hint="eastAsia"/>
          <w:szCs w:val="24"/>
        </w:rPr>
        <w:t>ア　帰宅困難者の発生に備えた交通機関の状況</w:t>
      </w:r>
      <w:r w:rsidR="0084213E">
        <w:rPr>
          <w:rFonts w:hint="eastAsia"/>
          <w:szCs w:val="24"/>
        </w:rPr>
        <w:t>。</w:t>
      </w:r>
    </w:p>
    <w:p w:rsidR="0084213E" w:rsidRPr="007135FC" w:rsidRDefault="008E5A4E" w:rsidP="008E5A4E">
      <w:pPr>
        <w:spacing w:line="380" w:lineRule="exact"/>
        <w:rPr>
          <w:szCs w:val="24"/>
        </w:rPr>
      </w:pPr>
      <w:r>
        <w:rPr>
          <w:rFonts w:hint="eastAsia"/>
          <w:szCs w:val="24"/>
        </w:rPr>
        <w:t xml:space="preserve">　</w:t>
      </w:r>
      <w:r>
        <w:rPr>
          <w:rFonts w:hint="eastAsia"/>
          <w:szCs w:val="24"/>
        </w:rPr>
        <w:t xml:space="preserve"> </w:t>
      </w:r>
      <w:r w:rsidR="007135FC">
        <w:rPr>
          <w:rFonts w:hint="eastAsia"/>
          <w:szCs w:val="24"/>
        </w:rPr>
        <w:t xml:space="preserve">　</w:t>
      </w:r>
      <w:r>
        <w:rPr>
          <w:rFonts w:hint="eastAsia"/>
          <w:szCs w:val="24"/>
        </w:rPr>
        <w:t>イ　二次災害に備えた余震、津波等の発生危険</w:t>
      </w:r>
      <w:r w:rsidR="0084213E">
        <w:rPr>
          <w:rFonts w:hint="eastAsia"/>
          <w:szCs w:val="24"/>
        </w:rPr>
        <w:t>。</w:t>
      </w:r>
    </w:p>
    <w:p w:rsidR="002549E2" w:rsidRDefault="002549E2" w:rsidP="008E5A4E">
      <w:pPr>
        <w:spacing w:line="380" w:lineRule="exact"/>
        <w:rPr>
          <w:b/>
          <w:szCs w:val="24"/>
        </w:rPr>
      </w:pPr>
    </w:p>
    <w:p w:rsidR="008E5A4E" w:rsidRPr="008E5A4E" w:rsidRDefault="008E5A4E" w:rsidP="008E5A4E">
      <w:pPr>
        <w:spacing w:line="380" w:lineRule="exact"/>
        <w:rPr>
          <w:b/>
          <w:szCs w:val="24"/>
        </w:rPr>
      </w:pPr>
      <w:r w:rsidRPr="008E5A4E">
        <w:rPr>
          <w:rFonts w:hint="eastAsia"/>
          <w:b/>
          <w:szCs w:val="24"/>
        </w:rPr>
        <w:t>（救出救護）</w:t>
      </w:r>
    </w:p>
    <w:p w:rsidR="008E5A4E" w:rsidRDefault="008E5A4E" w:rsidP="00ED67FE">
      <w:pPr>
        <w:spacing w:line="380" w:lineRule="exact"/>
        <w:ind w:left="211" w:hangingChars="100" w:hanging="211"/>
        <w:rPr>
          <w:szCs w:val="24"/>
        </w:rPr>
      </w:pPr>
      <w:r w:rsidRPr="008E5A4E">
        <w:rPr>
          <w:rFonts w:hint="eastAsia"/>
          <w:b/>
          <w:szCs w:val="24"/>
        </w:rPr>
        <w:t>第５</w:t>
      </w:r>
      <w:r w:rsidR="008B74C2">
        <w:rPr>
          <w:rFonts w:hint="eastAsia"/>
          <w:b/>
          <w:szCs w:val="24"/>
        </w:rPr>
        <w:t>６</w:t>
      </w:r>
      <w:r w:rsidRPr="008E5A4E">
        <w:rPr>
          <w:rFonts w:hint="eastAsia"/>
          <w:b/>
          <w:szCs w:val="24"/>
        </w:rPr>
        <w:t>条</w:t>
      </w:r>
      <w:r>
        <w:rPr>
          <w:rFonts w:hint="eastAsia"/>
          <w:b/>
          <w:szCs w:val="24"/>
        </w:rPr>
        <w:t xml:space="preserve">　</w:t>
      </w:r>
      <w:r>
        <w:rPr>
          <w:rFonts w:hint="eastAsia"/>
          <w:szCs w:val="24"/>
        </w:rPr>
        <w:t>救出活動は、生存率の高い時間内に迅速かつ効率的に行う必要があり、</w:t>
      </w:r>
      <w:r w:rsidR="00307577">
        <w:rPr>
          <w:rFonts w:hint="eastAsia"/>
          <w:szCs w:val="24"/>
        </w:rPr>
        <w:t>消防機関</w:t>
      </w:r>
      <w:r>
        <w:rPr>
          <w:rFonts w:hint="eastAsia"/>
          <w:szCs w:val="24"/>
        </w:rPr>
        <w:t>の</w:t>
      </w:r>
      <w:r w:rsidR="00307577">
        <w:rPr>
          <w:rFonts w:hint="eastAsia"/>
          <w:szCs w:val="24"/>
        </w:rPr>
        <w:t>迅速</w:t>
      </w:r>
      <w:r>
        <w:rPr>
          <w:rFonts w:hint="eastAsia"/>
          <w:szCs w:val="24"/>
        </w:rPr>
        <w:t>な</w:t>
      </w:r>
      <w:r w:rsidR="00307577">
        <w:rPr>
          <w:rFonts w:hint="eastAsia"/>
          <w:szCs w:val="24"/>
        </w:rPr>
        <w:t>活動が期待できない場合は、地震災害対策本部が主体となって行う。</w:t>
      </w:r>
    </w:p>
    <w:p w:rsidR="00DE7EEB" w:rsidRDefault="00307577" w:rsidP="008E5A4E">
      <w:pPr>
        <w:spacing w:line="380" w:lineRule="exact"/>
        <w:rPr>
          <w:szCs w:val="24"/>
        </w:rPr>
      </w:pPr>
      <w:r>
        <w:rPr>
          <w:rFonts w:hint="eastAsia"/>
          <w:szCs w:val="24"/>
        </w:rPr>
        <w:t>２　救出救護の原則</w:t>
      </w:r>
    </w:p>
    <w:p w:rsidR="00B20D7D" w:rsidRDefault="00307577" w:rsidP="0000783F">
      <w:pPr>
        <w:spacing w:line="380" w:lineRule="exact"/>
        <w:ind w:leftChars="100" w:left="630" w:hangingChars="200" w:hanging="420"/>
        <w:rPr>
          <w:szCs w:val="24"/>
        </w:rPr>
      </w:pPr>
      <w:r>
        <w:rPr>
          <w:rFonts w:hint="eastAsia"/>
          <w:szCs w:val="24"/>
        </w:rPr>
        <w:t xml:space="preserve"> (1)</w:t>
      </w:r>
      <w:r>
        <w:rPr>
          <w:rFonts w:hint="eastAsia"/>
          <w:szCs w:val="24"/>
        </w:rPr>
        <w:t xml:space="preserve">　救出活動現場で同時に火災が発生している場合は、原則として火災を制圧してから救出活動に</w:t>
      </w:r>
      <w:r w:rsidR="0000783F">
        <w:rPr>
          <w:rFonts w:hint="eastAsia"/>
          <w:szCs w:val="24"/>
        </w:rPr>
        <w:t xml:space="preserve">　</w:t>
      </w:r>
      <w:r w:rsidR="00B20D7D">
        <w:rPr>
          <w:rFonts w:hint="eastAsia"/>
          <w:szCs w:val="24"/>
        </w:rPr>
        <w:t>あたる。</w:t>
      </w:r>
    </w:p>
    <w:p w:rsidR="00307577" w:rsidRDefault="00307577" w:rsidP="0000783F">
      <w:pPr>
        <w:spacing w:line="380" w:lineRule="exact"/>
        <w:ind w:firstLineChars="150" w:firstLine="315"/>
        <w:rPr>
          <w:szCs w:val="24"/>
        </w:rPr>
      </w:pPr>
      <w:r>
        <w:rPr>
          <w:rFonts w:hint="eastAsia"/>
          <w:szCs w:val="24"/>
        </w:rPr>
        <w:t>(2)</w:t>
      </w:r>
      <w:r>
        <w:rPr>
          <w:rFonts w:hint="eastAsia"/>
          <w:szCs w:val="24"/>
        </w:rPr>
        <w:t xml:space="preserve">　救出活動は、</w:t>
      </w:r>
      <w:r w:rsidR="00A440A6">
        <w:rPr>
          <w:rFonts w:hint="eastAsia"/>
          <w:szCs w:val="24"/>
        </w:rPr>
        <w:t>人命の危険が切迫している人から救出する。</w:t>
      </w:r>
    </w:p>
    <w:p w:rsidR="00A440A6" w:rsidRDefault="00A440A6" w:rsidP="00307577">
      <w:pPr>
        <w:spacing w:line="380" w:lineRule="exact"/>
        <w:rPr>
          <w:szCs w:val="24"/>
        </w:rPr>
      </w:pPr>
      <w:r>
        <w:rPr>
          <w:rFonts w:hint="eastAsia"/>
          <w:szCs w:val="24"/>
        </w:rPr>
        <w:t>３　二次災害の防止</w:t>
      </w:r>
    </w:p>
    <w:p w:rsidR="00A43E32" w:rsidRDefault="00A440A6" w:rsidP="00DE7EEB">
      <w:pPr>
        <w:spacing w:line="380" w:lineRule="exact"/>
        <w:ind w:left="630" w:hangingChars="300" w:hanging="630"/>
        <w:rPr>
          <w:szCs w:val="24"/>
        </w:rPr>
      </w:pPr>
      <w:r>
        <w:rPr>
          <w:rFonts w:hint="eastAsia"/>
          <w:szCs w:val="24"/>
        </w:rPr>
        <w:t xml:space="preserve">　</w:t>
      </w:r>
      <w:r>
        <w:rPr>
          <w:rFonts w:hint="eastAsia"/>
          <w:szCs w:val="24"/>
        </w:rPr>
        <w:t xml:space="preserve"> (1)</w:t>
      </w:r>
      <w:r>
        <w:rPr>
          <w:rFonts w:hint="eastAsia"/>
          <w:szCs w:val="24"/>
        </w:rPr>
        <w:t xml:space="preserve">　救出活動では、要救助者及び救出作業者の安全を確保するための監視員を配置し、</w:t>
      </w:r>
      <w:r w:rsidR="00BB526C">
        <w:rPr>
          <w:rFonts w:hint="eastAsia"/>
          <w:szCs w:val="24"/>
        </w:rPr>
        <w:t>二次災害の</w:t>
      </w:r>
      <w:r w:rsidR="0000783F">
        <w:rPr>
          <w:rFonts w:hint="eastAsia"/>
          <w:szCs w:val="24"/>
        </w:rPr>
        <w:t xml:space="preserve">　</w:t>
      </w:r>
      <w:r w:rsidR="00BB526C">
        <w:rPr>
          <w:rFonts w:hint="eastAsia"/>
          <w:szCs w:val="24"/>
        </w:rPr>
        <w:t>発生防止に努める。</w:t>
      </w:r>
    </w:p>
    <w:p w:rsidR="007135FC" w:rsidRDefault="00A440A6" w:rsidP="00A43E32">
      <w:pPr>
        <w:spacing w:line="380" w:lineRule="exact"/>
        <w:ind w:firstLineChars="100" w:firstLine="210"/>
        <w:rPr>
          <w:szCs w:val="24"/>
        </w:rPr>
      </w:pPr>
      <w:r>
        <w:rPr>
          <w:rFonts w:hint="eastAsia"/>
          <w:szCs w:val="24"/>
        </w:rPr>
        <w:t xml:space="preserve"> (2)</w:t>
      </w:r>
      <w:r w:rsidR="00BB526C">
        <w:rPr>
          <w:rFonts w:hint="eastAsia"/>
          <w:szCs w:val="24"/>
        </w:rPr>
        <w:t xml:space="preserve">　救出作業では、不測の事態に備えて消火器や水バケツ等を準備する。</w:t>
      </w:r>
    </w:p>
    <w:p w:rsidR="00A440A6" w:rsidRDefault="00A440A6" w:rsidP="008906E3">
      <w:pPr>
        <w:spacing w:line="380" w:lineRule="exact"/>
        <w:ind w:leftChars="150" w:left="525" w:hangingChars="100" w:hanging="210"/>
        <w:rPr>
          <w:szCs w:val="24"/>
        </w:rPr>
      </w:pPr>
      <w:r>
        <w:rPr>
          <w:rFonts w:hint="eastAsia"/>
          <w:szCs w:val="24"/>
        </w:rPr>
        <w:t>(3)</w:t>
      </w:r>
      <w:r w:rsidR="00BB526C">
        <w:rPr>
          <w:rFonts w:hint="eastAsia"/>
          <w:szCs w:val="24"/>
        </w:rPr>
        <w:t xml:space="preserve">　救出活動でチェーンソーやエンジンカッター等の機器を使用する場合は、機器の取扱に習熟した者が担当する。</w:t>
      </w:r>
    </w:p>
    <w:p w:rsidR="00BB526C" w:rsidRDefault="00BB526C" w:rsidP="00BB526C">
      <w:pPr>
        <w:spacing w:line="380" w:lineRule="exact"/>
        <w:rPr>
          <w:szCs w:val="24"/>
        </w:rPr>
      </w:pPr>
      <w:r>
        <w:rPr>
          <w:rFonts w:hint="eastAsia"/>
          <w:szCs w:val="24"/>
        </w:rPr>
        <w:t>４　応援の要請等</w:t>
      </w:r>
    </w:p>
    <w:p w:rsidR="008906E3" w:rsidRDefault="00BB526C" w:rsidP="008906E3">
      <w:pPr>
        <w:spacing w:line="380" w:lineRule="exact"/>
        <w:rPr>
          <w:szCs w:val="24"/>
        </w:rPr>
      </w:pPr>
      <w:r>
        <w:rPr>
          <w:rFonts w:hint="eastAsia"/>
          <w:szCs w:val="24"/>
        </w:rPr>
        <w:t xml:space="preserve">　</w:t>
      </w:r>
      <w:r>
        <w:rPr>
          <w:rFonts w:hint="eastAsia"/>
          <w:szCs w:val="24"/>
        </w:rPr>
        <w:t xml:space="preserve"> (1)</w:t>
      </w:r>
      <w:r>
        <w:rPr>
          <w:rFonts w:hint="eastAsia"/>
          <w:szCs w:val="24"/>
        </w:rPr>
        <w:t xml:space="preserve">　地区</w:t>
      </w:r>
      <w:r w:rsidR="00D6275D">
        <w:rPr>
          <w:rFonts w:hint="eastAsia"/>
          <w:szCs w:val="24"/>
        </w:rPr>
        <w:t>隊長</w:t>
      </w:r>
      <w:r>
        <w:rPr>
          <w:rFonts w:hint="eastAsia"/>
          <w:szCs w:val="24"/>
        </w:rPr>
        <w:t>は、</w:t>
      </w:r>
      <w:r w:rsidR="00D6275D">
        <w:rPr>
          <w:rFonts w:hint="eastAsia"/>
          <w:szCs w:val="24"/>
        </w:rPr>
        <w:t>救出活動</w:t>
      </w:r>
      <w:r>
        <w:rPr>
          <w:rFonts w:hint="eastAsia"/>
          <w:szCs w:val="24"/>
        </w:rPr>
        <w:t>に</w:t>
      </w:r>
      <w:r w:rsidR="007135FC">
        <w:rPr>
          <w:rFonts w:hint="eastAsia"/>
          <w:szCs w:val="24"/>
        </w:rPr>
        <w:t>際し</w:t>
      </w:r>
      <w:r>
        <w:rPr>
          <w:rFonts w:hint="eastAsia"/>
          <w:szCs w:val="24"/>
        </w:rPr>
        <w:t>、</w:t>
      </w:r>
      <w:r w:rsidR="00D6275D">
        <w:rPr>
          <w:rFonts w:hint="eastAsia"/>
          <w:szCs w:val="24"/>
        </w:rPr>
        <w:t>人手が不足する場合は、統括管理者に応援要請を</w:t>
      </w:r>
      <w:r w:rsidR="009100A7">
        <w:rPr>
          <w:rFonts w:hint="eastAsia"/>
          <w:szCs w:val="24"/>
        </w:rPr>
        <w:t>行う</w:t>
      </w:r>
      <w:r w:rsidR="00D6275D">
        <w:rPr>
          <w:rFonts w:hint="eastAsia"/>
          <w:szCs w:val="24"/>
        </w:rPr>
        <w:t>とともに、</w:t>
      </w:r>
    </w:p>
    <w:p w:rsidR="00BB526C" w:rsidRDefault="00D6275D" w:rsidP="008906E3">
      <w:pPr>
        <w:spacing w:line="380" w:lineRule="exact"/>
        <w:ind w:firstLineChars="300" w:firstLine="630"/>
        <w:rPr>
          <w:szCs w:val="24"/>
        </w:rPr>
      </w:pPr>
      <w:r>
        <w:rPr>
          <w:rFonts w:hint="eastAsia"/>
          <w:szCs w:val="24"/>
        </w:rPr>
        <w:t>周囲の人に協力を要請する。</w:t>
      </w:r>
    </w:p>
    <w:p w:rsidR="008906E3" w:rsidRPr="00B20D7D" w:rsidRDefault="00D6275D" w:rsidP="00B20D7D">
      <w:pPr>
        <w:spacing w:line="380" w:lineRule="exact"/>
        <w:ind w:leftChars="100" w:left="525" w:hangingChars="150" w:hanging="315"/>
        <w:rPr>
          <w:szCs w:val="24"/>
        </w:rPr>
      </w:pPr>
      <w:r>
        <w:rPr>
          <w:rFonts w:hint="eastAsia"/>
          <w:szCs w:val="24"/>
        </w:rPr>
        <w:t xml:space="preserve"> (2)</w:t>
      </w:r>
      <w:r>
        <w:rPr>
          <w:rFonts w:hint="eastAsia"/>
          <w:szCs w:val="24"/>
        </w:rPr>
        <w:t xml:space="preserve">　建設土木重機等が必要な場合は、</w:t>
      </w:r>
      <w:r w:rsidR="004B2C30">
        <w:rPr>
          <w:rFonts w:hint="eastAsia"/>
          <w:szCs w:val="24"/>
        </w:rPr>
        <w:t>事前に</w:t>
      </w:r>
      <w:r>
        <w:rPr>
          <w:rFonts w:hint="eastAsia"/>
          <w:szCs w:val="24"/>
        </w:rPr>
        <w:t>協定した建設業者等に当該重機及び操作技術者等の派遣を要請</w:t>
      </w:r>
      <w:r w:rsidR="00B20D7D">
        <w:rPr>
          <w:rFonts w:hint="eastAsia"/>
          <w:szCs w:val="24"/>
        </w:rPr>
        <w:t>する。</w:t>
      </w:r>
    </w:p>
    <w:p w:rsidR="00D6275D" w:rsidRDefault="00D6275D" w:rsidP="00D6275D">
      <w:pPr>
        <w:spacing w:line="380" w:lineRule="exact"/>
        <w:rPr>
          <w:szCs w:val="24"/>
        </w:rPr>
      </w:pPr>
      <w:r>
        <w:rPr>
          <w:rFonts w:hint="eastAsia"/>
          <w:szCs w:val="24"/>
        </w:rPr>
        <w:t>５　応急救護所の設置及び搬送</w:t>
      </w:r>
    </w:p>
    <w:p w:rsidR="00D154FE" w:rsidRPr="00D154FE" w:rsidRDefault="00D6275D" w:rsidP="00D154FE">
      <w:pPr>
        <w:spacing w:line="380" w:lineRule="exact"/>
        <w:rPr>
          <w:szCs w:val="24"/>
        </w:rPr>
      </w:pPr>
      <w:r>
        <w:rPr>
          <w:rFonts w:hint="eastAsia"/>
          <w:szCs w:val="24"/>
        </w:rPr>
        <w:t xml:space="preserve">　</w:t>
      </w:r>
      <w:r>
        <w:rPr>
          <w:rFonts w:hint="eastAsia"/>
          <w:szCs w:val="24"/>
        </w:rPr>
        <w:t xml:space="preserve"> (1)</w:t>
      </w:r>
      <w:r w:rsidR="00D154FE">
        <w:rPr>
          <w:rFonts w:hint="eastAsia"/>
        </w:rPr>
        <w:t xml:space="preserve">　</w:t>
      </w:r>
      <w:r w:rsidR="00D154FE" w:rsidRPr="00D154FE">
        <w:rPr>
          <w:rFonts w:hint="eastAsia"/>
          <w:szCs w:val="24"/>
        </w:rPr>
        <w:t>本部隊の応急救護班は、大きな揺れがおさまった後、応急救護所を設置する。</w:t>
      </w:r>
    </w:p>
    <w:p w:rsidR="00D154FE" w:rsidRPr="00D154FE" w:rsidRDefault="00D154FE" w:rsidP="00ED67FE">
      <w:pPr>
        <w:spacing w:line="380" w:lineRule="exact"/>
        <w:ind w:firstLineChars="150" w:firstLine="315"/>
        <w:rPr>
          <w:szCs w:val="24"/>
        </w:rPr>
      </w:pPr>
      <w:r>
        <w:rPr>
          <w:rFonts w:hint="eastAsia"/>
          <w:szCs w:val="24"/>
        </w:rPr>
        <w:lastRenderedPageBreak/>
        <w:t>(2)</w:t>
      </w:r>
      <w:r>
        <w:rPr>
          <w:rFonts w:hint="eastAsia"/>
          <w:szCs w:val="24"/>
        </w:rPr>
        <w:t xml:space="preserve">　</w:t>
      </w:r>
      <w:r w:rsidRPr="00D154FE">
        <w:rPr>
          <w:rFonts w:hint="eastAsia"/>
          <w:szCs w:val="24"/>
        </w:rPr>
        <w:t>応急救護所は、避難等の障害とならない場所に設置する。</w:t>
      </w:r>
    </w:p>
    <w:p w:rsidR="0000783F" w:rsidRDefault="00D154FE" w:rsidP="00ED67FE">
      <w:pPr>
        <w:spacing w:line="380" w:lineRule="exact"/>
        <w:ind w:leftChars="150" w:left="630" w:hangingChars="150" w:hanging="315"/>
        <w:rPr>
          <w:szCs w:val="24"/>
        </w:rPr>
      </w:pPr>
      <w:r>
        <w:rPr>
          <w:rFonts w:hint="eastAsia"/>
          <w:szCs w:val="24"/>
        </w:rPr>
        <w:t xml:space="preserve">(3) </w:t>
      </w:r>
      <w:r w:rsidRPr="00D154FE">
        <w:rPr>
          <w:rFonts w:hint="eastAsia"/>
          <w:szCs w:val="24"/>
        </w:rPr>
        <w:t xml:space="preserve"> </w:t>
      </w:r>
      <w:r w:rsidRPr="00D154FE">
        <w:rPr>
          <w:rFonts w:hint="eastAsia"/>
          <w:szCs w:val="24"/>
        </w:rPr>
        <w:t>応急救護班は、負傷者が発生した場合の応急手当を行うとともに、被害状況により</w:t>
      </w:r>
      <w:r>
        <w:rPr>
          <w:rFonts w:hint="eastAsia"/>
          <w:szCs w:val="24"/>
        </w:rPr>
        <w:t>緊急</w:t>
      </w:r>
      <w:r w:rsidRPr="00D154FE">
        <w:rPr>
          <w:rFonts w:hint="eastAsia"/>
          <w:szCs w:val="24"/>
        </w:rPr>
        <w:t>を要し、</w:t>
      </w:r>
    </w:p>
    <w:p w:rsidR="0000783F" w:rsidRDefault="00D154FE" w:rsidP="0000783F">
      <w:pPr>
        <w:spacing w:line="380" w:lineRule="exact"/>
        <w:ind w:leftChars="250" w:left="630" w:hangingChars="50" w:hanging="105"/>
        <w:rPr>
          <w:szCs w:val="24"/>
        </w:rPr>
      </w:pPr>
      <w:r w:rsidRPr="00D154FE">
        <w:rPr>
          <w:rFonts w:hint="eastAsia"/>
          <w:szCs w:val="24"/>
        </w:rPr>
        <w:t>かつ消防機関の救急隊による搬送が期待できない場合は、</w:t>
      </w:r>
      <w:r w:rsidR="00F2793A">
        <w:rPr>
          <w:rFonts w:hint="eastAsia"/>
          <w:szCs w:val="24"/>
        </w:rPr>
        <w:t>市川市</w:t>
      </w:r>
      <w:r w:rsidRPr="00D154FE">
        <w:rPr>
          <w:rFonts w:hint="eastAsia"/>
          <w:szCs w:val="24"/>
        </w:rPr>
        <w:t>地域防災計画</w:t>
      </w:r>
      <w:r w:rsidR="00F2793A">
        <w:rPr>
          <w:rFonts w:hint="eastAsia"/>
          <w:szCs w:val="24"/>
        </w:rPr>
        <w:t>（震災編）</w:t>
      </w:r>
      <w:r w:rsidRPr="00D154FE">
        <w:rPr>
          <w:rFonts w:hint="eastAsia"/>
          <w:szCs w:val="24"/>
        </w:rPr>
        <w:t>に定める</w:t>
      </w:r>
    </w:p>
    <w:p w:rsidR="00D154FE" w:rsidRPr="00D154FE" w:rsidRDefault="00D154FE" w:rsidP="0000783F">
      <w:pPr>
        <w:spacing w:line="380" w:lineRule="exact"/>
        <w:ind w:leftChars="250" w:left="630" w:hangingChars="50" w:hanging="105"/>
        <w:rPr>
          <w:szCs w:val="24"/>
        </w:rPr>
      </w:pPr>
      <w:r w:rsidRPr="00D154FE">
        <w:rPr>
          <w:rFonts w:hint="eastAsia"/>
          <w:szCs w:val="24"/>
        </w:rPr>
        <w:t>救護所、医療機関に搬送する。</w:t>
      </w:r>
    </w:p>
    <w:p w:rsidR="00D154FE" w:rsidRPr="008906E3" w:rsidRDefault="00D154FE" w:rsidP="00812A12">
      <w:pPr>
        <w:spacing w:line="380" w:lineRule="exact"/>
        <w:ind w:firstLineChars="150" w:firstLine="315"/>
        <w:rPr>
          <w:szCs w:val="24"/>
        </w:rPr>
      </w:pPr>
      <w:r>
        <w:rPr>
          <w:rFonts w:hint="eastAsia"/>
          <w:szCs w:val="24"/>
        </w:rPr>
        <w:t xml:space="preserve">(4)  </w:t>
      </w:r>
      <w:r w:rsidRPr="00D154FE">
        <w:rPr>
          <w:rFonts w:hint="eastAsia"/>
          <w:szCs w:val="24"/>
        </w:rPr>
        <w:t>救出した人には、救出した場所、時間等を記入した負傷者カードを掲示し、救護</w:t>
      </w:r>
      <w:r w:rsidR="008906E3" w:rsidRPr="00D154FE">
        <w:rPr>
          <w:rFonts w:hint="eastAsia"/>
          <w:szCs w:val="24"/>
        </w:rPr>
        <w:t>活動を行う。</w:t>
      </w:r>
    </w:p>
    <w:p w:rsidR="002549E2" w:rsidRDefault="002549E2" w:rsidP="00D154FE">
      <w:pPr>
        <w:spacing w:line="380" w:lineRule="exact"/>
        <w:rPr>
          <w:b/>
          <w:szCs w:val="24"/>
        </w:rPr>
      </w:pPr>
    </w:p>
    <w:p w:rsidR="00D154FE" w:rsidRPr="00D154FE" w:rsidRDefault="00D154FE" w:rsidP="00D154FE">
      <w:pPr>
        <w:spacing w:line="380" w:lineRule="exact"/>
        <w:rPr>
          <w:b/>
          <w:szCs w:val="24"/>
        </w:rPr>
      </w:pPr>
      <w:r w:rsidRPr="00D154FE">
        <w:rPr>
          <w:b/>
          <w:szCs w:val="24"/>
        </w:rPr>
        <w:t>（エレベーター停止への対応）</w:t>
      </w:r>
    </w:p>
    <w:p w:rsidR="00D154FE" w:rsidRPr="00D154FE" w:rsidRDefault="00D154FE" w:rsidP="00D154FE">
      <w:pPr>
        <w:spacing w:line="380" w:lineRule="exact"/>
        <w:rPr>
          <w:szCs w:val="24"/>
        </w:rPr>
      </w:pPr>
      <w:r w:rsidRPr="00D154FE">
        <w:rPr>
          <w:b/>
          <w:szCs w:val="24"/>
        </w:rPr>
        <w:t>第</w:t>
      </w:r>
      <w:r w:rsidRPr="00D154FE">
        <w:rPr>
          <w:rFonts w:hint="eastAsia"/>
          <w:b/>
          <w:szCs w:val="24"/>
        </w:rPr>
        <w:t>５</w:t>
      </w:r>
      <w:r w:rsidR="008B74C2">
        <w:rPr>
          <w:rFonts w:hint="eastAsia"/>
          <w:b/>
          <w:szCs w:val="24"/>
        </w:rPr>
        <w:t>７</w:t>
      </w:r>
      <w:r w:rsidRPr="00D154FE">
        <w:rPr>
          <w:b/>
          <w:szCs w:val="24"/>
        </w:rPr>
        <w:t>条</w:t>
      </w:r>
      <w:r w:rsidR="009F1057">
        <w:rPr>
          <w:rFonts w:hint="eastAsia"/>
          <w:b/>
          <w:szCs w:val="24"/>
        </w:rPr>
        <w:t xml:space="preserve">　</w:t>
      </w:r>
      <w:r w:rsidRPr="00D154FE">
        <w:rPr>
          <w:szCs w:val="24"/>
        </w:rPr>
        <w:t>統括管理者は、速やかに各エレベーターの停止位置を確認し、次の活動を行う。</w:t>
      </w:r>
    </w:p>
    <w:p w:rsidR="00D154FE" w:rsidRPr="00D154FE" w:rsidRDefault="009F1057" w:rsidP="008906E3">
      <w:pPr>
        <w:spacing w:line="380" w:lineRule="exact"/>
        <w:ind w:leftChars="150" w:left="525" w:hangingChars="100" w:hanging="210"/>
        <w:rPr>
          <w:szCs w:val="24"/>
        </w:rPr>
      </w:pPr>
      <w:r>
        <w:rPr>
          <w:rFonts w:hint="eastAsia"/>
          <w:szCs w:val="24"/>
        </w:rPr>
        <w:t>(1)</w:t>
      </w:r>
      <w:r>
        <w:rPr>
          <w:rFonts w:hint="eastAsia"/>
          <w:szCs w:val="24"/>
        </w:rPr>
        <w:t xml:space="preserve">　</w:t>
      </w:r>
      <w:r w:rsidR="00D154FE" w:rsidRPr="00D154FE">
        <w:rPr>
          <w:szCs w:val="24"/>
        </w:rPr>
        <w:t>本部隊は、インターホンで各エレベーターに呼びかけを行い閉じ込められた者の有無について</w:t>
      </w:r>
      <w:r w:rsidR="0000783F">
        <w:rPr>
          <w:rFonts w:hint="eastAsia"/>
          <w:szCs w:val="24"/>
        </w:rPr>
        <w:t xml:space="preserve">　</w:t>
      </w:r>
      <w:r w:rsidR="00D154FE" w:rsidRPr="00D154FE">
        <w:rPr>
          <w:szCs w:val="24"/>
        </w:rPr>
        <w:t>確認する。</w:t>
      </w:r>
    </w:p>
    <w:p w:rsidR="00D154FE" w:rsidRPr="00D154FE" w:rsidRDefault="009F1057" w:rsidP="00ED67FE">
      <w:pPr>
        <w:spacing w:line="380" w:lineRule="exact"/>
        <w:ind w:leftChars="150" w:left="630" w:hangingChars="150" w:hanging="315"/>
        <w:rPr>
          <w:szCs w:val="24"/>
        </w:rPr>
      </w:pPr>
      <w:r>
        <w:rPr>
          <w:rFonts w:hint="eastAsia"/>
          <w:szCs w:val="24"/>
        </w:rPr>
        <w:t>(2)</w:t>
      </w:r>
      <w:r>
        <w:rPr>
          <w:rFonts w:hint="eastAsia"/>
          <w:szCs w:val="24"/>
        </w:rPr>
        <w:t xml:space="preserve">　</w:t>
      </w:r>
      <w:r w:rsidR="00D154FE" w:rsidRPr="00D154FE">
        <w:rPr>
          <w:szCs w:val="24"/>
        </w:rPr>
        <w:t>閉じ込められた者が発生した場合は、速やかにエレベーター管理会社の緊急連絡先に連絡する。</w:t>
      </w:r>
    </w:p>
    <w:p w:rsidR="00D154FE" w:rsidRPr="00D154FE" w:rsidRDefault="009F1057" w:rsidP="008906E3">
      <w:pPr>
        <w:spacing w:line="380" w:lineRule="exact"/>
        <w:ind w:leftChars="150" w:left="525" w:hangingChars="100" w:hanging="210"/>
        <w:rPr>
          <w:szCs w:val="24"/>
        </w:rPr>
      </w:pPr>
      <w:r>
        <w:rPr>
          <w:rFonts w:hint="eastAsia"/>
          <w:szCs w:val="24"/>
        </w:rPr>
        <w:t>(3)</w:t>
      </w:r>
      <w:r>
        <w:rPr>
          <w:rFonts w:hint="eastAsia"/>
          <w:szCs w:val="24"/>
        </w:rPr>
        <w:t xml:space="preserve">　</w:t>
      </w:r>
      <w:r w:rsidR="00D154FE" w:rsidRPr="00D154FE">
        <w:rPr>
          <w:szCs w:val="24"/>
        </w:rPr>
        <w:t>閉じ込められた者の発生したエレベーターの停止位置を確認するとともに、インターホンで閉じ</w:t>
      </w:r>
      <w:r w:rsidR="008906E3">
        <w:rPr>
          <w:rFonts w:hint="eastAsia"/>
          <w:szCs w:val="24"/>
        </w:rPr>
        <w:t xml:space="preserve">　</w:t>
      </w:r>
      <w:r w:rsidR="00D154FE" w:rsidRPr="00D154FE">
        <w:rPr>
          <w:szCs w:val="24"/>
        </w:rPr>
        <w:t>込められた者への呼びかけを開始し、エレベーター管理会社への連絡、その他地震の状況等を適宜連絡し、閉じ込められた者を落ち着かせる。</w:t>
      </w:r>
    </w:p>
    <w:p w:rsidR="00D154FE" w:rsidRPr="00D154FE" w:rsidRDefault="009F1057" w:rsidP="00ED67FE">
      <w:pPr>
        <w:spacing w:line="380" w:lineRule="exact"/>
        <w:ind w:leftChars="150" w:left="630" w:hangingChars="150" w:hanging="315"/>
        <w:rPr>
          <w:szCs w:val="24"/>
        </w:rPr>
      </w:pPr>
      <w:r>
        <w:rPr>
          <w:rFonts w:hint="eastAsia"/>
          <w:szCs w:val="24"/>
        </w:rPr>
        <w:t>(4)</w:t>
      </w:r>
      <w:r>
        <w:rPr>
          <w:rFonts w:hint="eastAsia"/>
          <w:szCs w:val="24"/>
        </w:rPr>
        <w:t xml:space="preserve">　</w:t>
      </w:r>
      <w:r w:rsidR="00D154FE" w:rsidRPr="00D154FE">
        <w:rPr>
          <w:szCs w:val="24"/>
        </w:rPr>
        <w:t>エレベーター管理会社の行う「閉じ込め者発生時の救出訓練」等に参加し技術等を習熟した者が</w:t>
      </w:r>
      <w:r w:rsidR="008906E3">
        <w:rPr>
          <w:rFonts w:hint="eastAsia"/>
          <w:szCs w:val="24"/>
        </w:rPr>
        <w:t xml:space="preserve">　　</w:t>
      </w:r>
      <w:r w:rsidR="00D154FE" w:rsidRPr="00D154FE">
        <w:rPr>
          <w:szCs w:val="24"/>
        </w:rPr>
        <w:t>いる場合で、エレベーター管理会社の到着が著しく遅れる等緊急やむを得ない場合は、エレベーター管理会社の到着を待たずに救出活動を行う。</w:t>
      </w:r>
    </w:p>
    <w:p w:rsidR="00DE7EEB" w:rsidRDefault="009F1057" w:rsidP="008906E3">
      <w:pPr>
        <w:spacing w:line="380" w:lineRule="exact"/>
        <w:ind w:leftChars="150" w:left="630" w:hangingChars="150" w:hanging="315"/>
        <w:rPr>
          <w:szCs w:val="24"/>
        </w:rPr>
      </w:pPr>
      <w:r>
        <w:rPr>
          <w:rFonts w:hint="eastAsia"/>
          <w:szCs w:val="24"/>
        </w:rPr>
        <w:t>(5)</w:t>
      </w:r>
      <w:r>
        <w:rPr>
          <w:rFonts w:hint="eastAsia"/>
          <w:szCs w:val="24"/>
        </w:rPr>
        <w:t xml:space="preserve">　</w:t>
      </w:r>
      <w:r w:rsidR="00D154FE" w:rsidRPr="00D154FE">
        <w:rPr>
          <w:szCs w:val="24"/>
        </w:rPr>
        <w:t>エレベーター管理会社が到着した場合は、エレベーターの停止位置等の情報を伝達し、現場へ</w:t>
      </w:r>
      <w:r w:rsidR="0000783F">
        <w:rPr>
          <w:rFonts w:hint="eastAsia"/>
          <w:szCs w:val="24"/>
        </w:rPr>
        <w:t xml:space="preserve">　</w:t>
      </w:r>
      <w:r w:rsidR="00D154FE" w:rsidRPr="00D154FE">
        <w:rPr>
          <w:szCs w:val="24"/>
        </w:rPr>
        <w:t>誘導する。</w:t>
      </w:r>
    </w:p>
    <w:p w:rsidR="00D154FE" w:rsidRPr="00D154FE" w:rsidRDefault="00D154FE" w:rsidP="00D154FE">
      <w:pPr>
        <w:spacing w:line="380" w:lineRule="exact"/>
        <w:rPr>
          <w:szCs w:val="24"/>
        </w:rPr>
      </w:pPr>
      <w:r w:rsidRPr="00D154FE">
        <w:rPr>
          <w:szCs w:val="24"/>
        </w:rPr>
        <w:t>２</w:t>
      </w:r>
      <w:r w:rsidR="009F1057">
        <w:rPr>
          <w:rFonts w:hint="eastAsia"/>
          <w:szCs w:val="24"/>
        </w:rPr>
        <w:t xml:space="preserve">　</w:t>
      </w:r>
      <w:r w:rsidRPr="00D154FE">
        <w:rPr>
          <w:szCs w:val="24"/>
        </w:rPr>
        <w:t>復旧対策等</w:t>
      </w:r>
    </w:p>
    <w:p w:rsidR="00182AF1" w:rsidRDefault="009F1057" w:rsidP="00A43E32">
      <w:pPr>
        <w:spacing w:line="380" w:lineRule="exact"/>
        <w:ind w:firstLineChars="150" w:firstLine="315"/>
        <w:rPr>
          <w:szCs w:val="24"/>
        </w:rPr>
      </w:pPr>
      <w:r>
        <w:rPr>
          <w:rFonts w:hint="eastAsia"/>
          <w:szCs w:val="24"/>
        </w:rPr>
        <w:t>(1)</w:t>
      </w:r>
      <w:r w:rsidR="001746AD">
        <w:rPr>
          <w:rFonts w:hint="eastAsia"/>
          <w:szCs w:val="24"/>
        </w:rPr>
        <w:t xml:space="preserve">　</w:t>
      </w:r>
      <w:r w:rsidR="00D154FE" w:rsidRPr="00D154FE">
        <w:rPr>
          <w:szCs w:val="24"/>
        </w:rPr>
        <w:t>停止したエレベーターは、安全確認が終了するまで使用禁止の措置を徹底する。</w:t>
      </w:r>
    </w:p>
    <w:p w:rsidR="00D154FE" w:rsidRPr="00D154FE" w:rsidRDefault="009F1057" w:rsidP="00ED67FE">
      <w:pPr>
        <w:spacing w:line="380" w:lineRule="exact"/>
        <w:ind w:leftChars="150" w:left="630" w:hangingChars="150" w:hanging="315"/>
        <w:rPr>
          <w:szCs w:val="24"/>
        </w:rPr>
      </w:pPr>
      <w:r>
        <w:rPr>
          <w:rFonts w:hint="eastAsia"/>
          <w:szCs w:val="24"/>
        </w:rPr>
        <w:t>(2)</w:t>
      </w:r>
      <w:r w:rsidR="001746AD">
        <w:rPr>
          <w:rFonts w:hint="eastAsia"/>
          <w:szCs w:val="24"/>
        </w:rPr>
        <w:t xml:space="preserve">　</w:t>
      </w:r>
      <w:r w:rsidR="00D154FE" w:rsidRPr="00D154FE">
        <w:rPr>
          <w:szCs w:val="24"/>
        </w:rPr>
        <w:t>長周期地震動によりエレベーターが停止した場合は、震度にかかわらず綿密な点検を行い、安全を確認する。</w:t>
      </w:r>
    </w:p>
    <w:p w:rsidR="00D154FE" w:rsidRPr="00D154FE" w:rsidRDefault="009F1057" w:rsidP="00ED67FE">
      <w:pPr>
        <w:spacing w:line="380" w:lineRule="exact"/>
        <w:ind w:firstLineChars="150" w:firstLine="315"/>
        <w:rPr>
          <w:szCs w:val="24"/>
        </w:rPr>
      </w:pPr>
      <w:r>
        <w:rPr>
          <w:rFonts w:hint="eastAsia"/>
          <w:szCs w:val="24"/>
        </w:rPr>
        <w:t>(3)</w:t>
      </w:r>
      <w:r w:rsidR="001746AD">
        <w:rPr>
          <w:rFonts w:hint="eastAsia"/>
          <w:szCs w:val="24"/>
        </w:rPr>
        <w:t xml:space="preserve">  </w:t>
      </w:r>
      <w:r w:rsidR="00D154FE" w:rsidRPr="00D154FE">
        <w:rPr>
          <w:szCs w:val="24"/>
        </w:rPr>
        <w:t>地震後の早期復旧についてエレベーター管理会社との連携体制等について確保する。</w:t>
      </w:r>
    </w:p>
    <w:p w:rsidR="00D154FE" w:rsidRPr="00D154FE" w:rsidRDefault="00D154FE" w:rsidP="00D154FE">
      <w:pPr>
        <w:spacing w:line="380" w:lineRule="exact"/>
        <w:rPr>
          <w:szCs w:val="24"/>
        </w:rPr>
      </w:pPr>
      <w:r w:rsidRPr="00D154FE">
        <w:rPr>
          <w:szCs w:val="24"/>
        </w:rPr>
        <w:t>３</w:t>
      </w:r>
      <w:r w:rsidR="001746AD">
        <w:rPr>
          <w:rFonts w:hint="eastAsia"/>
          <w:szCs w:val="24"/>
        </w:rPr>
        <w:t xml:space="preserve">  </w:t>
      </w:r>
      <w:r w:rsidRPr="00D154FE">
        <w:rPr>
          <w:szCs w:val="24"/>
        </w:rPr>
        <w:t>報告等</w:t>
      </w:r>
    </w:p>
    <w:p w:rsidR="0000783F" w:rsidRDefault="009F1057" w:rsidP="0000783F">
      <w:pPr>
        <w:spacing w:line="380" w:lineRule="exact"/>
        <w:ind w:leftChars="150" w:left="630" w:hangingChars="150" w:hanging="315"/>
        <w:rPr>
          <w:szCs w:val="24"/>
        </w:rPr>
      </w:pPr>
      <w:r>
        <w:rPr>
          <w:rFonts w:hint="eastAsia"/>
          <w:szCs w:val="24"/>
        </w:rPr>
        <w:t>(1)</w:t>
      </w:r>
      <w:r w:rsidR="001746AD">
        <w:rPr>
          <w:rFonts w:hint="eastAsia"/>
          <w:szCs w:val="24"/>
        </w:rPr>
        <w:t xml:space="preserve">  </w:t>
      </w:r>
      <w:r w:rsidR="00D154FE" w:rsidRPr="00D154FE">
        <w:rPr>
          <w:szCs w:val="24"/>
        </w:rPr>
        <w:t>従業員等が、エレベーターに閉じ込められた場合は、インターホンで防災センターにその旨を</w:t>
      </w:r>
      <w:r w:rsidR="0000783F">
        <w:rPr>
          <w:rFonts w:hint="eastAsia"/>
          <w:szCs w:val="24"/>
        </w:rPr>
        <w:t xml:space="preserve">　</w:t>
      </w:r>
    </w:p>
    <w:p w:rsidR="009100A7" w:rsidRDefault="00D154FE" w:rsidP="0000783F">
      <w:pPr>
        <w:spacing w:line="380" w:lineRule="exact"/>
        <w:ind w:firstLineChars="300" w:firstLine="630"/>
        <w:rPr>
          <w:szCs w:val="24"/>
        </w:rPr>
      </w:pPr>
      <w:r w:rsidRPr="00D154FE">
        <w:rPr>
          <w:szCs w:val="24"/>
        </w:rPr>
        <w:t>連絡するとともに、負傷者の有無等について伝える。</w:t>
      </w:r>
    </w:p>
    <w:p w:rsidR="00D154FE" w:rsidRPr="00D154FE" w:rsidRDefault="009F1057" w:rsidP="00ED67FE">
      <w:pPr>
        <w:spacing w:line="380" w:lineRule="exact"/>
        <w:ind w:firstLineChars="150" w:firstLine="315"/>
        <w:rPr>
          <w:szCs w:val="24"/>
        </w:rPr>
      </w:pPr>
      <w:r>
        <w:rPr>
          <w:rFonts w:hint="eastAsia"/>
          <w:szCs w:val="24"/>
        </w:rPr>
        <w:t>(2)</w:t>
      </w:r>
      <w:r w:rsidR="001746AD">
        <w:rPr>
          <w:rFonts w:hint="eastAsia"/>
          <w:szCs w:val="24"/>
        </w:rPr>
        <w:t xml:space="preserve">  </w:t>
      </w:r>
      <w:r w:rsidR="00D154FE" w:rsidRPr="00D154FE">
        <w:rPr>
          <w:szCs w:val="24"/>
        </w:rPr>
        <w:t>エレベーターの閉じ込めを発見した場合は、防災センター</w:t>
      </w:r>
      <w:r w:rsidR="009100A7">
        <w:rPr>
          <w:rFonts w:hint="eastAsia"/>
          <w:szCs w:val="24"/>
        </w:rPr>
        <w:t>等</w:t>
      </w:r>
      <w:r w:rsidR="00D154FE" w:rsidRPr="00D154FE">
        <w:rPr>
          <w:szCs w:val="24"/>
        </w:rPr>
        <w:t>に報告する。</w:t>
      </w:r>
    </w:p>
    <w:p w:rsidR="002549E2" w:rsidRDefault="002549E2" w:rsidP="00D154FE">
      <w:pPr>
        <w:spacing w:line="380" w:lineRule="exact"/>
        <w:rPr>
          <w:b/>
          <w:szCs w:val="24"/>
        </w:rPr>
      </w:pPr>
    </w:p>
    <w:p w:rsidR="00D154FE" w:rsidRPr="009F1057" w:rsidRDefault="00D154FE" w:rsidP="00D154FE">
      <w:pPr>
        <w:spacing w:line="380" w:lineRule="exact"/>
        <w:rPr>
          <w:b/>
          <w:szCs w:val="24"/>
        </w:rPr>
      </w:pPr>
      <w:r w:rsidRPr="009F1057">
        <w:rPr>
          <w:b/>
          <w:szCs w:val="24"/>
        </w:rPr>
        <w:t>（地震による出火防止への対応）</w:t>
      </w:r>
    </w:p>
    <w:p w:rsidR="00D154FE" w:rsidRPr="00D154FE" w:rsidRDefault="00D154FE" w:rsidP="00ED67FE">
      <w:pPr>
        <w:spacing w:line="380" w:lineRule="exact"/>
        <w:ind w:left="211" w:hangingChars="100" w:hanging="211"/>
        <w:rPr>
          <w:szCs w:val="24"/>
        </w:rPr>
      </w:pPr>
      <w:r w:rsidRPr="009F1057">
        <w:rPr>
          <w:b/>
          <w:szCs w:val="24"/>
        </w:rPr>
        <w:t>第５</w:t>
      </w:r>
      <w:r w:rsidR="008B74C2">
        <w:rPr>
          <w:rFonts w:hint="eastAsia"/>
          <w:b/>
          <w:szCs w:val="24"/>
        </w:rPr>
        <w:t>８</w:t>
      </w:r>
      <w:r w:rsidRPr="009F1057">
        <w:rPr>
          <w:b/>
          <w:szCs w:val="24"/>
        </w:rPr>
        <w:t>条</w:t>
      </w:r>
      <w:r w:rsidR="009F1057">
        <w:rPr>
          <w:rFonts w:hint="eastAsia"/>
          <w:b/>
          <w:szCs w:val="24"/>
        </w:rPr>
        <w:t xml:space="preserve">　</w:t>
      </w:r>
      <w:r w:rsidRPr="00D154FE">
        <w:rPr>
          <w:szCs w:val="24"/>
        </w:rPr>
        <w:t>地震による火災は、同時多発するとともに消火設備等の機能の低下により対応が困難となることから出火防止等を徹底する。</w:t>
      </w:r>
    </w:p>
    <w:p w:rsidR="00D154FE" w:rsidRPr="00D154FE" w:rsidRDefault="009F1057" w:rsidP="00B20D7D">
      <w:pPr>
        <w:spacing w:line="380" w:lineRule="exact"/>
        <w:ind w:leftChars="150" w:left="630" w:hangingChars="150" w:hanging="315"/>
        <w:rPr>
          <w:szCs w:val="24"/>
        </w:rPr>
      </w:pPr>
      <w:r>
        <w:rPr>
          <w:rFonts w:hint="eastAsia"/>
          <w:szCs w:val="24"/>
        </w:rPr>
        <w:t>(1)</w:t>
      </w:r>
      <w:r>
        <w:rPr>
          <w:rFonts w:hint="eastAsia"/>
          <w:szCs w:val="24"/>
        </w:rPr>
        <w:t xml:space="preserve">　</w:t>
      </w:r>
      <w:r w:rsidR="00D154FE" w:rsidRPr="00D154FE">
        <w:rPr>
          <w:szCs w:val="24"/>
        </w:rPr>
        <w:t>火気使用設備器具の直近にいる者は、地震を感じたとき</w:t>
      </w:r>
      <w:r w:rsidR="00F2793A">
        <w:rPr>
          <w:rFonts w:hint="eastAsia"/>
          <w:szCs w:val="24"/>
        </w:rPr>
        <w:t>又</w:t>
      </w:r>
      <w:r w:rsidR="00D154FE" w:rsidRPr="00D154FE">
        <w:rPr>
          <w:szCs w:val="24"/>
        </w:rPr>
        <w:t>は大きな揺れがおさまった後、電源の</w:t>
      </w:r>
      <w:r w:rsidR="00B20D7D">
        <w:rPr>
          <w:rFonts w:hint="eastAsia"/>
          <w:szCs w:val="24"/>
        </w:rPr>
        <w:t xml:space="preserve">　　</w:t>
      </w:r>
      <w:r w:rsidR="00B20D7D" w:rsidRPr="00D154FE">
        <w:rPr>
          <w:szCs w:val="24"/>
        </w:rPr>
        <w:t>遮断</w:t>
      </w:r>
      <w:r w:rsidR="00D154FE" w:rsidRPr="00D154FE">
        <w:rPr>
          <w:szCs w:val="24"/>
        </w:rPr>
        <w:t>及び燃料バルブ、ガスの元栓の閉鎖等の出火防止を行う。</w:t>
      </w:r>
    </w:p>
    <w:p w:rsidR="00D154FE" w:rsidRPr="00D154FE" w:rsidRDefault="009F1057" w:rsidP="00ED67FE">
      <w:pPr>
        <w:spacing w:line="380" w:lineRule="exact"/>
        <w:ind w:leftChars="150" w:left="630" w:hangingChars="150" w:hanging="315"/>
        <w:rPr>
          <w:szCs w:val="24"/>
        </w:rPr>
      </w:pPr>
      <w:r>
        <w:rPr>
          <w:rFonts w:hint="eastAsia"/>
          <w:szCs w:val="24"/>
        </w:rPr>
        <w:t>(2)</w:t>
      </w:r>
      <w:r>
        <w:rPr>
          <w:rFonts w:hint="eastAsia"/>
          <w:szCs w:val="24"/>
        </w:rPr>
        <w:t xml:space="preserve">　</w:t>
      </w:r>
      <w:r w:rsidR="00D154FE" w:rsidRPr="00D154FE">
        <w:rPr>
          <w:szCs w:val="24"/>
        </w:rPr>
        <w:t>ボイラー等火気使用設備の担当者は、燃料の自動停止装置の作動の確認及びバルブの閉鎖を行う。</w:t>
      </w:r>
    </w:p>
    <w:p w:rsidR="00D154FE" w:rsidRPr="00D154FE" w:rsidRDefault="00D154FE" w:rsidP="00D154FE">
      <w:pPr>
        <w:spacing w:line="380" w:lineRule="exact"/>
        <w:rPr>
          <w:szCs w:val="24"/>
        </w:rPr>
      </w:pPr>
      <w:r w:rsidRPr="00D154FE">
        <w:rPr>
          <w:szCs w:val="24"/>
        </w:rPr>
        <w:t>２</w:t>
      </w:r>
      <w:r w:rsidR="009F1057">
        <w:rPr>
          <w:rFonts w:hint="eastAsia"/>
          <w:szCs w:val="24"/>
        </w:rPr>
        <w:t xml:space="preserve">　</w:t>
      </w:r>
      <w:r w:rsidRPr="00D154FE">
        <w:rPr>
          <w:szCs w:val="24"/>
        </w:rPr>
        <w:t>初期消火</w:t>
      </w:r>
    </w:p>
    <w:p w:rsidR="00D154FE" w:rsidRPr="00D154FE" w:rsidRDefault="009F1057" w:rsidP="00ED67FE">
      <w:pPr>
        <w:spacing w:line="380" w:lineRule="exact"/>
        <w:ind w:leftChars="150" w:left="630" w:hangingChars="150" w:hanging="315"/>
        <w:rPr>
          <w:szCs w:val="24"/>
        </w:rPr>
      </w:pPr>
      <w:r>
        <w:rPr>
          <w:rFonts w:hint="eastAsia"/>
          <w:szCs w:val="24"/>
        </w:rPr>
        <w:t>(1)</w:t>
      </w:r>
      <w:r>
        <w:rPr>
          <w:rFonts w:hint="eastAsia"/>
          <w:szCs w:val="24"/>
        </w:rPr>
        <w:t xml:space="preserve">　</w:t>
      </w:r>
      <w:r w:rsidR="00D154FE" w:rsidRPr="00D154FE">
        <w:rPr>
          <w:szCs w:val="24"/>
        </w:rPr>
        <w:t>地区隊長は、担当区域内の出火危険箇所に初期消火班を派遣し、早期発見・消火を行う。</w:t>
      </w:r>
    </w:p>
    <w:p w:rsidR="001746AD" w:rsidRPr="009100A7" w:rsidRDefault="009F1057" w:rsidP="009100A7">
      <w:pPr>
        <w:spacing w:line="380" w:lineRule="exact"/>
        <w:ind w:firstLineChars="150" w:firstLine="315"/>
        <w:rPr>
          <w:szCs w:val="24"/>
        </w:rPr>
      </w:pPr>
      <w:r>
        <w:rPr>
          <w:rFonts w:hint="eastAsia"/>
          <w:szCs w:val="24"/>
        </w:rPr>
        <w:t xml:space="preserve">(2)  </w:t>
      </w:r>
      <w:r w:rsidR="00D154FE" w:rsidRPr="00D154FE">
        <w:rPr>
          <w:szCs w:val="24"/>
        </w:rPr>
        <w:t>複数の出火箇所がある場合の消火活動は、避難経路となる場所を優先して行う。</w:t>
      </w:r>
    </w:p>
    <w:p w:rsidR="002549E2" w:rsidRDefault="002549E2" w:rsidP="00D154FE">
      <w:pPr>
        <w:spacing w:line="380" w:lineRule="exact"/>
        <w:rPr>
          <w:b/>
          <w:szCs w:val="24"/>
        </w:rPr>
      </w:pPr>
    </w:p>
    <w:p w:rsidR="002549E2" w:rsidRDefault="002549E2" w:rsidP="00D154FE">
      <w:pPr>
        <w:spacing w:line="380" w:lineRule="exact"/>
        <w:rPr>
          <w:b/>
          <w:szCs w:val="24"/>
        </w:rPr>
      </w:pPr>
    </w:p>
    <w:p w:rsidR="00D154FE" w:rsidRPr="009F1057" w:rsidRDefault="00D154FE" w:rsidP="00D154FE">
      <w:pPr>
        <w:spacing w:line="380" w:lineRule="exact"/>
        <w:rPr>
          <w:b/>
          <w:szCs w:val="24"/>
        </w:rPr>
      </w:pPr>
      <w:r w:rsidRPr="009F1057">
        <w:rPr>
          <w:b/>
          <w:szCs w:val="24"/>
        </w:rPr>
        <w:lastRenderedPageBreak/>
        <w:t>（避難施設・建物損壊への対応）</w:t>
      </w:r>
    </w:p>
    <w:p w:rsidR="00D154FE" w:rsidRPr="00D154FE" w:rsidRDefault="00D154FE" w:rsidP="00ED67FE">
      <w:pPr>
        <w:spacing w:line="380" w:lineRule="exact"/>
        <w:ind w:left="211" w:hangingChars="100" w:hanging="211"/>
        <w:rPr>
          <w:szCs w:val="24"/>
        </w:rPr>
      </w:pPr>
      <w:r w:rsidRPr="009F1057">
        <w:rPr>
          <w:b/>
          <w:szCs w:val="24"/>
        </w:rPr>
        <w:t>第</w:t>
      </w:r>
      <w:r w:rsidR="008B74C2">
        <w:rPr>
          <w:rFonts w:hint="eastAsia"/>
          <w:b/>
          <w:szCs w:val="24"/>
        </w:rPr>
        <w:t>５９</w:t>
      </w:r>
      <w:r w:rsidRPr="009F1057">
        <w:rPr>
          <w:b/>
          <w:szCs w:val="24"/>
        </w:rPr>
        <w:t>条</w:t>
      </w:r>
      <w:r w:rsidR="009F1057">
        <w:rPr>
          <w:rFonts w:hint="eastAsia"/>
          <w:szCs w:val="24"/>
        </w:rPr>
        <w:t xml:space="preserve">　</w:t>
      </w:r>
      <w:r w:rsidRPr="00D154FE">
        <w:rPr>
          <w:szCs w:val="24"/>
        </w:rPr>
        <w:t>統括管理者は、総合操作盤、館内モニター等からの情報、本部隊通報連絡（情報）班及び</w:t>
      </w:r>
      <w:r w:rsidR="0000783F">
        <w:rPr>
          <w:rFonts w:hint="eastAsia"/>
          <w:szCs w:val="24"/>
        </w:rPr>
        <w:t xml:space="preserve">      </w:t>
      </w:r>
      <w:r w:rsidRPr="00D154FE">
        <w:rPr>
          <w:szCs w:val="24"/>
        </w:rPr>
        <w:t>地区隊長等からの被害情報を総合的に判断し、安全な避難経路の選定を行う。</w:t>
      </w:r>
    </w:p>
    <w:p w:rsidR="00D154FE" w:rsidRPr="00D154FE" w:rsidRDefault="009F1057" w:rsidP="00ED67FE">
      <w:pPr>
        <w:spacing w:line="380" w:lineRule="exact"/>
        <w:ind w:leftChars="150" w:left="630" w:hangingChars="150" w:hanging="315"/>
        <w:rPr>
          <w:szCs w:val="24"/>
        </w:rPr>
      </w:pPr>
      <w:r>
        <w:rPr>
          <w:rFonts w:hint="eastAsia"/>
          <w:szCs w:val="24"/>
        </w:rPr>
        <w:t>(1)</w:t>
      </w:r>
      <w:r>
        <w:rPr>
          <w:rFonts w:hint="eastAsia"/>
          <w:szCs w:val="24"/>
        </w:rPr>
        <w:t xml:space="preserve">　</w:t>
      </w:r>
      <w:r w:rsidR="00D154FE" w:rsidRPr="00D154FE">
        <w:rPr>
          <w:szCs w:val="24"/>
        </w:rPr>
        <w:t>地区隊長は、揺れがおさまった後、安全防護班に担当区域内の避難口、廊下、避難階段等の防火戸、防火シャッター等の開閉状況を確認させ、安全な避難路を選定するとともに統括管理者に</w:t>
      </w:r>
      <w:r w:rsidR="0000783F">
        <w:rPr>
          <w:rFonts w:hint="eastAsia"/>
          <w:szCs w:val="24"/>
        </w:rPr>
        <w:t xml:space="preserve">   </w:t>
      </w:r>
      <w:r w:rsidR="00D154FE" w:rsidRPr="00D154FE">
        <w:rPr>
          <w:szCs w:val="24"/>
        </w:rPr>
        <w:t>報告する。</w:t>
      </w:r>
    </w:p>
    <w:p w:rsidR="00D154FE" w:rsidRPr="00D154FE" w:rsidRDefault="009F1057" w:rsidP="00F2793A">
      <w:pPr>
        <w:spacing w:line="380" w:lineRule="exact"/>
        <w:ind w:leftChars="150" w:left="525" w:hangingChars="100" w:hanging="210"/>
        <w:rPr>
          <w:szCs w:val="24"/>
        </w:rPr>
      </w:pPr>
      <w:r>
        <w:rPr>
          <w:rFonts w:hint="eastAsia"/>
          <w:szCs w:val="24"/>
        </w:rPr>
        <w:t>(2)</w:t>
      </w:r>
      <w:r>
        <w:rPr>
          <w:rFonts w:hint="eastAsia"/>
          <w:szCs w:val="24"/>
        </w:rPr>
        <w:t xml:space="preserve">　</w:t>
      </w:r>
      <w:r w:rsidR="00D154FE" w:rsidRPr="00D154FE">
        <w:rPr>
          <w:szCs w:val="24"/>
        </w:rPr>
        <w:t>統括管理者は、防火戸、防火シャッターの開閉等の機能障害を把握した場合は、代替の避難経路を選定し地区隊長に指示する。</w:t>
      </w:r>
    </w:p>
    <w:p w:rsidR="00D154FE" w:rsidRPr="00D154FE" w:rsidRDefault="009F1057" w:rsidP="00ED67FE">
      <w:pPr>
        <w:spacing w:line="380" w:lineRule="exact"/>
        <w:ind w:leftChars="150" w:left="630" w:hangingChars="150" w:hanging="315"/>
        <w:rPr>
          <w:szCs w:val="24"/>
        </w:rPr>
      </w:pPr>
      <w:r>
        <w:rPr>
          <w:rFonts w:hint="eastAsia"/>
          <w:szCs w:val="24"/>
        </w:rPr>
        <w:t>(3)</w:t>
      </w:r>
      <w:r>
        <w:rPr>
          <w:rFonts w:hint="eastAsia"/>
          <w:szCs w:val="24"/>
        </w:rPr>
        <w:t xml:space="preserve">　</w:t>
      </w:r>
      <w:r w:rsidR="00D154FE" w:rsidRPr="00D154FE">
        <w:rPr>
          <w:szCs w:val="24"/>
        </w:rPr>
        <w:t>火災が拡大し消火が困難となった場合は、避難者の避難完了を確認した後、防火戸及び防火シャッターを閉鎖し区画する。</w:t>
      </w:r>
    </w:p>
    <w:p w:rsidR="00D154FE" w:rsidRPr="00D154FE" w:rsidRDefault="00D154FE" w:rsidP="00D154FE">
      <w:pPr>
        <w:spacing w:line="380" w:lineRule="exact"/>
        <w:rPr>
          <w:szCs w:val="24"/>
        </w:rPr>
      </w:pPr>
      <w:r w:rsidRPr="00D154FE">
        <w:rPr>
          <w:szCs w:val="24"/>
        </w:rPr>
        <w:t>２</w:t>
      </w:r>
      <w:r w:rsidR="009F1057">
        <w:rPr>
          <w:rFonts w:hint="eastAsia"/>
          <w:szCs w:val="24"/>
        </w:rPr>
        <w:t xml:space="preserve">　</w:t>
      </w:r>
      <w:r w:rsidRPr="00D154FE">
        <w:rPr>
          <w:szCs w:val="24"/>
        </w:rPr>
        <w:t>スプリンクラー設備等の機能障害への対応</w:t>
      </w:r>
    </w:p>
    <w:p w:rsidR="008906E3" w:rsidRDefault="009F1057" w:rsidP="00F2793A">
      <w:pPr>
        <w:spacing w:line="380" w:lineRule="exact"/>
        <w:ind w:leftChars="150" w:left="525" w:hangingChars="100" w:hanging="210"/>
        <w:rPr>
          <w:szCs w:val="24"/>
        </w:rPr>
      </w:pPr>
      <w:r>
        <w:rPr>
          <w:rFonts w:hint="eastAsia"/>
          <w:szCs w:val="24"/>
        </w:rPr>
        <w:t>(1)</w:t>
      </w:r>
      <w:r>
        <w:rPr>
          <w:rFonts w:hint="eastAsia"/>
          <w:szCs w:val="24"/>
        </w:rPr>
        <w:t xml:space="preserve">　</w:t>
      </w:r>
      <w:r w:rsidR="00D154FE" w:rsidRPr="00D154FE">
        <w:rPr>
          <w:szCs w:val="24"/>
        </w:rPr>
        <w:t>スプリンクラ</w:t>
      </w:r>
      <w:r w:rsidR="00F2793A">
        <w:rPr>
          <w:szCs w:val="24"/>
        </w:rPr>
        <w:t>ー設備等の自動消火設備が作動しない場合は、周囲の人の協力を求め</w:t>
      </w:r>
      <w:r w:rsidR="00F2793A">
        <w:rPr>
          <w:rFonts w:hint="eastAsia"/>
          <w:szCs w:val="24"/>
        </w:rPr>
        <w:t>、</w:t>
      </w:r>
      <w:r w:rsidR="00D154FE" w:rsidRPr="00D154FE">
        <w:rPr>
          <w:szCs w:val="24"/>
        </w:rPr>
        <w:t>消火器や水</w:t>
      </w:r>
    </w:p>
    <w:p w:rsidR="00D154FE" w:rsidRPr="00D154FE" w:rsidRDefault="00D154FE" w:rsidP="008906E3">
      <w:pPr>
        <w:spacing w:line="380" w:lineRule="exact"/>
        <w:ind w:leftChars="250" w:left="525"/>
        <w:rPr>
          <w:szCs w:val="24"/>
        </w:rPr>
      </w:pPr>
      <w:r w:rsidRPr="00D154FE">
        <w:rPr>
          <w:szCs w:val="24"/>
        </w:rPr>
        <w:t>バケツを集結し消火にあたる。</w:t>
      </w:r>
    </w:p>
    <w:p w:rsidR="00D154FE" w:rsidRPr="00D154FE" w:rsidRDefault="001746AD" w:rsidP="008906E3">
      <w:pPr>
        <w:spacing w:line="380" w:lineRule="exact"/>
        <w:ind w:leftChars="150" w:left="525" w:hangingChars="100" w:hanging="210"/>
        <w:rPr>
          <w:szCs w:val="24"/>
        </w:rPr>
      </w:pPr>
      <w:r>
        <w:rPr>
          <w:rFonts w:hint="eastAsia"/>
          <w:szCs w:val="24"/>
        </w:rPr>
        <w:t>(2)</w:t>
      </w:r>
      <w:r>
        <w:rPr>
          <w:rFonts w:hint="eastAsia"/>
          <w:szCs w:val="24"/>
        </w:rPr>
        <w:t xml:space="preserve">　</w:t>
      </w:r>
      <w:r w:rsidR="00D154FE" w:rsidRPr="00D154FE">
        <w:rPr>
          <w:szCs w:val="24"/>
        </w:rPr>
        <w:t>統括管理者は、スプリンクラー設備からの不時散水状況を把握し、安全防護班に水損防止の措置を行わせる。</w:t>
      </w:r>
    </w:p>
    <w:p w:rsidR="00DE7EEB" w:rsidRDefault="00D154FE" w:rsidP="008906E3">
      <w:pPr>
        <w:spacing w:line="380" w:lineRule="exact"/>
        <w:rPr>
          <w:szCs w:val="24"/>
        </w:rPr>
      </w:pPr>
      <w:r w:rsidRPr="00D154FE">
        <w:rPr>
          <w:szCs w:val="24"/>
        </w:rPr>
        <w:t>３</w:t>
      </w:r>
      <w:r w:rsidR="001746AD">
        <w:rPr>
          <w:rFonts w:hint="eastAsia"/>
          <w:szCs w:val="24"/>
        </w:rPr>
        <w:t xml:space="preserve">　</w:t>
      </w:r>
      <w:r w:rsidRPr="00D154FE">
        <w:rPr>
          <w:szCs w:val="24"/>
        </w:rPr>
        <w:t>安全区画の形成</w:t>
      </w:r>
    </w:p>
    <w:p w:rsidR="008906E3" w:rsidRDefault="001746AD" w:rsidP="008906E3">
      <w:pPr>
        <w:spacing w:line="380" w:lineRule="exact"/>
        <w:ind w:firstLineChars="150" w:firstLine="315"/>
        <w:rPr>
          <w:szCs w:val="24"/>
        </w:rPr>
      </w:pPr>
      <w:r>
        <w:rPr>
          <w:rFonts w:hint="eastAsia"/>
          <w:szCs w:val="24"/>
        </w:rPr>
        <w:t>(1)</w:t>
      </w:r>
      <w:r>
        <w:rPr>
          <w:rFonts w:hint="eastAsia"/>
          <w:szCs w:val="24"/>
        </w:rPr>
        <w:t xml:space="preserve">　</w:t>
      </w:r>
      <w:r w:rsidR="00D154FE" w:rsidRPr="00D154FE">
        <w:rPr>
          <w:szCs w:val="24"/>
        </w:rPr>
        <w:t>安全防護班は、防火戸、防火シャッターの自動閉鎖機能に障害が生じた場合は、手動操作により</w:t>
      </w:r>
    </w:p>
    <w:p w:rsidR="00182AF1" w:rsidRPr="00A43E32" w:rsidRDefault="00D154FE" w:rsidP="008906E3">
      <w:pPr>
        <w:spacing w:line="380" w:lineRule="exact"/>
        <w:ind w:firstLineChars="250" w:firstLine="525"/>
        <w:rPr>
          <w:szCs w:val="24"/>
        </w:rPr>
      </w:pPr>
      <w:r w:rsidRPr="00D154FE">
        <w:rPr>
          <w:szCs w:val="24"/>
        </w:rPr>
        <w:t>行う。</w:t>
      </w:r>
      <w:r w:rsidR="00A43E32">
        <w:rPr>
          <w:szCs w:val="24"/>
        </w:rPr>
        <w:t xml:space="preserve"> </w:t>
      </w:r>
    </w:p>
    <w:p w:rsidR="00D154FE" w:rsidRPr="00D154FE" w:rsidRDefault="001746AD" w:rsidP="008906E3">
      <w:pPr>
        <w:spacing w:line="380" w:lineRule="exact"/>
        <w:ind w:leftChars="150" w:left="525" w:hangingChars="100" w:hanging="210"/>
        <w:rPr>
          <w:szCs w:val="24"/>
        </w:rPr>
      </w:pPr>
      <w:r>
        <w:rPr>
          <w:rFonts w:hint="eastAsia"/>
          <w:szCs w:val="24"/>
        </w:rPr>
        <w:t>(2)</w:t>
      </w:r>
      <w:r>
        <w:rPr>
          <w:rFonts w:hint="eastAsia"/>
          <w:szCs w:val="24"/>
        </w:rPr>
        <w:t xml:space="preserve">　</w:t>
      </w:r>
      <w:r w:rsidR="00D154FE" w:rsidRPr="00D154FE">
        <w:rPr>
          <w:szCs w:val="24"/>
        </w:rPr>
        <w:t>地区隊長は、建物の損壊や収容物の倒壊等によって、防火戸、防火シャッターの閉鎖障害が生じ、安全区画を変更する場合は、区画内の避難者の確認及び統括管理者への報告を行う。</w:t>
      </w:r>
    </w:p>
    <w:p w:rsidR="00D154FE" w:rsidRPr="001746AD" w:rsidRDefault="00D154FE" w:rsidP="00D154FE">
      <w:pPr>
        <w:spacing w:line="380" w:lineRule="exact"/>
        <w:rPr>
          <w:b/>
          <w:szCs w:val="24"/>
        </w:rPr>
      </w:pPr>
      <w:r w:rsidRPr="001746AD">
        <w:rPr>
          <w:b/>
          <w:szCs w:val="24"/>
        </w:rPr>
        <w:t>（ライフライン等の機能不全への対応）</w:t>
      </w:r>
    </w:p>
    <w:p w:rsidR="00AA3B71" w:rsidRDefault="00D154FE" w:rsidP="00C00CC6">
      <w:pPr>
        <w:spacing w:line="380" w:lineRule="exact"/>
        <w:ind w:left="207" w:hangingChars="98" w:hanging="207"/>
        <w:rPr>
          <w:szCs w:val="24"/>
        </w:rPr>
      </w:pPr>
      <w:r w:rsidRPr="001746AD">
        <w:rPr>
          <w:b/>
          <w:szCs w:val="24"/>
        </w:rPr>
        <w:t>第</w:t>
      </w:r>
      <w:r w:rsidR="00624736">
        <w:rPr>
          <w:rFonts w:hint="eastAsia"/>
          <w:b/>
          <w:szCs w:val="24"/>
        </w:rPr>
        <w:t>６</w:t>
      </w:r>
      <w:r w:rsidR="008B74C2">
        <w:rPr>
          <w:rFonts w:hint="eastAsia"/>
          <w:b/>
          <w:szCs w:val="24"/>
        </w:rPr>
        <w:t>０</w:t>
      </w:r>
      <w:r w:rsidRPr="001746AD">
        <w:rPr>
          <w:b/>
          <w:szCs w:val="24"/>
        </w:rPr>
        <w:t>条</w:t>
      </w:r>
      <w:r w:rsidR="001746AD">
        <w:rPr>
          <w:rFonts w:hint="eastAsia"/>
          <w:szCs w:val="24"/>
        </w:rPr>
        <w:t xml:space="preserve">  </w:t>
      </w:r>
      <w:r w:rsidRPr="00D154FE">
        <w:rPr>
          <w:szCs w:val="24"/>
        </w:rPr>
        <w:t>ライフライン等の機能不全への対応については、</w:t>
      </w:r>
      <w:r w:rsidR="00AA3B71">
        <w:rPr>
          <w:rFonts w:hint="eastAsia"/>
          <w:szCs w:val="24"/>
        </w:rPr>
        <w:t>次のとおりとする。</w:t>
      </w:r>
    </w:p>
    <w:p w:rsidR="00A43E32" w:rsidRDefault="003608B7" w:rsidP="003608B7">
      <w:pPr>
        <w:spacing w:line="380" w:lineRule="exact"/>
        <w:ind w:firstLineChars="150" w:firstLine="315"/>
        <w:rPr>
          <w:szCs w:val="24"/>
        </w:rPr>
      </w:pPr>
      <w:r>
        <w:rPr>
          <w:rFonts w:hint="eastAsia"/>
          <w:szCs w:val="24"/>
        </w:rPr>
        <w:t xml:space="preserve">(1)  </w:t>
      </w:r>
      <w:r w:rsidR="00D154FE" w:rsidRPr="00D154FE">
        <w:rPr>
          <w:szCs w:val="24"/>
        </w:rPr>
        <w:t>停電への対応</w:t>
      </w:r>
    </w:p>
    <w:p w:rsidR="00AA3B71" w:rsidRDefault="003608B7" w:rsidP="00812A12">
      <w:pPr>
        <w:spacing w:line="380" w:lineRule="exact"/>
        <w:ind w:leftChars="275" w:left="788" w:hangingChars="100" w:hanging="210"/>
        <w:rPr>
          <w:szCs w:val="24"/>
        </w:rPr>
      </w:pPr>
      <w:r>
        <w:rPr>
          <w:rFonts w:hint="eastAsia"/>
          <w:szCs w:val="24"/>
        </w:rPr>
        <w:t xml:space="preserve">ア　</w:t>
      </w:r>
      <w:r w:rsidR="00D154FE" w:rsidRPr="00D154FE">
        <w:rPr>
          <w:szCs w:val="24"/>
        </w:rPr>
        <w:t>防災センター</w:t>
      </w:r>
      <w:r w:rsidR="00F2793A">
        <w:rPr>
          <w:rFonts w:hint="eastAsia"/>
          <w:szCs w:val="24"/>
        </w:rPr>
        <w:t>等</w:t>
      </w:r>
      <w:r w:rsidR="00D154FE" w:rsidRPr="00D154FE">
        <w:rPr>
          <w:szCs w:val="24"/>
        </w:rPr>
        <w:t>勤務員は、自家発電機設備の始動を確認するとともに館内放送で非常電源への切り替えについて放送する。</w:t>
      </w:r>
    </w:p>
    <w:p w:rsidR="00D154FE" w:rsidRPr="00D154FE" w:rsidRDefault="003608B7" w:rsidP="00812A12">
      <w:pPr>
        <w:spacing w:line="380" w:lineRule="exact"/>
        <w:ind w:leftChars="250" w:left="735" w:hangingChars="100" w:hanging="210"/>
        <w:rPr>
          <w:szCs w:val="24"/>
        </w:rPr>
      </w:pPr>
      <w:r>
        <w:rPr>
          <w:rFonts w:hint="eastAsia"/>
          <w:szCs w:val="24"/>
        </w:rPr>
        <w:t xml:space="preserve">イ　</w:t>
      </w:r>
      <w:r w:rsidR="00D154FE" w:rsidRPr="00D154FE">
        <w:rPr>
          <w:szCs w:val="24"/>
        </w:rPr>
        <w:t>自衛消防活動に必要な携帯用照明器具、懐中電灯、発動発電機、バッテリー等について確保</w:t>
      </w:r>
      <w:r w:rsidR="0000783F">
        <w:rPr>
          <w:rFonts w:hint="eastAsia"/>
          <w:szCs w:val="24"/>
        </w:rPr>
        <w:t xml:space="preserve">　　</w:t>
      </w:r>
      <w:r w:rsidR="00D154FE" w:rsidRPr="00D154FE">
        <w:rPr>
          <w:szCs w:val="24"/>
        </w:rPr>
        <w:t>する。</w:t>
      </w:r>
    </w:p>
    <w:p w:rsidR="00D154FE" w:rsidRPr="00D154FE" w:rsidRDefault="003608B7" w:rsidP="00812A12">
      <w:pPr>
        <w:spacing w:line="380" w:lineRule="exact"/>
        <w:ind w:firstLineChars="250" w:firstLine="525"/>
        <w:rPr>
          <w:szCs w:val="24"/>
        </w:rPr>
      </w:pPr>
      <w:r>
        <w:rPr>
          <w:rFonts w:hint="eastAsia"/>
          <w:szCs w:val="24"/>
        </w:rPr>
        <w:t>ウ</w:t>
      </w:r>
      <w:r w:rsidR="001746AD">
        <w:rPr>
          <w:rFonts w:hint="eastAsia"/>
          <w:szCs w:val="24"/>
        </w:rPr>
        <w:t xml:space="preserve">  </w:t>
      </w:r>
      <w:r w:rsidR="00D154FE" w:rsidRPr="00D154FE">
        <w:rPr>
          <w:szCs w:val="24"/>
        </w:rPr>
        <w:t>地震後、常用電源が供給された場合の二次災害の防止のためブレーカー等の遮断を徹底する。</w:t>
      </w:r>
    </w:p>
    <w:p w:rsidR="00D154FE" w:rsidRPr="00D154FE" w:rsidRDefault="003608B7" w:rsidP="00812A12">
      <w:pPr>
        <w:spacing w:line="380" w:lineRule="exact"/>
        <w:ind w:firstLineChars="250" w:firstLine="525"/>
        <w:rPr>
          <w:szCs w:val="24"/>
        </w:rPr>
      </w:pPr>
      <w:r>
        <w:rPr>
          <w:rFonts w:hint="eastAsia"/>
          <w:szCs w:val="24"/>
        </w:rPr>
        <w:t>エ</w:t>
      </w:r>
      <w:r w:rsidR="001746AD">
        <w:rPr>
          <w:rFonts w:hint="eastAsia"/>
          <w:szCs w:val="24"/>
        </w:rPr>
        <w:t xml:space="preserve">  </w:t>
      </w:r>
      <w:r w:rsidR="00D154FE" w:rsidRPr="00D154FE">
        <w:rPr>
          <w:szCs w:val="24"/>
        </w:rPr>
        <w:t>長時間の停電に備えて自家発電機設備の燃料の補給を行う。</w:t>
      </w:r>
    </w:p>
    <w:p w:rsidR="00D154FE" w:rsidRPr="00D154FE" w:rsidRDefault="003608B7" w:rsidP="003608B7">
      <w:pPr>
        <w:spacing w:line="380" w:lineRule="exact"/>
        <w:ind w:firstLineChars="150" w:firstLine="315"/>
        <w:rPr>
          <w:szCs w:val="24"/>
        </w:rPr>
      </w:pPr>
      <w:r>
        <w:rPr>
          <w:rFonts w:hint="eastAsia"/>
          <w:szCs w:val="24"/>
        </w:rPr>
        <w:t>(2)</w:t>
      </w:r>
      <w:r w:rsidR="001746AD">
        <w:rPr>
          <w:rFonts w:hint="eastAsia"/>
          <w:szCs w:val="24"/>
        </w:rPr>
        <w:t xml:space="preserve">  </w:t>
      </w:r>
      <w:r w:rsidR="00D154FE" w:rsidRPr="00D154FE">
        <w:rPr>
          <w:szCs w:val="24"/>
        </w:rPr>
        <w:t>ガス供給停止への対応</w:t>
      </w:r>
    </w:p>
    <w:p w:rsidR="00D154FE" w:rsidRPr="00D154FE" w:rsidRDefault="003608B7" w:rsidP="00812A12">
      <w:pPr>
        <w:spacing w:line="380" w:lineRule="exact"/>
        <w:ind w:firstLineChars="250" w:firstLine="525"/>
        <w:rPr>
          <w:szCs w:val="24"/>
        </w:rPr>
      </w:pPr>
      <w:r>
        <w:rPr>
          <w:rFonts w:hint="eastAsia"/>
          <w:szCs w:val="24"/>
        </w:rPr>
        <w:t>ア</w:t>
      </w:r>
      <w:r w:rsidR="001746AD">
        <w:rPr>
          <w:rFonts w:hint="eastAsia"/>
          <w:szCs w:val="24"/>
        </w:rPr>
        <w:t xml:space="preserve">  </w:t>
      </w:r>
      <w:r w:rsidR="00D154FE" w:rsidRPr="00D154FE">
        <w:rPr>
          <w:szCs w:val="24"/>
        </w:rPr>
        <w:t>ガス緊急遮断装置の作動の確認を行う。</w:t>
      </w:r>
    </w:p>
    <w:p w:rsidR="00D154FE" w:rsidRPr="00D154FE" w:rsidRDefault="003608B7" w:rsidP="00812A12">
      <w:pPr>
        <w:spacing w:line="380" w:lineRule="exact"/>
        <w:ind w:firstLineChars="250" w:firstLine="525"/>
        <w:rPr>
          <w:szCs w:val="24"/>
        </w:rPr>
      </w:pPr>
      <w:r>
        <w:rPr>
          <w:rFonts w:hint="eastAsia"/>
          <w:szCs w:val="24"/>
        </w:rPr>
        <w:t xml:space="preserve">イ　</w:t>
      </w:r>
      <w:r w:rsidR="00D154FE" w:rsidRPr="00D154FE">
        <w:rPr>
          <w:szCs w:val="24"/>
        </w:rPr>
        <w:t>地震動によるガス配管等からの漏洩の点検を行う。</w:t>
      </w:r>
    </w:p>
    <w:p w:rsidR="00D154FE" w:rsidRPr="00D154FE" w:rsidRDefault="003608B7" w:rsidP="00812A12">
      <w:pPr>
        <w:spacing w:line="380" w:lineRule="exact"/>
        <w:ind w:leftChars="250" w:left="630" w:hangingChars="50" w:hanging="105"/>
        <w:rPr>
          <w:szCs w:val="24"/>
        </w:rPr>
      </w:pPr>
      <w:r>
        <w:rPr>
          <w:rFonts w:hint="eastAsia"/>
          <w:szCs w:val="24"/>
        </w:rPr>
        <w:t>ウ</w:t>
      </w:r>
      <w:r w:rsidR="001746AD">
        <w:rPr>
          <w:rFonts w:hint="eastAsia"/>
          <w:szCs w:val="24"/>
        </w:rPr>
        <w:t xml:space="preserve">  </w:t>
      </w:r>
      <w:r w:rsidR="00D154FE" w:rsidRPr="00D154FE">
        <w:rPr>
          <w:szCs w:val="24"/>
        </w:rPr>
        <w:t>ガスの漏洩を発見した場合は、直近の遮断弁を閉鎖し、周囲の人を速やかに退避させ、火源</w:t>
      </w:r>
      <w:r w:rsidR="0000783F">
        <w:rPr>
          <w:rFonts w:hint="eastAsia"/>
          <w:szCs w:val="24"/>
        </w:rPr>
        <w:t xml:space="preserve">　　</w:t>
      </w:r>
      <w:r w:rsidR="00D154FE" w:rsidRPr="00D154FE">
        <w:rPr>
          <w:szCs w:val="24"/>
        </w:rPr>
        <w:t>（電灯、スイッチ等による引火爆発を含む）に注意して拡散させる。</w:t>
      </w:r>
    </w:p>
    <w:p w:rsidR="00D154FE" w:rsidRPr="00D154FE" w:rsidRDefault="003608B7" w:rsidP="003608B7">
      <w:pPr>
        <w:spacing w:line="380" w:lineRule="exact"/>
        <w:ind w:firstLineChars="150" w:firstLine="315"/>
        <w:rPr>
          <w:szCs w:val="24"/>
        </w:rPr>
      </w:pPr>
      <w:r>
        <w:rPr>
          <w:rFonts w:hint="eastAsia"/>
          <w:szCs w:val="24"/>
        </w:rPr>
        <w:t>(3)</w:t>
      </w:r>
      <w:r w:rsidR="001746AD">
        <w:rPr>
          <w:rFonts w:hint="eastAsia"/>
          <w:szCs w:val="24"/>
        </w:rPr>
        <w:t xml:space="preserve">  </w:t>
      </w:r>
      <w:r w:rsidR="00D154FE" w:rsidRPr="00D154FE">
        <w:rPr>
          <w:szCs w:val="24"/>
        </w:rPr>
        <w:t>断水への対応</w:t>
      </w:r>
    </w:p>
    <w:p w:rsidR="00D154FE" w:rsidRPr="00D154FE" w:rsidRDefault="003608B7" w:rsidP="00812A12">
      <w:pPr>
        <w:spacing w:line="380" w:lineRule="exact"/>
        <w:ind w:firstLineChars="250" w:firstLine="525"/>
        <w:rPr>
          <w:szCs w:val="24"/>
        </w:rPr>
      </w:pPr>
      <w:r>
        <w:rPr>
          <w:rFonts w:hint="eastAsia"/>
          <w:szCs w:val="24"/>
        </w:rPr>
        <w:t>ア</w:t>
      </w:r>
      <w:r w:rsidR="001746AD">
        <w:rPr>
          <w:rFonts w:hint="eastAsia"/>
          <w:szCs w:val="24"/>
        </w:rPr>
        <w:t xml:space="preserve">  </w:t>
      </w:r>
      <w:r w:rsidR="00D154FE" w:rsidRPr="00D154FE">
        <w:rPr>
          <w:szCs w:val="24"/>
        </w:rPr>
        <w:t>統括管理者は、給水弁を操作し、消火用水を確保する。</w:t>
      </w:r>
    </w:p>
    <w:p w:rsidR="00D154FE" w:rsidRPr="00D154FE" w:rsidRDefault="003608B7" w:rsidP="00812A12">
      <w:pPr>
        <w:spacing w:line="380" w:lineRule="exact"/>
        <w:ind w:firstLineChars="250" w:firstLine="525"/>
        <w:rPr>
          <w:szCs w:val="24"/>
        </w:rPr>
      </w:pPr>
      <w:r>
        <w:rPr>
          <w:rFonts w:hint="eastAsia"/>
          <w:szCs w:val="24"/>
        </w:rPr>
        <w:t>イ</w:t>
      </w:r>
      <w:r w:rsidR="001746AD">
        <w:rPr>
          <w:rFonts w:hint="eastAsia"/>
          <w:szCs w:val="24"/>
        </w:rPr>
        <w:t xml:space="preserve">  </w:t>
      </w:r>
      <w:r w:rsidR="00D154FE" w:rsidRPr="00D154FE">
        <w:rPr>
          <w:szCs w:val="24"/>
        </w:rPr>
        <w:t>飲料水は、貯水槽等の損壊等の被害状況を確認した後、給水する。</w:t>
      </w:r>
    </w:p>
    <w:p w:rsidR="00D154FE" w:rsidRPr="00D154FE" w:rsidRDefault="001746AD" w:rsidP="0000783F">
      <w:pPr>
        <w:spacing w:line="380" w:lineRule="exact"/>
        <w:ind w:firstLineChars="150" w:firstLine="315"/>
        <w:rPr>
          <w:szCs w:val="24"/>
        </w:rPr>
      </w:pPr>
      <w:r>
        <w:rPr>
          <w:rFonts w:hint="eastAsia"/>
          <w:szCs w:val="24"/>
        </w:rPr>
        <w:t xml:space="preserve"> </w:t>
      </w:r>
      <w:r w:rsidR="00812A12">
        <w:rPr>
          <w:rFonts w:hint="eastAsia"/>
          <w:szCs w:val="24"/>
        </w:rPr>
        <w:t xml:space="preserve"> </w:t>
      </w:r>
      <w:r w:rsidR="003608B7">
        <w:rPr>
          <w:rFonts w:hint="eastAsia"/>
          <w:szCs w:val="24"/>
        </w:rPr>
        <w:t xml:space="preserve">ウ　</w:t>
      </w:r>
      <w:r w:rsidR="00D154FE" w:rsidRPr="00D154FE">
        <w:rPr>
          <w:szCs w:val="24"/>
        </w:rPr>
        <w:t>災害活動の長期化にともなう生活用水等の確保については、時期を失することなく要請する。</w:t>
      </w:r>
    </w:p>
    <w:p w:rsidR="00D154FE" w:rsidRPr="00D154FE" w:rsidRDefault="003608B7" w:rsidP="003608B7">
      <w:pPr>
        <w:spacing w:line="380" w:lineRule="exact"/>
        <w:ind w:firstLineChars="150" w:firstLine="315"/>
        <w:rPr>
          <w:szCs w:val="24"/>
        </w:rPr>
      </w:pPr>
      <w:r>
        <w:rPr>
          <w:rFonts w:hint="eastAsia"/>
          <w:szCs w:val="24"/>
        </w:rPr>
        <w:t>(4)</w:t>
      </w:r>
      <w:r w:rsidR="001746AD">
        <w:rPr>
          <w:rFonts w:hint="eastAsia"/>
          <w:szCs w:val="24"/>
        </w:rPr>
        <w:t xml:space="preserve">  </w:t>
      </w:r>
      <w:r w:rsidR="00D154FE" w:rsidRPr="00D154FE">
        <w:rPr>
          <w:szCs w:val="24"/>
        </w:rPr>
        <w:t>通信障害への対応</w:t>
      </w:r>
    </w:p>
    <w:p w:rsidR="00D154FE" w:rsidRPr="00D154FE" w:rsidRDefault="003608B7" w:rsidP="00812A12">
      <w:pPr>
        <w:spacing w:line="380" w:lineRule="exact"/>
        <w:ind w:firstLineChars="250" w:firstLine="525"/>
        <w:rPr>
          <w:szCs w:val="24"/>
        </w:rPr>
      </w:pPr>
      <w:r>
        <w:rPr>
          <w:rFonts w:hint="eastAsia"/>
          <w:szCs w:val="24"/>
        </w:rPr>
        <w:t>ア</w:t>
      </w:r>
      <w:r w:rsidR="001746AD">
        <w:rPr>
          <w:rFonts w:hint="eastAsia"/>
          <w:szCs w:val="24"/>
        </w:rPr>
        <w:t xml:space="preserve">  </w:t>
      </w:r>
      <w:r w:rsidR="00D154FE" w:rsidRPr="00D154FE">
        <w:rPr>
          <w:szCs w:val="24"/>
        </w:rPr>
        <w:t>統括管理者は、防災センター、本部隊各班長、地区隊長との間に複数の連絡手段を確保する。</w:t>
      </w:r>
    </w:p>
    <w:p w:rsidR="00D154FE" w:rsidRPr="00D154FE" w:rsidRDefault="003608B7" w:rsidP="00812A12">
      <w:pPr>
        <w:spacing w:line="380" w:lineRule="exact"/>
        <w:ind w:leftChars="250" w:left="735" w:hangingChars="100" w:hanging="210"/>
        <w:rPr>
          <w:szCs w:val="24"/>
        </w:rPr>
      </w:pPr>
      <w:r>
        <w:rPr>
          <w:rFonts w:hint="eastAsia"/>
          <w:szCs w:val="24"/>
        </w:rPr>
        <w:lastRenderedPageBreak/>
        <w:t>イ</w:t>
      </w:r>
      <w:r w:rsidR="001746AD">
        <w:rPr>
          <w:rFonts w:hint="eastAsia"/>
          <w:szCs w:val="24"/>
        </w:rPr>
        <w:t xml:space="preserve">  </w:t>
      </w:r>
      <w:r w:rsidR="00D154FE" w:rsidRPr="00D154FE">
        <w:rPr>
          <w:szCs w:val="24"/>
        </w:rPr>
        <w:t>電話による通信は、原則として緊急通信に限定し、従業員等の安否等については、災害伝言ダイヤル等を活用する。</w:t>
      </w:r>
    </w:p>
    <w:p w:rsidR="00D154FE" w:rsidRPr="00D154FE" w:rsidRDefault="003608B7" w:rsidP="003608B7">
      <w:pPr>
        <w:spacing w:line="380" w:lineRule="exact"/>
        <w:ind w:firstLineChars="150" w:firstLine="315"/>
        <w:rPr>
          <w:szCs w:val="24"/>
        </w:rPr>
      </w:pPr>
      <w:r>
        <w:rPr>
          <w:rFonts w:hint="eastAsia"/>
          <w:szCs w:val="24"/>
        </w:rPr>
        <w:t>(5)</w:t>
      </w:r>
      <w:r w:rsidR="001746AD">
        <w:rPr>
          <w:rFonts w:hint="eastAsia"/>
          <w:szCs w:val="24"/>
        </w:rPr>
        <w:t xml:space="preserve">  </w:t>
      </w:r>
      <w:r w:rsidR="00D154FE" w:rsidRPr="00D154FE">
        <w:rPr>
          <w:szCs w:val="24"/>
        </w:rPr>
        <w:t>交通障害への対応</w:t>
      </w:r>
    </w:p>
    <w:p w:rsidR="00D154FE" w:rsidRPr="00D154FE" w:rsidRDefault="003608B7" w:rsidP="00812A12">
      <w:pPr>
        <w:spacing w:line="380" w:lineRule="exact"/>
        <w:ind w:firstLineChars="250" w:firstLine="525"/>
        <w:rPr>
          <w:szCs w:val="24"/>
        </w:rPr>
      </w:pPr>
      <w:r>
        <w:rPr>
          <w:rFonts w:hint="eastAsia"/>
          <w:szCs w:val="24"/>
        </w:rPr>
        <w:t>ア</w:t>
      </w:r>
      <w:r w:rsidR="001746AD">
        <w:rPr>
          <w:rFonts w:hint="eastAsia"/>
          <w:szCs w:val="24"/>
        </w:rPr>
        <w:t xml:space="preserve">  </w:t>
      </w:r>
      <w:r w:rsidR="00D154FE" w:rsidRPr="00D154FE">
        <w:rPr>
          <w:szCs w:val="24"/>
        </w:rPr>
        <w:t>交通機関の運行状況に関する情報収集を強化する。</w:t>
      </w:r>
    </w:p>
    <w:p w:rsidR="00D154FE" w:rsidRPr="00D154FE" w:rsidRDefault="003608B7" w:rsidP="003608B7">
      <w:pPr>
        <w:spacing w:line="380" w:lineRule="exact"/>
        <w:ind w:firstLineChars="250" w:firstLine="525"/>
        <w:rPr>
          <w:szCs w:val="24"/>
        </w:rPr>
      </w:pPr>
      <w:r>
        <w:rPr>
          <w:rFonts w:hint="eastAsia"/>
          <w:szCs w:val="24"/>
        </w:rPr>
        <w:t>イ</w:t>
      </w:r>
      <w:r w:rsidR="001746AD">
        <w:rPr>
          <w:rFonts w:hint="eastAsia"/>
          <w:szCs w:val="24"/>
        </w:rPr>
        <w:t xml:space="preserve">  </w:t>
      </w:r>
      <w:r w:rsidR="00D154FE" w:rsidRPr="00D154FE">
        <w:rPr>
          <w:szCs w:val="24"/>
        </w:rPr>
        <w:t>道路の亀裂、陥没による通行止め情報の収集にあたる。</w:t>
      </w:r>
    </w:p>
    <w:p w:rsidR="00D154FE" w:rsidRPr="00D154FE" w:rsidRDefault="003608B7" w:rsidP="003608B7">
      <w:pPr>
        <w:spacing w:line="380" w:lineRule="exact"/>
        <w:ind w:firstLineChars="250" w:firstLine="525"/>
        <w:rPr>
          <w:szCs w:val="24"/>
        </w:rPr>
      </w:pPr>
      <w:r>
        <w:rPr>
          <w:rFonts w:hint="eastAsia"/>
          <w:szCs w:val="24"/>
        </w:rPr>
        <w:t>ウ</w:t>
      </w:r>
      <w:r w:rsidR="001746AD">
        <w:rPr>
          <w:rFonts w:hint="eastAsia"/>
          <w:szCs w:val="24"/>
        </w:rPr>
        <w:t xml:space="preserve">  </w:t>
      </w:r>
      <w:r w:rsidR="00D154FE" w:rsidRPr="00D154FE">
        <w:rPr>
          <w:szCs w:val="24"/>
        </w:rPr>
        <w:t>交通障害が長期化するおそれが生じた場合は、早期に必要物資等の応援要請を行う。</w:t>
      </w:r>
    </w:p>
    <w:p w:rsidR="00D154FE" w:rsidRPr="00D154FE" w:rsidRDefault="003608B7" w:rsidP="003608B7">
      <w:pPr>
        <w:spacing w:line="380" w:lineRule="exact"/>
        <w:ind w:firstLineChars="150" w:firstLine="315"/>
        <w:rPr>
          <w:szCs w:val="24"/>
        </w:rPr>
      </w:pPr>
      <w:r>
        <w:rPr>
          <w:rFonts w:hint="eastAsia"/>
          <w:szCs w:val="24"/>
        </w:rPr>
        <w:t>(6)</w:t>
      </w:r>
      <w:r w:rsidR="001746AD">
        <w:rPr>
          <w:rFonts w:hint="eastAsia"/>
          <w:szCs w:val="24"/>
        </w:rPr>
        <w:t xml:space="preserve">  </w:t>
      </w:r>
      <w:r w:rsidR="00D154FE" w:rsidRPr="00D154FE">
        <w:rPr>
          <w:szCs w:val="24"/>
        </w:rPr>
        <w:t>活動支援体制の強化</w:t>
      </w:r>
      <w:r w:rsidR="001746AD">
        <w:rPr>
          <w:szCs w:val="24"/>
        </w:rPr>
        <w:t xml:space="preserve"> </w:t>
      </w:r>
    </w:p>
    <w:p w:rsidR="003608B7" w:rsidRPr="0000783F" w:rsidRDefault="00D154FE" w:rsidP="0000783F">
      <w:pPr>
        <w:spacing w:line="380" w:lineRule="exact"/>
        <w:ind w:leftChars="300" w:left="630" w:firstLineChars="100" w:firstLine="210"/>
        <w:rPr>
          <w:szCs w:val="24"/>
        </w:rPr>
      </w:pPr>
      <w:r w:rsidRPr="00D154FE">
        <w:rPr>
          <w:szCs w:val="24"/>
        </w:rPr>
        <w:t>災害活動が長期化する場合は、地震災害対策本部</w:t>
      </w:r>
      <w:r w:rsidR="00F2793A">
        <w:rPr>
          <w:rFonts w:hint="eastAsia"/>
          <w:szCs w:val="24"/>
        </w:rPr>
        <w:t>等</w:t>
      </w:r>
      <w:r w:rsidRPr="00D154FE">
        <w:rPr>
          <w:szCs w:val="24"/>
        </w:rPr>
        <w:t>の機能を強化し、自衛消防組織の要員の交代や日常生活物資の補給を行う。</w:t>
      </w:r>
    </w:p>
    <w:p w:rsidR="002549E2" w:rsidRDefault="002549E2" w:rsidP="00D154FE">
      <w:pPr>
        <w:spacing w:line="380" w:lineRule="exact"/>
        <w:rPr>
          <w:b/>
          <w:szCs w:val="24"/>
        </w:rPr>
      </w:pPr>
    </w:p>
    <w:p w:rsidR="00D154FE" w:rsidRPr="00CA1EC5" w:rsidRDefault="00D154FE" w:rsidP="00D154FE">
      <w:pPr>
        <w:spacing w:line="380" w:lineRule="exact"/>
        <w:rPr>
          <w:b/>
          <w:szCs w:val="24"/>
        </w:rPr>
      </w:pPr>
      <w:r w:rsidRPr="00CA1EC5">
        <w:rPr>
          <w:b/>
          <w:szCs w:val="24"/>
        </w:rPr>
        <w:t>（避難誘導）</w:t>
      </w:r>
    </w:p>
    <w:p w:rsidR="00D154FE" w:rsidRPr="00D154FE" w:rsidRDefault="00D154FE" w:rsidP="0000783F">
      <w:pPr>
        <w:spacing w:line="380" w:lineRule="exact"/>
        <w:ind w:left="211" w:hangingChars="100" w:hanging="211"/>
        <w:rPr>
          <w:szCs w:val="24"/>
        </w:rPr>
      </w:pPr>
      <w:r w:rsidRPr="00CA1EC5">
        <w:rPr>
          <w:b/>
          <w:szCs w:val="24"/>
        </w:rPr>
        <w:t>第</w:t>
      </w:r>
      <w:r w:rsidR="00AA3B71">
        <w:rPr>
          <w:rFonts w:hint="eastAsia"/>
          <w:b/>
          <w:szCs w:val="24"/>
        </w:rPr>
        <w:t>６</w:t>
      </w:r>
      <w:r w:rsidR="008B74C2">
        <w:rPr>
          <w:rFonts w:hint="eastAsia"/>
          <w:b/>
          <w:szCs w:val="24"/>
        </w:rPr>
        <w:t>１</w:t>
      </w:r>
      <w:r w:rsidRPr="00CA1EC5">
        <w:rPr>
          <w:b/>
          <w:szCs w:val="24"/>
        </w:rPr>
        <w:t>条</w:t>
      </w:r>
      <w:r w:rsidR="00CA1EC5">
        <w:rPr>
          <w:rFonts w:hint="eastAsia"/>
          <w:szCs w:val="24"/>
        </w:rPr>
        <w:t xml:space="preserve">　</w:t>
      </w:r>
      <w:r w:rsidR="00AC080E">
        <w:rPr>
          <w:szCs w:val="24"/>
        </w:rPr>
        <w:t>統括管理者は、地震が発生した場合、パニック防止を図り、別図</w:t>
      </w:r>
      <w:r w:rsidR="00AC080E">
        <w:rPr>
          <w:rFonts w:hint="eastAsia"/>
          <w:szCs w:val="24"/>
        </w:rPr>
        <w:t>３</w:t>
      </w:r>
      <w:r w:rsidRPr="00D154FE">
        <w:rPr>
          <w:szCs w:val="24"/>
        </w:rPr>
        <w:t>「避難判断基準」</w:t>
      </w:r>
      <w:r w:rsidR="0000783F" w:rsidRPr="00D154FE">
        <w:rPr>
          <w:szCs w:val="24"/>
        </w:rPr>
        <w:t>に基づき</w:t>
      </w:r>
      <w:r w:rsidRPr="00D154FE">
        <w:rPr>
          <w:szCs w:val="24"/>
        </w:rPr>
        <w:t>避難するか、建物内に残留するかを判断する。</w:t>
      </w:r>
    </w:p>
    <w:p w:rsidR="00AA3B71" w:rsidRPr="00C00CC6" w:rsidRDefault="00D154FE" w:rsidP="00C00CC6">
      <w:pPr>
        <w:spacing w:line="380" w:lineRule="exact"/>
        <w:ind w:left="210" w:hangingChars="100" w:hanging="210"/>
        <w:rPr>
          <w:szCs w:val="24"/>
        </w:rPr>
      </w:pPr>
      <w:r w:rsidRPr="00D154FE">
        <w:rPr>
          <w:szCs w:val="24"/>
        </w:rPr>
        <w:t>２</w:t>
      </w:r>
      <w:r w:rsidR="00CA1EC5">
        <w:rPr>
          <w:rFonts w:hint="eastAsia"/>
          <w:szCs w:val="24"/>
        </w:rPr>
        <w:t xml:space="preserve">　</w:t>
      </w:r>
      <w:r w:rsidRPr="00D154FE">
        <w:rPr>
          <w:szCs w:val="24"/>
        </w:rPr>
        <w:t>前項の規定によらず、防災関係機関から避難命令があった場合は、速やかに避難誘導を行う。</w:t>
      </w:r>
    </w:p>
    <w:p w:rsidR="002549E2" w:rsidRDefault="002549E2" w:rsidP="00D154FE">
      <w:pPr>
        <w:spacing w:line="380" w:lineRule="exact"/>
        <w:rPr>
          <w:b/>
          <w:szCs w:val="24"/>
        </w:rPr>
      </w:pPr>
    </w:p>
    <w:p w:rsidR="00D154FE" w:rsidRPr="00CA1EC5" w:rsidRDefault="00D154FE" w:rsidP="00D154FE">
      <w:pPr>
        <w:spacing w:line="380" w:lineRule="exact"/>
        <w:rPr>
          <w:b/>
          <w:szCs w:val="24"/>
        </w:rPr>
      </w:pPr>
      <w:r w:rsidRPr="00CA1EC5">
        <w:rPr>
          <w:b/>
          <w:szCs w:val="24"/>
        </w:rPr>
        <w:t>（避難命令の伝達）</w:t>
      </w:r>
    </w:p>
    <w:p w:rsidR="00A43E32" w:rsidRPr="003608B7" w:rsidRDefault="00D154FE" w:rsidP="003608B7">
      <w:pPr>
        <w:spacing w:line="380" w:lineRule="exact"/>
        <w:ind w:left="211" w:hangingChars="100" w:hanging="211"/>
        <w:rPr>
          <w:szCs w:val="24"/>
        </w:rPr>
      </w:pPr>
      <w:r w:rsidRPr="00CA1EC5">
        <w:rPr>
          <w:b/>
          <w:szCs w:val="24"/>
        </w:rPr>
        <w:t>第</w:t>
      </w:r>
      <w:r w:rsidR="00CA1EC5" w:rsidRPr="00CA1EC5">
        <w:rPr>
          <w:rFonts w:hint="eastAsia"/>
          <w:b/>
          <w:szCs w:val="24"/>
        </w:rPr>
        <w:t>６</w:t>
      </w:r>
      <w:r w:rsidR="008B74C2">
        <w:rPr>
          <w:rFonts w:hint="eastAsia"/>
          <w:b/>
          <w:szCs w:val="24"/>
        </w:rPr>
        <w:t>２</w:t>
      </w:r>
      <w:r w:rsidRPr="00CA1EC5">
        <w:rPr>
          <w:b/>
          <w:szCs w:val="24"/>
        </w:rPr>
        <w:t>条</w:t>
      </w:r>
      <w:r w:rsidR="00CA1EC5">
        <w:rPr>
          <w:rFonts w:hint="eastAsia"/>
          <w:szCs w:val="24"/>
        </w:rPr>
        <w:t xml:space="preserve">　</w:t>
      </w:r>
      <w:r w:rsidRPr="00D154FE">
        <w:rPr>
          <w:szCs w:val="24"/>
        </w:rPr>
        <w:t>避難に関する命令伝達は、視聴覚障害者、外国人等を考慮し、放送設備等を使用して行う。</w:t>
      </w:r>
    </w:p>
    <w:p w:rsidR="002549E2" w:rsidRDefault="002549E2" w:rsidP="00D154FE">
      <w:pPr>
        <w:spacing w:line="380" w:lineRule="exact"/>
        <w:rPr>
          <w:b/>
          <w:szCs w:val="24"/>
        </w:rPr>
      </w:pPr>
    </w:p>
    <w:p w:rsidR="00D154FE" w:rsidRPr="00CA1EC5" w:rsidRDefault="00D154FE" w:rsidP="00D154FE">
      <w:pPr>
        <w:spacing w:line="380" w:lineRule="exact"/>
        <w:rPr>
          <w:b/>
          <w:szCs w:val="24"/>
        </w:rPr>
      </w:pPr>
      <w:r w:rsidRPr="00CA1EC5">
        <w:rPr>
          <w:b/>
          <w:szCs w:val="24"/>
        </w:rPr>
        <w:t>（避難上の留意事項）</w:t>
      </w:r>
    </w:p>
    <w:p w:rsidR="00AA3B71" w:rsidRDefault="00CA1EC5" w:rsidP="00AA3B71">
      <w:pPr>
        <w:spacing w:line="380" w:lineRule="exact"/>
        <w:ind w:left="211" w:hangingChars="100" w:hanging="211"/>
        <w:rPr>
          <w:szCs w:val="24"/>
        </w:rPr>
      </w:pPr>
      <w:r w:rsidRPr="00CA1EC5">
        <w:rPr>
          <w:b/>
          <w:szCs w:val="24"/>
        </w:rPr>
        <w:t>第</w:t>
      </w:r>
      <w:r w:rsidR="00AA3B71">
        <w:rPr>
          <w:rFonts w:hint="eastAsia"/>
          <w:b/>
          <w:szCs w:val="24"/>
        </w:rPr>
        <w:t>６</w:t>
      </w:r>
      <w:r w:rsidR="008B74C2">
        <w:rPr>
          <w:rFonts w:hint="eastAsia"/>
          <w:b/>
          <w:szCs w:val="24"/>
        </w:rPr>
        <w:t>３</w:t>
      </w:r>
      <w:r w:rsidR="00D154FE" w:rsidRPr="00CA1EC5">
        <w:rPr>
          <w:b/>
          <w:szCs w:val="24"/>
        </w:rPr>
        <w:t>条</w:t>
      </w:r>
      <w:r>
        <w:rPr>
          <w:rFonts w:hint="eastAsia"/>
          <w:szCs w:val="24"/>
        </w:rPr>
        <w:t xml:space="preserve">　</w:t>
      </w:r>
      <w:r w:rsidR="00D154FE" w:rsidRPr="00D154FE">
        <w:rPr>
          <w:szCs w:val="24"/>
        </w:rPr>
        <w:t>統括管理者は、地震時の避難については在館者等の混乱防止に努めるほか、次によるものとする。</w:t>
      </w:r>
    </w:p>
    <w:p w:rsidR="00D154FE" w:rsidRPr="00D154FE" w:rsidRDefault="00CA1EC5" w:rsidP="00ED67FE">
      <w:pPr>
        <w:spacing w:line="380" w:lineRule="exact"/>
        <w:ind w:firstLineChars="150" w:firstLine="315"/>
        <w:rPr>
          <w:szCs w:val="24"/>
        </w:rPr>
      </w:pPr>
      <w:r>
        <w:rPr>
          <w:rFonts w:hint="eastAsia"/>
          <w:szCs w:val="24"/>
        </w:rPr>
        <w:t xml:space="preserve">(1)  </w:t>
      </w:r>
      <w:r w:rsidR="00D154FE" w:rsidRPr="00D154FE">
        <w:rPr>
          <w:szCs w:val="24"/>
        </w:rPr>
        <w:t>建物の</w:t>
      </w:r>
      <w:r w:rsidR="00A27756">
        <w:rPr>
          <w:rFonts w:hint="eastAsia"/>
          <w:szCs w:val="24"/>
        </w:rPr>
        <w:t>倒壊</w:t>
      </w:r>
      <w:r w:rsidR="00D154FE" w:rsidRPr="00D154FE">
        <w:rPr>
          <w:szCs w:val="24"/>
        </w:rPr>
        <w:t>危険等がある場合は、在館者等を屋外の安全な場所に避難させる。</w:t>
      </w:r>
    </w:p>
    <w:p w:rsidR="00D154FE" w:rsidRPr="00D154FE" w:rsidRDefault="00CA1EC5" w:rsidP="00ED67FE">
      <w:pPr>
        <w:spacing w:line="380" w:lineRule="exact"/>
        <w:ind w:leftChars="150" w:left="630" w:hangingChars="150" w:hanging="315"/>
        <w:rPr>
          <w:szCs w:val="24"/>
        </w:rPr>
      </w:pPr>
      <w:r>
        <w:rPr>
          <w:rFonts w:hint="eastAsia"/>
          <w:szCs w:val="24"/>
        </w:rPr>
        <w:t xml:space="preserve">(2)  </w:t>
      </w:r>
      <w:r w:rsidR="00D154FE" w:rsidRPr="00D154FE">
        <w:rPr>
          <w:szCs w:val="24"/>
        </w:rPr>
        <w:t>統括管理者及び地区隊長は、避難の指示を出すまで、在館者等を落ち着かせ、照明器具や棚等の転倒・落下・移動に注意しながら、柱の回りや壁際など安全な場所で待機させる。</w:t>
      </w:r>
    </w:p>
    <w:p w:rsidR="00D154FE" w:rsidRPr="00D154FE" w:rsidRDefault="00066D0E" w:rsidP="00ED67FE">
      <w:pPr>
        <w:spacing w:line="380" w:lineRule="exact"/>
        <w:ind w:leftChars="150" w:left="630" w:hangingChars="150" w:hanging="315"/>
        <w:rPr>
          <w:szCs w:val="24"/>
        </w:rPr>
      </w:pPr>
      <w:r>
        <w:rPr>
          <w:rFonts w:hint="eastAsia"/>
          <w:szCs w:val="24"/>
        </w:rPr>
        <w:t xml:space="preserve">(3)  </w:t>
      </w:r>
      <w:r w:rsidR="00D154FE" w:rsidRPr="00D154FE">
        <w:rPr>
          <w:szCs w:val="24"/>
        </w:rPr>
        <w:t>統括管理者は、全館一斉に避難する場合は、幼児・老人を優先し、避難者をブロックごとに分け、避難順を指定して行う。</w:t>
      </w:r>
    </w:p>
    <w:p w:rsidR="0000783F" w:rsidRDefault="00066D0E" w:rsidP="0000783F">
      <w:pPr>
        <w:spacing w:line="380" w:lineRule="exact"/>
        <w:ind w:leftChars="150" w:left="735" w:hangingChars="200" w:hanging="420"/>
        <w:rPr>
          <w:szCs w:val="24"/>
        </w:rPr>
      </w:pPr>
      <w:r>
        <w:rPr>
          <w:rFonts w:hint="eastAsia"/>
          <w:szCs w:val="24"/>
        </w:rPr>
        <w:t xml:space="preserve">(4)  </w:t>
      </w:r>
      <w:r w:rsidR="00D154FE" w:rsidRPr="00D154FE">
        <w:rPr>
          <w:szCs w:val="24"/>
        </w:rPr>
        <w:t>統括管理者は、避難を行う場合、地区隊長と連携し、各階の避難経路に避難誘導員を配置して</w:t>
      </w:r>
      <w:r w:rsidR="0000783F">
        <w:rPr>
          <w:rFonts w:hint="eastAsia"/>
          <w:szCs w:val="24"/>
        </w:rPr>
        <w:t xml:space="preserve">　</w:t>
      </w:r>
    </w:p>
    <w:p w:rsidR="00D154FE" w:rsidRPr="00D154FE" w:rsidRDefault="00D154FE" w:rsidP="0000783F">
      <w:pPr>
        <w:spacing w:line="380" w:lineRule="exact"/>
        <w:ind w:leftChars="250" w:left="735" w:hangingChars="100" w:hanging="210"/>
        <w:rPr>
          <w:szCs w:val="24"/>
        </w:rPr>
      </w:pPr>
      <w:r w:rsidRPr="00D154FE">
        <w:rPr>
          <w:szCs w:val="24"/>
        </w:rPr>
        <w:t>行う。</w:t>
      </w:r>
    </w:p>
    <w:p w:rsidR="00D154FE" w:rsidRPr="00D154FE" w:rsidRDefault="00D154FE" w:rsidP="00D154FE">
      <w:pPr>
        <w:spacing w:line="380" w:lineRule="exact"/>
        <w:rPr>
          <w:szCs w:val="24"/>
        </w:rPr>
      </w:pPr>
      <w:r w:rsidRPr="00D154FE">
        <w:rPr>
          <w:szCs w:val="24"/>
        </w:rPr>
        <w:t>２</w:t>
      </w:r>
      <w:r w:rsidR="00066D0E">
        <w:rPr>
          <w:rFonts w:hint="eastAsia"/>
          <w:szCs w:val="24"/>
        </w:rPr>
        <w:t xml:space="preserve">  </w:t>
      </w:r>
      <w:r w:rsidRPr="00D154FE">
        <w:rPr>
          <w:szCs w:val="24"/>
        </w:rPr>
        <w:t>一次退避場所への避難</w:t>
      </w:r>
    </w:p>
    <w:p w:rsidR="00D154FE" w:rsidRPr="00D154FE" w:rsidRDefault="00066D0E" w:rsidP="00ED67FE">
      <w:pPr>
        <w:spacing w:line="380" w:lineRule="exact"/>
        <w:ind w:leftChars="150" w:left="630" w:hangingChars="150" w:hanging="315"/>
        <w:rPr>
          <w:szCs w:val="24"/>
        </w:rPr>
      </w:pPr>
      <w:r>
        <w:rPr>
          <w:rFonts w:hint="eastAsia"/>
          <w:szCs w:val="24"/>
        </w:rPr>
        <w:t xml:space="preserve">(1)  </w:t>
      </w:r>
      <w:r w:rsidR="00D154FE" w:rsidRPr="00D154FE">
        <w:rPr>
          <w:szCs w:val="24"/>
        </w:rPr>
        <w:t>地区隊長は、事業所の天井の落下、収容物の転倒・落下・移動、火災が発生するなど危険が切迫した場合は、建物内の退避場所へ従業員等を避難させる。</w:t>
      </w:r>
    </w:p>
    <w:p w:rsidR="00D154FE" w:rsidRPr="00D154FE" w:rsidRDefault="00066D0E" w:rsidP="00ED67FE">
      <w:pPr>
        <w:spacing w:line="380" w:lineRule="exact"/>
        <w:ind w:leftChars="150" w:left="630" w:hangingChars="150" w:hanging="315"/>
        <w:rPr>
          <w:szCs w:val="24"/>
        </w:rPr>
      </w:pPr>
      <w:r>
        <w:rPr>
          <w:rFonts w:hint="eastAsia"/>
          <w:szCs w:val="24"/>
        </w:rPr>
        <w:t xml:space="preserve">(2)  </w:t>
      </w:r>
      <w:r w:rsidR="00F2793A">
        <w:rPr>
          <w:szCs w:val="24"/>
        </w:rPr>
        <w:t>地区隊長は、傷病者等自力避難困難者に対しては、担当員を配置し</w:t>
      </w:r>
      <w:r w:rsidR="00F2793A">
        <w:rPr>
          <w:rFonts w:hint="eastAsia"/>
          <w:szCs w:val="24"/>
        </w:rPr>
        <w:t>、</w:t>
      </w:r>
      <w:r w:rsidR="00D154FE" w:rsidRPr="00D154FE">
        <w:rPr>
          <w:szCs w:val="24"/>
        </w:rPr>
        <w:t>誘導させるなど一次対応を行う。</w:t>
      </w:r>
    </w:p>
    <w:p w:rsidR="00D154FE" w:rsidRPr="00D154FE" w:rsidRDefault="00066D0E" w:rsidP="00ED67FE">
      <w:pPr>
        <w:spacing w:line="380" w:lineRule="exact"/>
        <w:ind w:firstLineChars="150" w:firstLine="315"/>
        <w:rPr>
          <w:szCs w:val="24"/>
        </w:rPr>
      </w:pPr>
      <w:r>
        <w:rPr>
          <w:rFonts w:hint="eastAsia"/>
          <w:szCs w:val="24"/>
        </w:rPr>
        <w:t xml:space="preserve">(3)  </w:t>
      </w:r>
      <w:r w:rsidR="00D154FE" w:rsidRPr="00D154FE">
        <w:rPr>
          <w:szCs w:val="24"/>
        </w:rPr>
        <w:t>地区隊長は、避難状況を統括管理者に連絡する。</w:t>
      </w:r>
    </w:p>
    <w:p w:rsidR="00D154FE" w:rsidRPr="00D154FE" w:rsidRDefault="00D154FE" w:rsidP="00D154FE">
      <w:pPr>
        <w:spacing w:line="380" w:lineRule="exact"/>
        <w:rPr>
          <w:szCs w:val="24"/>
        </w:rPr>
      </w:pPr>
      <w:r w:rsidRPr="00D154FE">
        <w:rPr>
          <w:szCs w:val="24"/>
        </w:rPr>
        <w:t>３</w:t>
      </w:r>
      <w:r w:rsidR="00066D0E">
        <w:rPr>
          <w:rFonts w:hint="eastAsia"/>
          <w:szCs w:val="24"/>
        </w:rPr>
        <w:t xml:space="preserve">  </w:t>
      </w:r>
      <w:r w:rsidRPr="00D154FE">
        <w:rPr>
          <w:szCs w:val="24"/>
        </w:rPr>
        <w:t>避難場所への避難</w:t>
      </w:r>
    </w:p>
    <w:p w:rsidR="00D154FE" w:rsidRPr="00D154FE" w:rsidRDefault="00D154FE" w:rsidP="00ED67FE">
      <w:pPr>
        <w:spacing w:line="380" w:lineRule="exact"/>
        <w:ind w:leftChars="100" w:left="210" w:firstLineChars="100" w:firstLine="210"/>
        <w:rPr>
          <w:szCs w:val="24"/>
        </w:rPr>
      </w:pPr>
      <w:r w:rsidRPr="00D154FE">
        <w:rPr>
          <w:szCs w:val="24"/>
        </w:rPr>
        <w:t>火災の延焼状況及び建物の損壊・倒壊等の状況を判断し、危険が切迫しているときは、地域防災計画に定める避難場所へ避難誘導する。</w:t>
      </w:r>
    </w:p>
    <w:p w:rsidR="00D154FE" w:rsidRPr="00D154FE" w:rsidRDefault="00066D0E" w:rsidP="009E0619">
      <w:pPr>
        <w:spacing w:line="380" w:lineRule="exact"/>
        <w:ind w:leftChars="150" w:left="630" w:hangingChars="150" w:hanging="315"/>
        <w:rPr>
          <w:szCs w:val="24"/>
        </w:rPr>
      </w:pPr>
      <w:r>
        <w:rPr>
          <w:rFonts w:hint="eastAsia"/>
          <w:szCs w:val="24"/>
        </w:rPr>
        <w:t xml:space="preserve">(1)  </w:t>
      </w:r>
      <w:r>
        <w:rPr>
          <w:szCs w:val="24"/>
        </w:rPr>
        <w:t>避難場所に誘導するときは、避難場所（</w:t>
      </w:r>
      <w:r w:rsidR="006000CA" w:rsidRPr="006000CA">
        <w:rPr>
          <w:rFonts w:ascii="ＭＳ 明朝" w:hAnsi="ＭＳ 明朝" w:cs="MS-Mincho" w:hint="eastAsia"/>
          <w:color w:val="000000" w:themeColor="text1"/>
          <w:kern w:val="0"/>
          <w:szCs w:val="21"/>
          <w:u w:val="single" w:color="000000"/>
        </w:rPr>
        <w:t xml:space="preserve">　　　　</w:t>
      </w:r>
      <w:r w:rsidR="00F2793A" w:rsidRPr="006000CA">
        <w:rPr>
          <w:rFonts w:ascii="ＭＳ 明朝" w:hAnsi="ＭＳ 明朝" w:cs="MS-Mincho" w:hint="eastAsia"/>
          <w:color w:val="000000" w:themeColor="text1"/>
          <w:kern w:val="0"/>
          <w:szCs w:val="21"/>
          <w:u w:val="single" w:color="000000"/>
        </w:rPr>
        <w:t xml:space="preserve">　</w:t>
      </w:r>
      <w:r w:rsidR="00433CB9" w:rsidRPr="006000CA">
        <w:rPr>
          <w:rFonts w:ascii="ＭＳ 明朝" w:hAnsi="ＭＳ 明朝" w:cs="MS-Mincho" w:hint="eastAsia"/>
          <w:color w:val="000000" w:themeColor="text1"/>
          <w:kern w:val="0"/>
          <w:szCs w:val="21"/>
          <w:u w:val="single" w:color="000000"/>
        </w:rPr>
        <w:t xml:space="preserve">　</w:t>
      </w:r>
      <w:r w:rsidR="006000CA" w:rsidRPr="006000CA">
        <w:rPr>
          <w:rFonts w:ascii="ＭＳ 明朝" w:hAnsi="ＭＳ 明朝" w:cs="MS-Mincho" w:hint="eastAsia"/>
          <w:color w:val="000000" w:themeColor="text1"/>
          <w:kern w:val="0"/>
          <w:szCs w:val="21"/>
          <w:u w:val="single" w:color="000000"/>
        </w:rPr>
        <w:t xml:space="preserve">　　　　　　　　　　</w:t>
      </w:r>
      <w:r w:rsidR="00D154FE" w:rsidRPr="00D154FE">
        <w:rPr>
          <w:szCs w:val="24"/>
        </w:rPr>
        <w:t>）までの順路、道路状況、被害状況について説明する</w:t>
      </w:r>
      <w:r w:rsidR="00FC3339">
        <w:rPr>
          <w:rFonts w:hint="eastAsia"/>
          <w:szCs w:val="24"/>
        </w:rPr>
        <w:t>（別図</w:t>
      </w:r>
      <w:r w:rsidR="009E0619" w:rsidRPr="00D154FE">
        <w:rPr>
          <w:szCs w:val="24"/>
        </w:rPr>
        <w:t>２</w:t>
      </w:r>
      <w:r w:rsidR="00FC3339">
        <w:rPr>
          <w:rFonts w:hint="eastAsia"/>
          <w:szCs w:val="24"/>
        </w:rPr>
        <w:t>「避難経路図」）</w:t>
      </w:r>
      <w:r w:rsidR="00D154FE" w:rsidRPr="00D154FE">
        <w:rPr>
          <w:szCs w:val="24"/>
        </w:rPr>
        <w:t>。</w:t>
      </w:r>
    </w:p>
    <w:p w:rsidR="00D154FE" w:rsidRPr="00D154FE" w:rsidRDefault="00066D0E" w:rsidP="00ED67FE">
      <w:pPr>
        <w:spacing w:line="380" w:lineRule="exact"/>
        <w:ind w:firstLineChars="150" w:firstLine="315"/>
        <w:rPr>
          <w:szCs w:val="24"/>
        </w:rPr>
      </w:pPr>
      <w:r>
        <w:rPr>
          <w:rFonts w:hint="eastAsia"/>
          <w:szCs w:val="24"/>
        </w:rPr>
        <w:t xml:space="preserve">(2)  </w:t>
      </w:r>
      <w:r>
        <w:rPr>
          <w:szCs w:val="24"/>
        </w:rPr>
        <w:t>避難する際は、車両等を使用せず全員徒歩とする</w:t>
      </w:r>
      <w:r>
        <w:rPr>
          <w:rFonts w:hint="eastAsia"/>
          <w:szCs w:val="24"/>
        </w:rPr>
        <w:t>。</w:t>
      </w:r>
    </w:p>
    <w:p w:rsidR="00D154FE" w:rsidRPr="00D154FE" w:rsidRDefault="00066D0E" w:rsidP="00ED67FE">
      <w:pPr>
        <w:spacing w:line="380" w:lineRule="exact"/>
        <w:ind w:leftChars="150" w:left="630" w:hangingChars="150" w:hanging="315"/>
        <w:rPr>
          <w:szCs w:val="24"/>
        </w:rPr>
      </w:pPr>
      <w:r>
        <w:rPr>
          <w:rFonts w:hint="eastAsia"/>
          <w:szCs w:val="24"/>
        </w:rPr>
        <w:lastRenderedPageBreak/>
        <w:t xml:space="preserve">(3)  </w:t>
      </w:r>
      <w:r w:rsidR="00D154FE" w:rsidRPr="00D154FE">
        <w:rPr>
          <w:szCs w:val="24"/>
        </w:rPr>
        <w:t>避難誘導にあたっては、拡声器やメガホン等を活用するとともに、避難者の先頭と最後尾に誘導員を配置する。</w:t>
      </w:r>
    </w:p>
    <w:p w:rsidR="00066D0E" w:rsidRDefault="00066D0E" w:rsidP="00ED67FE">
      <w:pPr>
        <w:spacing w:line="380" w:lineRule="exact"/>
        <w:ind w:firstLineChars="150" w:firstLine="315"/>
        <w:rPr>
          <w:szCs w:val="24"/>
        </w:rPr>
      </w:pPr>
      <w:r>
        <w:rPr>
          <w:rFonts w:hint="eastAsia"/>
          <w:szCs w:val="24"/>
        </w:rPr>
        <w:t xml:space="preserve">(4)  </w:t>
      </w:r>
      <w:r w:rsidR="00D154FE" w:rsidRPr="00D154FE">
        <w:rPr>
          <w:szCs w:val="24"/>
        </w:rPr>
        <w:t>避難する際には、ブレーカーの遮断、ガスの元栓の閉鎖等を行う。</w:t>
      </w:r>
    </w:p>
    <w:p w:rsidR="002549E2" w:rsidRDefault="002549E2" w:rsidP="00066D0E">
      <w:pPr>
        <w:spacing w:line="380" w:lineRule="exact"/>
        <w:rPr>
          <w:b/>
          <w:szCs w:val="24"/>
        </w:rPr>
      </w:pPr>
    </w:p>
    <w:p w:rsidR="00D154FE" w:rsidRPr="00066D0E" w:rsidRDefault="00D154FE" w:rsidP="00066D0E">
      <w:pPr>
        <w:spacing w:line="380" w:lineRule="exact"/>
        <w:rPr>
          <w:b/>
          <w:szCs w:val="24"/>
        </w:rPr>
      </w:pPr>
      <w:r w:rsidRPr="00066D0E">
        <w:rPr>
          <w:b/>
          <w:szCs w:val="24"/>
        </w:rPr>
        <w:t>（帰宅困難者対策）</w:t>
      </w:r>
    </w:p>
    <w:p w:rsidR="003608B7" w:rsidRDefault="00D154FE" w:rsidP="0000783F">
      <w:pPr>
        <w:spacing w:line="380" w:lineRule="exact"/>
        <w:ind w:left="207" w:hangingChars="98" w:hanging="207"/>
        <w:rPr>
          <w:szCs w:val="24"/>
        </w:rPr>
      </w:pPr>
      <w:r w:rsidRPr="00066D0E">
        <w:rPr>
          <w:b/>
          <w:szCs w:val="24"/>
        </w:rPr>
        <w:t>第</w:t>
      </w:r>
      <w:r w:rsidR="00940439">
        <w:rPr>
          <w:rFonts w:hint="eastAsia"/>
          <w:b/>
          <w:szCs w:val="24"/>
        </w:rPr>
        <w:t>６</w:t>
      </w:r>
      <w:r w:rsidR="008B74C2">
        <w:rPr>
          <w:rFonts w:hint="eastAsia"/>
          <w:b/>
          <w:szCs w:val="24"/>
        </w:rPr>
        <w:t>４</w:t>
      </w:r>
      <w:r w:rsidRPr="00066D0E">
        <w:rPr>
          <w:b/>
          <w:szCs w:val="24"/>
        </w:rPr>
        <w:t>条</w:t>
      </w:r>
      <w:r w:rsidR="00066D0E">
        <w:rPr>
          <w:rFonts w:hint="eastAsia"/>
          <w:szCs w:val="24"/>
        </w:rPr>
        <w:t xml:space="preserve">  </w:t>
      </w:r>
      <w:r w:rsidR="00940439">
        <w:rPr>
          <w:rFonts w:hint="eastAsia"/>
          <w:szCs w:val="24"/>
        </w:rPr>
        <w:t>防火･防災管理者及び統括管理者は、</w:t>
      </w:r>
      <w:r w:rsidRPr="00D154FE">
        <w:rPr>
          <w:szCs w:val="24"/>
        </w:rPr>
        <w:t>帰宅困難者となるおそれのある従業員</w:t>
      </w:r>
      <w:r w:rsidR="00940439">
        <w:rPr>
          <w:rFonts w:hint="eastAsia"/>
          <w:szCs w:val="24"/>
        </w:rPr>
        <w:t>、在館者</w:t>
      </w:r>
      <w:r w:rsidRPr="00D154FE">
        <w:rPr>
          <w:szCs w:val="24"/>
        </w:rPr>
        <w:t>等に対する支援の確保及び情報の提供等</w:t>
      </w:r>
      <w:r w:rsidR="00940439">
        <w:rPr>
          <w:rFonts w:hint="eastAsia"/>
          <w:szCs w:val="24"/>
        </w:rPr>
        <w:t>の手段</w:t>
      </w:r>
      <w:r w:rsidR="008B7CC2">
        <w:rPr>
          <w:rFonts w:hint="eastAsia"/>
          <w:szCs w:val="24"/>
        </w:rPr>
        <w:t>を講じておくものとする。</w:t>
      </w:r>
    </w:p>
    <w:p w:rsidR="00C00CC6" w:rsidRDefault="00D154FE" w:rsidP="003608B7">
      <w:pPr>
        <w:spacing w:line="380" w:lineRule="exact"/>
        <w:rPr>
          <w:szCs w:val="24"/>
        </w:rPr>
      </w:pPr>
      <w:r w:rsidRPr="00D154FE">
        <w:rPr>
          <w:szCs w:val="24"/>
        </w:rPr>
        <w:t>２</w:t>
      </w:r>
      <w:r w:rsidR="00066D0E">
        <w:rPr>
          <w:rFonts w:hint="eastAsia"/>
          <w:szCs w:val="24"/>
        </w:rPr>
        <w:t xml:space="preserve">  </w:t>
      </w:r>
      <w:r w:rsidRPr="00D154FE">
        <w:rPr>
          <w:szCs w:val="24"/>
        </w:rPr>
        <w:t>統括管理者は、帰宅困難者に対し、次のことを行う。</w:t>
      </w:r>
    </w:p>
    <w:p w:rsidR="00D154FE" w:rsidRPr="00D154FE" w:rsidRDefault="00066D0E" w:rsidP="00ED67FE">
      <w:pPr>
        <w:spacing w:line="380" w:lineRule="exact"/>
        <w:ind w:leftChars="150" w:left="630" w:hangingChars="150" w:hanging="315"/>
        <w:rPr>
          <w:szCs w:val="24"/>
        </w:rPr>
      </w:pPr>
      <w:r>
        <w:rPr>
          <w:rFonts w:hint="eastAsia"/>
          <w:szCs w:val="24"/>
        </w:rPr>
        <w:t xml:space="preserve">(1)  </w:t>
      </w:r>
      <w:r w:rsidR="00D154FE" w:rsidRPr="00D154FE">
        <w:rPr>
          <w:szCs w:val="24"/>
        </w:rPr>
        <w:t>交通機関の運行状況及び道路等の被害状況の把握に努め、館内放送等を活用して従業員等に伝達する。</w:t>
      </w:r>
    </w:p>
    <w:p w:rsidR="00D154FE" w:rsidRPr="00D154FE" w:rsidRDefault="00066D0E" w:rsidP="00ED67FE">
      <w:pPr>
        <w:spacing w:line="380" w:lineRule="exact"/>
        <w:ind w:firstLineChars="150" w:firstLine="315"/>
        <w:rPr>
          <w:szCs w:val="24"/>
        </w:rPr>
      </w:pPr>
      <w:r>
        <w:rPr>
          <w:rFonts w:hint="eastAsia"/>
          <w:szCs w:val="24"/>
        </w:rPr>
        <w:t xml:space="preserve">(2)  </w:t>
      </w:r>
      <w:r w:rsidR="00D154FE" w:rsidRPr="00D154FE">
        <w:rPr>
          <w:szCs w:val="24"/>
        </w:rPr>
        <w:t>地区隊長への帰宅困難者対策実施の指示</w:t>
      </w:r>
      <w:r w:rsidR="00775095">
        <w:rPr>
          <w:rFonts w:hint="eastAsia"/>
          <w:szCs w:val="24"/>
        </w:rPr>
        <w:t>。</w:t>
      </w:r>
    </w:p>
    <w:p w:rsidR="008B7CC2" w:rsidRDefault="00066D0E" w:rsidP="00C00CC6">
      <w:pPr>
        <w:spacing w:line="380" w:lineRule="exact"/>
        <w:ind w:firstLineChars="150" w:firstLine="315"/>
        <w:rPr>
          <w:szCs w:val="24"/>
        </w:rPr>
      </w:pPr>
      <w:r>
        <w:rPr>
          <w:rFonts w:hint="eastAsia"/>
          <w:szCs w:val="24"/>
        </w:rPr>
        <w:t xml:space="preserve">(3)  </w:t>
      </w:r>
      <w:r w:rsidR="00D154FE" w:rsidRPr="00D154FE">
        <w:rPr>
          <w:szCs w:val="24"/>
        </w:rPr>
        <w:t>帰宅困難者情報の関係機関等への提供</w:t>
      </w:r>
      <w:r w:rsidR="00775095">
        <w:rPr>
          <w:rFonts w:hint="eastAsia"/>
          <w:szCs w:val="24"/>
        </w:rPr>
        <w:t>。</w:t>
      </w:r>
    </w:p>
    <w:p w:rsidR="00D154FE" w:rsidRPr="00D154FE" w:rsidRDefault="00066D0E" w:rsidP="00ED67FE">
      <w:pPr>
        <w:spacing w:line="380" w:lineRule="exact"/>
        <w:ind w:firstLineChars="150" w:firstLine="315"/>
        <w:rPr>
          <w:szCs w:val="24"/>
        </w:rPr>
      </w:pPr>
      <w:r>
        <w:rPr>
          <w:rFonts w:hint="eastAsia"/>
          <w:szCs w:val="24"/>
        </w:rPr>
        <w:t xml:space="preserve">(4)  </w:t>
      </w:r>
      <w:r w:rsidR="00D154FE" w:rsidRPr="00D154FE">
        <w:rPr>
          <w:szCs w:val="24"/>
        </w:rPr>
        <w:t>救護施設の設置指示と救援物資の支給</w:t>
      </w:r>
      <w:r w:rsidR="00775095">
        <w:rPr>
          <w:rFonts w:hint="eastAsia"/>
          <w:szCs w:val="24"/>
        </w:rPr>
        <w:t>。</w:t>
      </w:r>
    </w:p>
    <w:p w:rsidR="00A43E32" w:rsidRPr="003608B7" w:rsidRDefault="00066D0E" w:rsidP="003608B7">
      <w:pPr>
        <w:spacing w:line="380" w:lineRule="exact"/>
        <w:ind w:leftChars="150" w:left="525" w:hangingChars="100" w:hanging="210"/>
        <w:rPr>
          <w:szCs w:val="24"/>
        </w:rPr>
      </w:pPr>
      <w:r>
        <w:rPr>
          <w:rFonts w:hint="eastAsia"/>
          <w:szCs w:val="24"/>
        </w:rPr>
        <w:t xml:space="preserve">(5)  </w:t>
      </w:r>
      <w:r w:rsidR="00D154FE" w:rsidRPr="00D154FE">
        <w:rPr>
          <w:szCs w:val="24"/>
        </w:rPr>
        <w:t>従業員や従業員の家族の安否情報の確認・連絡手段として通信機関の災害伝言ダイヤル等を活用した連絡体制を確立する。</w:t>
      </w:r>
    </w:p>
    <w:p w:rsidR="002549E2" w:rsidRDefault="002549E2" w:rsidP="00D154FE">
      <w:pPr>
        <w:spacing w:line="380" w:lineRule="exact"/>
        <w:rPr>
          <w:b/>
          <w:szCs w:val="24"/>
        </w:rPr>
      </w:pPr>
    </w:p>
    <w:p w:rsidR="00D154FE" w:rsidRPr="00295428" w:rsidRDefault="00D154FE" w:rsidP="00D154FE">
      <w:pPr>
        <w:spacing w:line="380" w:lineRule="exact"/>
        <w:rPr>
          <w:b/>
          <w:szCs w:val="24"/>
        </w:rPr>
      </w:pPr>
      <w:r w:rsidRPr="00295428">
        <w:rPr>
          <w:b/>
          <w:szCs w:val="24"/>
        </w:rPr>
        <w:t>（ライフライン、危険物等に関する二次災害発生防止）</w:t>
      </w:r>
    </w:p>
    <w:p w:rsidR="00D154FE" w:rsidRPr="00D154FE" w:rsidRDefault="00D154FE" w:rsidP="00ED67FE">
      <w:pPr>
        <w:spacing w:line="380" w:lineRule="exact"/>
        <w:ind w:left="211" w:hangingChars="100" w:hanging="211"/>
        <w:rPr>
          <w:szCs w:val="24"/>
        </w:rPr>
      </w:pPr>
      <w:r w:rsidRPr="00295428">
        <w:rPr>
          <w:b/>
          <w:szCs w:val="24"/>
        </w:rPr>
        <w:t>第</w:t>
      </w:r>
      <w:r w:rsidR="008B7CC2">
        <w:rPr>
          <w:rFonts w:hint="eastAsia"/>
          <w:b/>
          <w:szCs w:val="24"/>
        </w:rPr>
        <w:t>６</w:t>
      </w:r>
      <w:r w:rsidR="008B74C2">
        <w:rPr>
          <w:rFonts w:hint="eastAsia"/>
          <w:b/>
          <w:szCs w:val="24"/>
        </w:rPr>
        <w:t>５</w:t>
      </w:r>
      <w:r w:rsidRPr="00295428">
        <w:rPr>
          <w:b/>
          <w:szCs w:val="24"/>
        </w:rPr>
        <w:t>条</w:t>
      </w:r>
      <w:r w:rsidR="00295428">
        <w:rPr>
          <w:rFonts w:hint="eastAsia"/>
          <w:szCs w:val="24"/>
        </w:rPr>
        <w:t xml:space="preserve">　</w:t>
      </w:r>
      <w:r w:rsidRPr="00D154FE">
        <w:rPr>
          <w:szCs w:val="24"/>
        </w:rPr>
        <w:t>統括管理者は、地震後の建物の使用開始及び復旧作業等に伴う災害発生を防止するため、</w:t>
      </w:r>
      <w:r w:rsidR="0000783F">
        <w:rPr>
          <w:rFonts w:hint="eastAsia"/>
          <w:szCs w:val="24"/>
        </w:rPr>
        <w:t xml:space="preserve">　　</w:t>
      </w:r>
      <w:r w:rsidRPr="00D154FE">
        <w:rPr>
          <w:szCs w:val="24"/>
        </w:rPr>
        <w:t>点検・検査員及び安全防護班員に次のことを行わせるものとする。</w:t>
      </w:r>
    </w:p>
    <w:p w:rsidR="00D154FE" w:rsidRPr="00D154FE" w:rsidRDefault="00295428" w:rsidP="00ED67FE">
      <w:pPr>
        <w:spacing w:line="380" w:lineRule="exact"/>
        <w:ind w:firstLineChars="150" w:firstLine="315"/>
        <w:rPr>
          <w:szCs w:val="24"/>
        </w:rPr>
      </w:pPr>
      <w:r>
        <w:rPr>
          <w:rFonts w:hint="eastAsia"/>
          <w:szCs w:val="24"/>
        </w:rPr>
        <w:t xml:space="preserve">(1)  </w:t>
      </w:r>
      <w:r w:rsidR="00D154FE" w:rsidRPr="00D154FE">
        <w:rPr>
          <w:szCs w:val="24"/>
        </w:rPr>
        <w:t>火気使用器具及び電気設備等からの火災発生要因の除去又は使用禁止の措置を行う。</w:t>
      </w:r>
    </w:p>
    <w:p w:rsidR="00D154FE" w:rsidRPr="00D154FE" w:rsidRDefault="00295428" w:rsidP="00ED67FE">
      <w:pPr>
        <w:spacing w:line="380" w:lineRule="exact"/>
        <w:ind w:leftChars="150" w:left="630" w:hangingChars="150" w:hanging="315"/>
        <w:rPr>
          <w:szCs w:val="24"/>
        </w:rPr>
      </w:pPr>
      <w:r>
        <w:rPr>
          <w:rFonts w:hint="eastAsia"/>
          <w:szCs w:val="24"/>
        </w:rPr>
        <w:t xml:space="preserve">(2)  </w:t>
      </w:r>
      <w:r w:rsidR="00D154FE" w:rsidRPr="00D154FE">
        <w:rPr>
          <w:szCs w:val="24"/>
        </w:rPr>
        <w:t>ガス配管等からの漏洩の有無のチェック、漏洩防止処置及び立ち入り禁止措置を行う。</w:t>
      </w:r>
    </w:p>
    <w:p w:rsidR="00D154FE" w:rsidRPr="00D154FE" w:rsidRDefault="00295428" w:rsidP="00ED67FE">
      <w:pPr>
        <w:spacing w:line="380" w:lineRule="exact"/>
        <w:ind w:leftChars="150" w:left="630" w:hangingChars="150" w:hanging="315"/>
        <w:rPr>
          <w:szCs w:val="24"/>
        </w:rPr>
      </w:pPr>
      <w:r>
        <w:rPr>
          <w:rFonts w:hint="eastAsia"/>
          <w:szCs w:val="24"/>
        </w:rPr>
        <w:t xml:space="preserve">(3)  </w:t>
      </w:r>
      <w:r w:rsidR="00D154FE" w:rsidRPr="00D154FE">
        <w:rPr>
          <w:szCs w:val="24"/>
        </w:rPr>
        <w:t>危険物品等からの火災発生要因の除去及び安全な場所への移動又は危険場所への立入禁止の</w:t>
      </w:r>
      <w:r w:rsidR="0000783F">
        <w:rPr>
          <w:rFonts w:hint="eastAsia"/>
          <w:szCs w:val="24"/>
        </w:rPr>
        <w:t xml:space="preserve">　</w:t>
      </w:r>
      <w:r w:rsidR="00D154FE" w:rsidRPr="00D154FE">
        <w:rPr>
          <w:szCs w:val="24"/>
        </w:rPr>
        <w:t>措置を行う。</w:t>
      </w:r>
    </w:p>
    <w:p w:rsidR="00295428" w:rsidRDefault="00295428" w:rsidP="00ED67FE">
      <w:pPr>
        <w:spacing w:line="380" w:lineRule="exact"/>
        <w:ind w:leftChars="150" w:left="630" w:hangingChars="150" w:hanging="315"/>
        <w:rPr>
          <w:szCs w:val="24"/>
        </w:rPr>
      </w:pPr>
      <w:r>
        <w:rPr>
          <w:rFonts w:hint="eastAsia"/>
          <w:szCs w:val="24"/>
        </w:rPr>
        <w:t xml:space="preserve">(4)  </w:t>
      </w:r>
      <w:r w:rsidR="00D154FE" w:rsidRPr="00D154FE">
        <w:rPr>
          <w:szCs w:val="24"/>
        </w:rPr>
        <w:t>消防用設備等の使用可否を把握</w:t>
      </w:r>
      <w:r>
        <w:rPr>
          <w:szCs w:val="24"/>
        </w:rPr>
        <w:t>するとともに、使用可能な消火器等を安全な場所に集結して管理する</w:t>
      </w:r>
      <w:r>
        <w:rPr>
          <w:rFonts w:hint="eastAsia"/>
          <w:szCs w:val="24"/>
        </w:rPr>
        <w:t>。</w:t>
      </w:r>
    </w:p>
    <w:p w:rsidR="00D154FE" w:rsidRPr="00D154FE" w:rsidRDefault="00295428" w:rsidP="00ED67FE">
      <w:pPr>
        <w:spacing w:line="380" w:lineRule="exact"/>
        <w:ind w:leftChars="150" w:left="630" w:hangingChars="150" w:hanging="315"/>
        <w:rPr>
          <w:szCs w:val="24"/>
        </w:rPr>
      </w:pPr>
      <w:r>
        <w:rPr>
          <w:rFonts w:hint="eastAsia"/>
          <w:szCs w:val="24"/>
        </w:rPr>
        <w:t xml:space="preserve">(5)  </w:t>
      </w:r>
      <w:r w:rsidR="00D154FE" w:rsidRPr="00D154FE">
        <w:rPr>
          <w:szCs w:val="24"/>
        </w:rPr>
        <w:t>エレベーター、エスカレーター、空調設備等の稼動開始に伴う安全確認及び防護措置を行う。</w:t>
      </w:r>
    </w:p>
    <w:p w:rsidR="00D154FE" w:rsidRPr="00D154FE" w:rsidRDefault="00295428" w:rsidP="00ED67FE">
      <w:pPr>
        <w:spacing w:line="380" w:lineRule="exact"/>
        <w:ind w:firstLineChars="150" w:firstLine="315"/>
        <w:rPr>
          <w:szCs w:val="24"/>
        </w:rPr>
      </w:pPr>
      <w:r>
        <w:rPr>
          <w:rFonts w:hint="eastAsia"/>
          <w:szCs w:val="24"/>
        </w:rPr>
        <w:t xml:space="preserve">(6)  </w:t>
      </w:r>
      <w:r w:rsidR="00D154FE" w:rsidRPr="00D154FE">
        <w:rPr>
          <w:szCs w:val="24"/>
        </w:rPr>
        <w:t>給水開始に伴う配管等の漏洩防止措置を行う。</w:t>
      </w:r>
    </w:p>
    <w:p w:rsidR="00D154FE" w:rsidRPr="00D154FE" w:rsidRDefault="00295428" w:rsidP="00ED67FE">
      <w:pPr>
        <w:spacing w:line="380" w:lineRule="exact"/>
        <w:ind w:firstLineChars="150" w:firstLine="315"/>
        <w:rPr>
          <w:szCs w:val="24"/>
        </w:rPr>
      </w:pPr>
      <w:r>
        <w:rPr>
          <w:rFonts w:hint="eastAsia"/>
          <w:szCs w:val="24"/>
        </w:rPr>
        <w:t xml:space="preserve">(7)  </w:t>
      </w:r>
      <w:r w:rsidR="00D154FE" w:rsidRPr="00D154FE">
        <w:rPr>
          <w:szCs w:val="24"/>
        </w:rPr>
        <w:t>避難経路の確保及び建物内損壊箇所等の応急措置を行う。</w:t>
      </w:r>
    </w:p>
    <w:p w:rsidR="002549E2" w:rsidRDefault="002549E2" w:rsidP="00D154FE">
      <w:pPr>
        <w:spacing w:line="380" w:lineRule="exact"/>
        <w:rPr>
          <w:b/>
          <w:szCs w:val="24"/>
        </w:rPr>
      </w:pPr>
    </w:p>
    <w:p w:rsidR="00D154FE" w:rsidRPr="00295428" w:rsidRDefault="00D154FE" w:rsidP="00D154FE">
      <w:pPr>
        <w:spacing w:line="380" w:lineRule="exact"/>
        <w:rPr>
          <w:b/>
          <w:szCs w:val="24"/>
        </w:rPr>
      </w:pPr>
      <w:r w:rsidRPr="00295428">
        <w:rPr>
          <w:b/>
          <w:szCs w:val="24"/>
        </w:rPr>
        <w:t>（復旧作業等の実施）</w:t>
      </w:r>
    </w:p>
    <w:p w:rsidR="00D154FE" w:rsidRPr="00D154FE" w:rsidRDefault="00D154FE" w:rsidP="00ED67FE">
      <w:pPr>
        <w:spacing w:line="380" w:lineRule="exact"/>
        <w:ind w:left="207" w:hangingChars="98" w:hanging="207"/>
        <w:rPr>
          <w:szCs w:val="24"/>
        </w:rPr>
      </w:pPr>
      <w:r w:rsidRPr="00295428">
        <w:rPr>
          <w:b/>
          <w:szCs w:val="24"/>
        </w:rPr>
        <w:t>第</w:t>
      </w:r>
      <w:r w:rsidR="00295428">
        <w:rPr>
          <w:rFonts w:hint="eastAsia"/>
          <w:b/>
          <w:szCs w:val="24"/>
        </w:rPr>
        <w:t>６</w:t>
      </w:r>
      <w:r w:rsidR="008B74C2">
        <w:rPr>
          <w:rFonts w:hint="eastAsia"/>
          <w:b/>
          <w:szCs w:val="24"/>
        </w:rPr>
        <w:t>６</w:t>
      </w:r>
      <w:r w:rsidRPr="00295428">
        <w:rPr>
          <w:b/>
          <w:szCs w:val="24"/>
        </w:rPr>
        <w:t>条</w:t>
      </w:r>
      <w:r w:rsidR="00295428">
        <w:rPr>
          <w:rFonts w:hint="eastAsia"/>
          <w:b/>
          <w:szCs w:val="24"/>
        </w:rPr>
        <w:t xml:space="preserve">  </w:t>
      </w:r>
      <w:r w:rsidRPr="00D154FE">
        <w:rPr>
          <w:szCs w:val="24"/>
        </w:rPr>
        <w:t>防</w:t>
      </w:r>
      <w:r w:rsidR="00F2793A">
        <w:rPr>
          <w:szCs w:val="24"/>
        </w:rPr>
        <w:t>火・防災管理者及び</w:t>
      </w:r>
      <w:r w:rsidR="008B7CC2">
        <w:rPr>
          <w:rFonts w:hint="eastAsia"/>
          <w:szCs w:val="24"/>
        </w:rPr>
        <w:t>統括</w:t>
      </w:r>
      <w:r w:rsidR="00F2793A">
        <w:rPr>
          <w:szCs w:val="24"/>
        </w:rPr>
        <w:t>管理者は、復旧作業及び建物</w:t>
      </w:r>
      <w:r w:rsidR="00F2793A">
        <w:rPr>
          <w:rFonts w:hint="eastAsia"/>
          <w:szCs w:val="24"/>
        </w:rPr>
        <w:t>を</w:t>
      </w:r>
      <w:r w:rsidRPr="00D154FE">
        <w:rPr>
          <w:szCs w:val="24"/>
        </w:rPr>
        <w:t>使用再開するときは、十分に連携し、次に掲げる措置を講ずる。</w:t>
      </w:r>
    </w:p>
    <w:p w:rsidR="00D154FE" w:rsidRPr="00D154FE" w:rsidRDefault="00295428" w:rsidP="00ED67FE">
      <w:pPr>
        <w:spacing w:line="380" w:lineRule="exact"/>
        <w:ind w:firstLineChars="150" w:firstLine="315"/>
        <w:rPr>
          <w:szCs w:val="24"/>
        </w:rPr>
      </w:pPr>
      <w:r>
        <w:rPr>
          <w:rFonts w:hint="eastAsia"/>
          <w:szCs w:val="24"/>
        </w:rPr>
        <w:t xml:space="preserve">(1)  </w:t>
      </w:r>
      <w:r w:rsidR="00D154FE" w:rsidRPr="00D154FE">
        <w:rPr>
          <w:szCs w:val="24"/>
        </w:rPr>
        <w:t>復旧作業に係る工事人に対する出火防止等の教育を徹底する。</w:t>
      </w:r>
    </w:p>
    <w:p w:rsidR="00D154FE" w:rsidRPr="00D154FE" w:rsidRDefault="00295428" w:rsidP="00ED67FE">
      <w:pPr>
        <w:spacing w:line="380" w:lineRule="exact"/>
        <w:ind w:firstLineChars="150" w:firstLine="315"/>
        <w:rPr>
          <w:szCs w:val="24"/>
        </w:rPr>
      </w:pPr>
      <w:r>
        <w:rPr>
          <w:rFonts w:hint="eastAsia"/>
          <w:szCs w:val="24"/>
        </w:rPr>
        <w:t xml:space="preserve">(2)  </w:t>
      </w:r>
      <w:r w:rsidR="00D154FE" w:rsidRPr="00D154FE">
        <w:rPr>
          <w:szCs w:val="24"/>
        </w:rPr>
        <w:t>復旧作業に係る立入禁止区域を指定するとともに従業員等に周知徹底する。</w:t>
      </w:r>
    </w:p>
    <w:p w:rsidR="00D154FE" w:rsidRPr="00D154FE" w:rsidRDefault="00295428" w:rsidP="00ED67FE">
      <w:pPr>
        <w:spacing w:line="380" w:lineRule="exact"/>
        <w:ind w:leftChars="150" w:left="630" w:hangingChars="150" w:hanging="315"/>
        <w:rPr>
          <w:szCs w:val="24"/>
        </w:rPr>
      </w:pPr>
      <w:r>
        <w:rPr>
          <w:rFonts w:hint="eastAsia"/>
          <w:szCs w:val="24"/>
        </w:rPr>
        <w:t xml:space="preserve">(3)  </w:t>
      </w:r>
      <w:r w:rsidR="00D154FE" w:rsidRPr="00D154FE">
        <w:rPr>
          <w:szCs w:val="24"/>
        </w:rPr>
        <w:t>復旧作業と事業活動が混在する場合は、相互の連絡を徹底するとともに監視を強化する。</w:t>
      </w:r>
    </w:p>
    <w:p w:rsidR="00D154FE" w:rsidRDefault="00295428" w:rsidP="00ED67FE">
      <w:pPr>
        <w:spacing w:line="380" w:lineRule="exact"/>
        <w:ind w:leftChars="150" w:left="630" w:hangingChars="150" w:hanging="315"/>
        <w:rPr>
          <w:szCs w:val="24"/>
        </w:rPr>
      </w:pPr>
      <w:r>
        <w:rPr>
          <w:rFonts w:hint="eastAsia"/>
          <w:szCs w:val="24"/>
        </w:rPr>
        <w:t xml:space="preserve">(4)  </w:t>
      </w:r>
      <w:r w:rsidR="00D154FE" w:rsidRPr="00D154FE">
        <w:rPr>
          <w:szCs w:val="24"/>
        </w:rPr>
        <w:t>使用再開にあたっては、通常と異なる利用形態となることから避難経路を明確にするとともに</w:t>
      </w:r>
      <w:r w:rsidR="0000783F">
        <w:rPr>
          <w:rFonts w:hint="eastAsia"/>
          <w:szCs w:val="24"/>
        </w:rPr>
        <w:t xml:space="preserve">　</w:t>
      </w:r>
      <w:r w:rsidR="00D154FE" w:rsidRPr="00D154FE">
        <w:rPr>
          <w:szCs w:val="24"/>
        </w:rPr>
        <w:t>従業員等に周知徹底する。</w:t>
      </w:r>
    </w:p>
    <w:p w:rsidR="002549E2" w:rsidRDefault="002549E2" w:rsidP="002052DC">
      <w:pPr>
        <w:spacing w:line="380" w:lineRule="exact"/>
        <w:rPr>
          <w:b/>
          <w:szCs w:val="24"/>
        </w:rPr>
      </w:pPr>
    </w:p>
    <w:p w:rsidR="002052DC" w:rsidRPr="002052DC" w:rsidRDefault="002052DC" w:rsidP="002052DC">
      <w:pPr>
        <w:spacing w:line="380" w:lineRule="exact"/>
        <w:rPr>
          <w:b/>
          <w:szCs w:val="24"/>
        </w:rPr>
      </w:pPr>
      <w:r w:rsidRPr="002052DC">
        <w:rPr>
          <w:rFonts w:hint="eastAsia"/>
          <w:b/>
          <w:szCs w:val="24"/>
        </w:rPr>
        <w:t>（警戒宣言等の対応）</w:t>
      </w:r>
    </w:p>
    <w:p w:rsidR="002052DC" w:rsidRPr="002052DC" w:rsidRDefault="002052DC" w:rsidP="00ED67FE">
      <w:pPr>
        <w:spacing w:line="380" w:lineRule="exact"/>
        <w:ind w:left="211" w:hangingChars="100" w:hanging="211"/>
        <w:rPr>
          <w:szCs w:val="24"/>
        </w:rPr>
      </w:pPr>
      <w:r w:rsidRPr="002052DC">
        <w:rPr>
          <w:b/>
          <w:szCs w:val="24"/>
        </w:rPr>
        <w:t>第</w:t>
      </w:r>
      <w:r w:rsidRPr="002052DC">
        <w:rPr>
          <w:rFonts w:hint="eastAsia"/>
          <w:b/>
          <w:szCs w:val="24"/>
        </w:rPr>
        <w:t>６</w:t>
      </w:r>
      <w:r w:rsidR="008B74C2">
        <w:rPr>
          <w:rFonts w:hint="eastAsia"/>
          <w:b/>
          <w:szCs w:val="24"/>
        </w:rPr>
        <w:t>７</w:t>
      </w:r>
      <w:r w:rsidRPr="002052DC">
        <w:rPr>
          <w:b/>
          <w:szCs w:val="24"/>
        </w:rPr>
        <w:t>条</w:t>
      </w:r>
      <w:r>
        <w:rPr>
          <w:rFonts w:hint="eastAsia"/>
          <w:szCs w:val="24"/>
        </w:rPr>
        <w:t xml:space="preserve">　</w:t>
      </w:r>
      <w:r w:rsidRPr="002052DC">
        <w:rPr>
          <w:szCs w:val="24"/>
        </w:rPr>
        <w:t>防火・防災管理者</w:t>
      </w:r>
      <w:r w:rsidR="008B7CC2">
        <w:rPr>
          <w:rFonts w:hint="eastAsia"/>
          <w:szCs w:val="24"/>
        </w:rPr>
        <w:t>及び統括管理者</w:t>
      </w:r>
      <w:r w:rsidRPr="002052DC">
        <w:rPr>
          <w:szCs w:val="24"/>
        </w:rPr>
        <w:t>は、警戒宣言等の発令が出された場合、次の事項について</w:t>
      </w:r>
      <w:r w:rsidRPr="002052DC">
        <w:rPr>
          <w:szCs w:val="24"/>
        </w:rPr>
        <w:lastRenderedPageBreak/>
        <w:t>必要な指示・命令を行う。</w:t>
      </w:r>
    </w:p>
    <w:p w:rsidR="008B7CC2" w:rsidRDefault="002052DC" w:rsidP="00A1640D">
      <w:pPr>
        <w:spacing w:line="380" w:lineRule="exact"/>
        <w:ind w:leftChars="100" w:left="420" w:hangingChars="100" w:hanging="210"/>
        <w:rPr>
          <w:szCs w:val="24"/>
        </w:rPr>
      </w:pPr>
      <w:r>
        <w:rPr>
          <w:rFonts w:hint="eastAsia"/>
          <w:szCs w:val="24"/>
        </w:rPr>
        <w:t xml:space="preserve">１　</w:t>
      </w:r>
      <w:r w:rsidR="008B7CC2" w:rsidRPr="002052DC">
        <w:rPr>
          <w:szCs w:val="24"/>
        </w:rPr>
        <w:t>自衛消防組織</w:t>
      </w:r>
      <w:r w:rsidR="00A1640D">
        <w:rPr>
          <w:rFonts w:hint="eastAsia"/>
          <w:szCs w:val="24"/>
        </w:rPr>
        <w:t>を</w:t>
      </w:r>
      <w:r w:rsidR="00FC3339">
        <w:rPr>
          <w:rFonts w:hint="eastAsia"/>
          <w:szCs w:val="24"/>
        </w:rPr>
        <w:t>別記１の別表２</w:t>
      </w:r>
      <w:r w:rsidR="00A1640D">
        <w:rPr>
          <w:rFonts w:hint="eastAsia"/>
          <w:szCs w:val="24"/>
        </w:rPr>
        <w:t>－１「</w:t>
      </w:r>
      <w:r w:rsidR="00A1640D" w:rsidRPr="006000CA">
        <w:rPr>
          <w:rFonts w:hint="eastAsia"/>
          <w:color w:val="000000" w:themeColor="text1"/>
          <w:szCs w:val="24"/>
          <w:u w:val="single"/>
        </w:rPr>
        <w:t xml:space="preserve">　</w:t>
      </w:r>
      <w:r w:rsidR="006000CA" w:rsidRPr="006000CA">
        <w:rPr>
          <w:rFonts w:ascii="ＭＳ 明朝" w:hAnsi="ＭＳ 明朝" w:cs="MS-Mincho" w:hint="eastAsia"/>
          <w:color w:val="000000" w:themeColor="text1"/>
          <w:kern w:val="0"/>
          <w:szCs w:val="21"/>
          <w:u w:val="single" w:color="000000"/>
        </w:rPr>
        <w:t xml:space="preserve">　　　　　　　　　</w:t>
      </w:r>
      <w:r w:rsidR="00A1640D" w:rsidRPr="006000CA">
        <w:rPr>
          <w:rFonts w:hint="eastAsia"/>
          <w:color w:val="000000" w:themeColor="text1"/>
          <w:szCs w:val="24"/>
          <w:u w:val="single"/>
        </w:rPr>
        <w:t xml:space="preserve">　</w:t>
      </w:r>
      <w:r w:rsidR="00FC3339">
        <w:rPr>
          <w:rFonts w:hint="eastAsia"/>
          <w:szCs w:val="24"/>
        </w:rPr>
        <w:t>自衛消防組織の編成表（本部隊）」及び別表２</w:t>
      </w:r>
      <w:r w:rsidR="00A1640D">
        <w:rPr>
          <w:rFonts w:hint="eastAsia"/>
          <w:szCs w:val="24"/>
        </w:rPr>
        <w:t>－２「</w:t>
      </w:r>
      <w:r w:rsidR="00A1640D" w:rsidRPr="006000CA">
        <w:rPr>
          <w:rFonts w:hint="eastAsia"/>
          <w:color w:val="000000" w:themeColor="text1"/>
          <w:szCs w:val="24"/>
          <w:u w:val="single"/>
        </w:rPr>
        <w:t xml:space="preserve">　</w:t>
      </w:r>
      <w:r w:rsidR="006000CA" w:rsidRPr="006000CA">
        <w:rPr>
          <w:rFonts w:ascii="ＭＳ 明朝" w:hAnsi="ＭＳ 明朝" w:cs="MS-Mincho" w:hint="eastAsia"/>
          <w:color w:val="000000" w:themeColor="text1"/>
          <w:kern w:val="0"/>
          <w:szCs w:val="21"/>
          <w:u w:val="single" w:color="000000"/>
        </w:rPr>
        <w:t xml:space="preserve">　　　　　　　　　　　</w:t>
      </w:r>
      <w:r w:rsidR="00A1640D">
        <w:rPr>
          <w:rFonts w:hint="eastAsia"/>
          <w:szCs w:val="24"/>
        </w:rPr>
        <w:t>自衛消防組織の編成表（地区隊）」</w:t>
      </w:r>
      <w:r w:rsidR="008B7CC2" w:rsidRPr="002052DC">
        <w:rPr>
          <w:szCs w:val="24"/>
        </w:rPr>
        <w:t>に</w:t>
      </w:r>
      <w:r w:rsidR="00A1640D">
        <w:rPr>
          <w:rFonts w:hint="eastAsia"/>
          <w:szCs w:val="24"/>
        </w:rPr>
        <w:t>よる編成及び指示。</w:t>
      </w:r>
    </w:p>
    <w:p w:rsidR="003608B7" w:rsidRDefault="0021510C" w:rsidP="0000783F">
      <w:pPr>
        <w:spacing w:line="380" w:lineRule="exact"/>
        <w:ind w:leftChars="100" w:left="420" w:hangingChars="100" w:hanging="210"/>
        <w:rPr>
          <w:szCs w:val="24"/>
        </w:rPr>
      </w:pPr>
      <w:r>
        <w:rPr>
          <w:rFonts w:hint="eastAsia"/>
          <w:szCs w:val="24"/>
        </w:rPr>
        <w:t xml:space="preserve">　</w:t>
      </w:r>
      <w:r>
        <w:rPr>
          <w:rFonts w:hint="eastAsia"/>
          <w:szCs w:val="24"/>
        </w:rPr>
        <w:t>(1)</w:t>
      </w:r>
      <w:r>
        <w:rPr>
          <w:rFonts w:hint="eastAsia"/>
          <w:szCs w:val="24"/>
        </w:rPr>
        <w:t xml:space="preserve">　</w:t>
      </w:r>
      <w:r w:rsidRPr="0021510C">
        <w:rPr>
          <w:rFonts w:hint="eastAsia"/>
          <w:szCs w:val="24"/>
        </w:rPr>
        <w:t xml:space="preserve"> </w:t>
      </w:r>
      <w:r>
        <w:rPr>
          <w:rFonts w:hint="eastAsia"/>
          <w:szCs w:val="24"/>
        </w:rPr>
        <w:t>応急対策、時差退社等の進行状況等必要な事項を随時報告させる。</w:t>
      </w:r>
    </w:p>
    <w:p w:rsidR="001861DB" w:rsidRDefault="0021510C" w:rsidP="003608B7">
      <w:pPr>
        <w:spacing w:line="380" w:lineRule="exact"/>
        <w:ind w:leftChars="200" w:left="420"/>
        <w:rPr>
          <w:szCs w:val="24"/>
        </w:rPr>
      </w:pPr>
      <w:r>
        <w:rPr>
          <w:rFonts w:hint="eastAsia"/>
          <w:szCs w:val="24"/>
        </w:rPr>
        <w:t xml:space="preserve">　ア　</w:t>
      </w:r>
      <w:r w:rsidRPr="002052DC">
        <w:rPr>
          <w:szCs w:val="24"/>
        </w:rPr>
        <w:t>防火・防災管理</w:t>
      </w:r>
      <w:r w:rsidR="001861DB" w:rsidRPr="002052DC">
        <w:rPr>
          <w:szCs w:val="24"/>
        </w:rPr>
        <w:t>者</w:t>
      </w:r>
      <w:r w:rsidR="001861DB">
        <w:rPr>
          <w:rFonts w:hint="eastAsia"/>
          <w:szCs w:val="24"/>
        </w:rPr>
        <w:t>及び</w:t>
      </w:r>
      <w:r>
        <w:rPr>
          <w:rFonts w:hint="eastAsia"/>
          <w:szCs w:val="24"/>
        </w:rPr>
        <w:t>統括管理者から管理権原者へ</w:t>
      </w:r>
      <w:r w:rsidR="001861DB">
        <w:rPr>
          <w:rFonts w:hint="eastAsia"/>
          <w:szCs w:val="24"/>
        </w:rPr>
        <w:t>の報告</w:t>
      </w:r>
      <w:r>
        <w:rPr>
          <w:rFonts w:hint="eastAsia"/>
          <w:szCs w:val="24"/>
        </w:rPr>
        <w:t>。</w:t>
      </w:r>
    </w:p>
    <w:p w:rsidR="0021510C" w:rsidRDefault="0021510C" w:rsidP="0021510C">
      <w:pPr>
        <w:spacing w:line="380" w:lineRule="exact"/>
        <w:ind w:leftChars="200" w:left="420" w:firstLineChars="100" w:firstLine="210"/>
        <w:rPr>
          <w:szCs w:val="24"/>
        </w:rPr>
      </w:pPr>
      <w:r>
        <w:rPr>
          <w:rFonts w:hint="eastAsia"/>
          <w:szCs w:val="24"/>
        </w:rPr>
        <w:t>イ　本部隊の各班長及び地区隊長から</w:t>
      </w:r>
      <w:r w:rsidRPr="002052DC">
        <w:rPr>
          <w:szCs w:val="24"/>
        </w:rPr>
        <w:t>防火・防災管理者</w:t>
      </w:r>
      <w:r>
        <w:rPr>
          <w:rFonts w:hint="eastAsia"/>
          <w:szCs w:val="24"/>
        </w:rPr>
        <w:t>及び統括管理者へ</w:t>
      </w:r>
      <w:r w:rsidR="001861DB">
        <w:rPr>
          <w:rFonts w:hint="eastAsia"/>
          <w:szCs w:val="24"/>
        </w:rPr>
        <w:t>の報告</w:t>
      </w:r>
      <w:r>
        <w:rPr>
          <w:rFonts w:hint="eastAsia"/>
          <w:szCs w:val="24"/>
        </w:rPr>
        <w:t>。</w:t>
      </w:r>
    </w:p>
    <w:p w:rsidR="002052DC" w:rsidRDefault="002052DC" w:rsidP="008B7CC2">
      <w:pPr>
        <w:spacing w:line="380" w:lineRule="exact"/>
        <w:ind w:firstLineChars="100" w:firstLine="210"/>
        <w:rPr>
          <w:szCs w:val="24"/>
        </w:rPr>
      </w:pPr>
      <w:r>
        <w:rPr>
          <w:rFonts w:hint="eastAsia"/>
          <w:szCs w:val="24"/>
        </w:rPr>
        <w:t xml:space="preserve">２　</w:t>
      </w:r>
      <w:r w:rsidR="008B7CC2">
        <w:rPr>
          <w:rFonts w:hint="eastAsia"/>
          <w:szCs w:val="24"/>
        </w:rPr>
        <w:t>営業方針に対する指示</w:t>
      </w:r>
      <w:r w:rsidR="001861DB">
        <w:rPr>
          <w:rFonts w:hint="eastAsia"/>
          <w:szCs w:val="24"/>
        </w:rPr>
        <w:t>。</w:t>
      </w:r>
    </w:p>
    <w:p w:rsidR="00A1640D" w:rsidRDefault="00A1640D" w:rsidP="001861DB">
      <w:pPr>
        <w:spacing w:line="380" w:lineRule="exact"/>
        <w:ind w:firstLineChars="100" w:firstLine="210"/>
        <w:rPr>
          <w:szCs w:val="24"/>
        </w:rPr>
      </w:pPr>
      <w:r>
        <w:rPr>
          <w:rFonts w:hint="eastAsia"/>
          <w:szCs w:val="24"/>
        </w:rPr>
        <w:t xml:space="preserve">　</w:t>
      </w:r>
      <w:r>
        <w:rPr>
          <w:rFonts w:hint="eastAsia"/>
          <w:szCs w:val="24"/>
        </w:rPr>
        <w:t>(1)</w:t>
      </w:r>
      <w:r>
        <w:rPr>
          <w:rFonts w:hint="eastAsia"/>
          <w:szCs w:val="24"/>
        </w:rPr>
        <w:t xml:space="preserve">　残留要員の確保</w:t>
      </w:r>
      <w:r w:rsidR="001861DB">
        <w:rPr>
          <w:rFonts w:hint="eastAsia"/>
          <w:szCs w:val="24"/>
        </w:rPr>
        <w:t>。</w:t>
      </w:r>
    </w:p>
    <w:p w:rsidR="00A1640D" w:rsidRPr="002052DC" w:rsidRDefault="00A1640D" w:rsidP="008B7CC2">
      <w:pPr>
        <w:spacing w:line="380" w:lineRule="exact"/>
        <w:ind w:firstLineChars="100" w:firstLine="210"/>
        <w:rPr>
          <w:szCs w:val="24"/>
        </w:rPr>
      </w:pPr>
      <w:r>
        <w:rPr>
          <w:rFonts w:hint="eastAsia"/>
          <w:szCs w:val="24"/>
        </w:rPr>
        <w:t xml:space="preserve">　</w:t>
      </w:r>
      <w:r>
        <w:rPr>
          <w:rFonts w:hint="eastAsia"/>
          <w:szCs w:val="24"/>
        </w:rPr>
        <w:t>(2)</w:t>
      </w:r>
      <w:r>
        <w:rPr>
          <w:rFonts w:hint="eastAsia"/>
          <w:szCs w:val="24"/>
        </w:rPr>
        <w:t xml:space="preserve">　在館者の防止のため、営業を自粛又は中止</w:t>
      </w:r>
      <w:r w:rsidR="001861DB">
        <w:rPr>
          <w:rFonts w:hint="eastAsia"/>
          <w:szCs w:val="24"/>
        </w:rPr>
        <w:t>。</w:t>
      </w:r>
    </w:p>
    <w:p w:rsidR="00B75149" w:rsidRDefault="00B75149" w:rsidP="008B7CC2">
      <w:pPr>
        <w:spacing w:line="380" w:lineRule="exact"/>
        <w:ind w:firstLineChars="100" w:firstLine="210"/>
        <w:rPr>
          <w:szCs w:val="24"/>
        </w:rPr>
      </w:pPr>
      <w:r>
        <w:rPr>
          <w:rFonts w:hint="eastAsia"/>
          <w:szCs w:val="24"/>
        </w:rPr>
        <w:t>３　休日・夜間における対策</w:t>
      </w:r>
      <w:r w:rsidR="001861DB">
        <w:rPr>
          <w:rFonts w:hint="eastAsia"/>
          <w:szCs w:val="24"/>
        </w:rPr>
        <w:t>。</w:t>
      </w:r>
    </w:p>
    <w:p w:rsidR="00FC3339" w:rsidRDefault="00FC3339" w:rsidP="00FC3339">
      <w:pPr>
        <w:spacing w:line="380" w:lineRule="exact"/>
        <w:ind w:leftChars="200" w:left="630" w:hangingChars="100" w:hanging="210"/>
        <w:jc w:val="left"/>
        <w:rPr>
          <w:color w:val="000000" w:themeColor="text1"/>
          <w:szCs w:val="24"/>
          <w:u w:val="single"/>
        </w:rPr>
      </w:pPr>
      <w:r w:rsidRPr="00FC3339">
        <w:rPr>
          <w:rFonts w:hint="eastAsia"/>
          <w:color w:val="000000" w:themeColor="text1"/>
          <w:szCs w:val="24"/>
        </w:rPr>
        <w:t>(1)</w:t>
      </w:r>
      <w:r w:rsidRPr="00FC3339">
        <w:rPr>
          <w:rFonts w:hint="eastAsia"/>
          <w:color w:val="000000" w:themeColor="text1"/>
          <w:szCs w:val="24"/>
        </w:rPr>
        <w:t xml:space="preserve">　別表８「休日、夜間の自衛消防組織体制」に定める体制をとり、</w:t>
      </w:r>
      <w:r w:rsidR="00AC080E">
        <w:rPr>
          <w:rFonts w:hint="eastAsia"/>
          <w:color w:val="000000" w:themeColor="text1"/>
          <w:szCs w:val="24"/>
        </w:rPr>
        <w:t>別記１</w:t>
      </w:r>
      <w:r>
        <w:rPr>
          <w:rFonts w:hint="eastAsia"/>
          <w:color w:val="000000" w:themeColor="text1"/>
          <w:szCs w:val="24"/>
        </w:rPr>
        <w:t>－１</w:t>
      </w:r>
      <w:r w:rsidRPr="00FC3339">
        <w:rPr>
          <w:rFonts w:hint="eastAsia"/>
          <w:color w:val="000000" w:themeColor="text1"/>
          <w:szCs w:val="24"/>
        </w:rPr>
        <w:t>「</w:t>
      </w:r>
      <w:r w:rsidRPr="00FC3339">
        <w:rPr>
          <w:rFonts w:hint="eastAsia"/>
          <w:color w:val="000000" w:themeColor="text1"/>
          <w:szCs w:val="24"/>
          <w:u w:val="single"/>
        </w:rPr>
        <w:t xml:space="preserve">　</w:t>
      </w:r>
      <w:r w:rsidR="00AC080E">
        <w:rPr>
          <w:rFonts w:hint="eastAsia"/>
          <w:color w:val="000000" w:themeColor="text1"/>
          <w:szCs w:val="24"/>
          <w:u w:val="single"/>
        </w:rPr>
        <w:t xml:space="preserve">　　</w:t>
      </w:r>
      <w:r>
        <w:rPr>
          <w:rFonts w:hint="eastAsia"/>
          <w:color w:val="000000" w:themeColor="text1"/>
          <w:szCs w:val="24"/>
          <w:u w:val="single" w:color="000000" w:themeColor="text1"/>
        </w:rPr>
        <w:t xml:space="preserve">　　　</w:t>
      </w:r>
      <w:r w:rsidRPr="00FC3339">
        <w:rPr>
          <w:rFonts w:hint="eastAsia"/>
          <w:color w:val="000000" w:themeColor="text1"/>
          <w:szCs w:val="24"/>
          <w:u w:val="single"/>
        </w:rPr>
        <w:t xml:space="preserve">　</w:t>
      </w:r>
    </w:p>
    <w:p w:rsidR="00FC3339" w:rsidRDefault="00FC3339" w:rsidP="00FC3339">
      <w:pPr>
        <w:spacing w:line="380" w:lineRule="exact"/>
        <w:ind w:firstLineChars="300" w:firstLine="630"/>
        <w:jc w:val="left"/>
        <w:rPr>
          <w:color w:val="000000" w:themeColor="text1"/>
          <w:szCs w:val="24"/>
        </w:rPr>
      </w:pPr>
      <w:r w:rsidRPr="00FC3339">
        <w:rPr>
          <w:rFonts w:hint="eastAsia"/>
          <w:color w:val="000000" w:themeColor="text1"/>
          <w:szCs w:val="24"/>
          <w:u w:val="single"/>
        </w:rPr>
        <w:t xml:space="preserve">　</w:t>
      </w:r>
      <w:r>
        <w:rPr>
          <w:rFonts w:hint="eastAsia"/>
          <w:color w:val="000000" w:themeColor="text1"/>
          <w:szCs w:val="24"/>
          <w:u w:val="single" w:color="000000" w:themeColor="text1"/>
        </w:rPr>
        <w:t xml:space="preserve">　　　　　</w:t>
      </w:r>
      <w:r w:rsidR="00AC080E">
        <w:rPr>
          <w:rFonts w:hint="eastAsia"/>
          <w:color w:val="000000" w:themeColor="text1"/>
          <w:szCs w:val="24"/>
        </w:rPr>
        <w:t>自衛消防組織の編成表（本部隊）」及び別記１</w:t>
      </w:r>
      <w:r w:rsidRPr="00FC3339">
        <w:rPr>
          <w:rFonts w:hint="eastAsia"/>
          <w:color w:val="000000" w:themeColor="text1"/>
          <w:szCs w:val="24"/>
        </w:rPr>
        <w:t>－２「</w:t>
      </w:r>
      <w:r w:rsidRPr="00FC3339">
        <w:rPr>
          <w:rFonts w:hint="eastAsia"/>
          <w:color w:val="000000" w:themeColor="text1"/>
          <w:szCs w:val="24"/>
          <w:u w:val="single"/>
        </w:rPr>
        <w:t xml:space="preserve">　</w:t>
      </w:r>
      <w:r>
        <w:rPr>
          <w:rFonts w:hint="eastAsia"/>
          <w:color w:val="000000" w:themeColor="text1"/>
          <w:szCs w:val="24"/>
          <w:u w:val="single" w:color="000000" w:themeColor="text1"/>
        </w:rPr>
        <w:t xml:space="preserve">　　　　　　　　　</w:t>
      </w:r>
      <w:r w:rsidRPr="00FC3339">
        <w:rPr>
          <w:rFonts w:hint="eastAsia"/>
          <w:color w:val="000000" w:themeColor="text1"/>
          <w:szCs w:val="24"/>
          <w:u w:val="single"/>
        </w:rPr>
        <w:t xml:space="preserve">　</w:t>
      </w:r>
      <w:r w:rsidRPr="00FC3339">
        <w:rPr>
          <w:rFonts w:hint="eastAsia"/>
          <w:color w:val="000000" w:themeColor="text1"/>
          <w:szCs w:val="24"/>
        </w:rPr>
        <w:t>自衛消</w:t>
      </w:r>
      <w:r>
        <w:rPr>
          <w:rFonts w:hint="eastAsia"/>
          <w:color w:val="000000" w:themeColor="text1"/>
          <w:szCs w:val="24"/>
        </w:rPr>
        <w:t xml:space="preserve">　　</w:t>
      </w:r>
    </w:p>
    <w:p w:rsidR="00FC3339" w:rsidRPr="00FC3339" w:rsidRDefault="00FC3339" w:rsidP="00FC3339">
      <w:pPr>
        <w:spacing w:line="380" w:lineRule="exact"/>
        <w:ind w:firstLineChars="300" w:firstLine="630"/>
        <w:jc w:val="left"/>
        <w:rPr>
          <w:color w:val="000000" w:themeColor="text1"/>
          <w:szCs w:val="24"/>
        </w:rPr>
      </w:pPr>
      <w:r w:rsidRPr="00FC3339">
        <w:rPr>
          <w:rFonts w:hint="eastAsia"/>
          <w:color w:val="000000" w:themeColor="text1"/>
          <w:szCs w:val="24"/>
        </w:rPr>
        <w:t>防組織の編成表（地区隊）」に定める任務に基づく指示。</w:t>
      </w:r>
    </w:p>
    <w:p w:rsidR="00986627" w:rsidRDefault="00FC3339" w:rsidP="00FC3339">
      <w:pPr>
        <w:spacing w:line="380" w:lineRule="exact"/>
        <w:ind w:firstLineChars="150" w:firstLine="315"/>
        <w:rPr>
          <w:szCs w:val="24"/>
        </w:rPr>
      </w:pPr>
      <w:r>
        <w:rPr>
          <w:rFonts w:hint="eastAsia"/>
          <w:szCs w:val="24"/>
        </w:rPr>
        <w:t xml:space="preserve"> </w:t>
      </w:r>
      <w:r w:rsidR="00986627">
        <w:rPr>
          <w:rFonts w:hint="eastAsia"/>
          <w:szCs w:val="24"/>
        </w:rPr>
        <w:t>(2)</w:t>
      </w:r>
      <w:r w:rsidR="00986627">
        <w:rPr>
          <w:rFonts w:hint="eastAsia"/>
          <w:szCs w:val="24"/>
        </w:rPr>
        <w:t xml:space="preserve">　別に定める緊急連絡網による必要な要員を召集。</w:t>
      </w:r>
    </w:p>
    <w:p w:rsidR="00986627" w:rsidRDefault="00986627" w:rsidP="00986627">
      <w:pPr>
        <w:spacing w:line="380" w:lineRule="exact"/>
        <w:ind w:leftChars="200" w:left="630" w:hangingChars="100" w:hanging="210"/>
        <w:rPr>
          <w:szCs w:val="24"/>
        </w:rPr>
      </w:pPr>
      <w:r>
        <w:rPr>
          <w:rFonts w:hint="eastAsia"/>
          <w:szCs w:val="24"/>
        </w:rPr>
        <w:t>(3)</w:t>
      </w:r>
      <w:r>
        <w:rPr>
          <w:rFonts w:hint="eastAsia"/>
          <w:szCs w:val="24"/>
        </w:rPr>
        <w:t xml:space="preserve">　警戒宣言等を知り得た</w:t>
      </w:r>
      <w:r w:rsidR="0021510C">
        <w:rPr>
          <w:rFonts w:hint="eastAsia"/>
          <w:szCs w:val="24"/>
        </w:rPr>
        <w:t>召集要員は自主的に集結する。</w:t>
      </w:r>
    </w:p>
    <w:p w:rsidR="002052DC" w:rsidRPr="002052DC" w:rsidRDefault="00A27756" w:rsidP="008B7CC2">
      <w:pPr>
        <w:spacing w:line="380" w:lineRule="exact"/>
        <w:ind w:firstLineChars="100" w:firstLine="210"/>
        <w:rPr>
          <w:szCs w:val="24"/>
        </w:rPr>
      </w:pPr>
      <w:r>
        <w:rPr>
          <w:rFonts w:hint="eastAsia"/>
          <w:szCs w:val="24"/>
        </w:rPr>
        <w:t>４</w:t>
      </w:r>
      <w:r w:rsidR="002052DC">
        <w:rPr>
          <w:rFonts w:hint="eastAsia"/>
          <w:szCs w:val="24"/>
        </w:rPr>
        <w:t xml:space="preserve">　</w:t>
      </w:r>
      <w:r w:rsidR="002052DC" w:rsidRPr="002052DC">
        <w:rPr>
          <w:szCs w:val="24"/>
        </w:rPr>
        <w:t>本建物内の</w:t>
      </w:r>
      <w:r w:rsidR="001861DB">
        <w:rPr>
          <w:rFonts w:hint="eastAsia"/>
          <w:szCs w:val="24"/>
        </w:rPr>
        <w:t>従業員及び</w:t>
      </w:r>
      <w:r w:rsidR="001861DB">
        <w:rPr>
          <w:szCs w:val="24"/>
        </w:rPr>
        <w:t>在館者等への伝達</w:t>
      </w:r>
      <w:r w:rsidR="001861DB">
        <w:rPr>
          <w:rFonts w:hint="eastAsia"/>
          <w:szCs w:val="24"/>
        </w:rPr>
        <w:t>。</w:t>
      </w:r>
    </w:p>
    <w:p w:rsidR="002052DC" w:rsidRPr="002052DC" w:rsidRDefault="00A27756" w:rsidP="008B7CC2">
      <w:pPr>
        <w:spacing w:line="380" w:lineRule="exact"/>
        <w:ind w:firstLineChars="100" w:firstLine="210"/>
        <w:rPr>
          <w:szCs w:val="24"/>
        </w:rPr>
      </w:pPr>
      <w:r>
        <w:rPr>
          <w:rFonts w:hint="eastAsia"/>
          <w:szCs w:val="24"/>
        </w:rPr>
        <w:t>５</w:t>
      </w:r>
      <w:r w:rsidR="002052DC">
        <w:rPr>
          <w:rFonts w:hint="eastAsia"/>
          <w:szCs w:val="24"/>
        </w:rPr>
        <w:t xml:space="preserve">　</w:t>
      </w:r>
      <w:r w:rsidR="002052DC" w:rsidRPr="002052DC">
        <w:rPr>
          <w:szCs w:val="24"/>
        </w:rPr>
        <w:t>火気等の使用に関する留意事項の伝達</w:t>
      </w:r>
      <w:r w:rsidR="001861DB">
        <w:rPr>
          <w:rFonts w:hint="eastAsia"/>
          <w:szCs w:val="24"/>
        </w:rPr>
        <w:t>。</w:t>
      </w:r>
    </w:p>
    <w:p w:rsidR="00C00CC6" w:rsidRDefault="00A27756" w:rsidP="001861DB">
      <w:pPr>
        <w:spacing w:line="380" w:lineRule="exact"/>
        <w:ind w:firstLineChars="100" w:firstLine="210"/>
        <w:rPr>
          <w:szCs w:val="24"/>
        </w:rPr>
      </w:pPr>
      <w:r>
        <w:rPr>
          <w:rFonts w:hint="eastAsia"/>
          <w:szCs w:val="24"/>
        </w:rPr>
        <w:t>６</w:t>
      </w:r>
      <w:r w:rsidR="002052DC">
        <w:rPr>
          <w:rFonts w:hint="eastAsia"/>
          <w:szCs w:val="24"/>
        </w:rPr>
        <w:t xml:space="preserve">　</w:t>
      </w:r>
      <w:r w:rsidR="001861DB">
        <w:rPr>
          <w:rFonts w:hint="eastAsia"/>
          <w:szCs w:val="24"/>
        </w:rPr>
        <w:t>下記に定める</w:t>
      </w:r>
      <w:r w:rsidR="002052DC" w:rsidRPr="002052DC">
        <w:rPr>
          <w:szCs w:val="24"/>
        </w:rPr>
        <w:t>被害防止措置</w:t>
      </w:r>
      <w:r w:rsidR="001861DB">
        <w:rPr>
          <w:rFonts w:hint="eastAsia"/>
          <w:szCs w:val="24"/>
        </w:rPr>
        <w:t>の指示。</w:t>
      </w:r>
    </w:p>
    <w:p w:rsidR="002052DC" w:rsidRDefault="002052DC" w:rsidP="002F1607">
      <w:pPr>
        <w:spacing w:line="380" w:lineRule="exact"/>
        <w:ind w:firstLineChars="200" w:firstLine="420"/>
        <w:rPr>
          <w:szCs w:val="24"/>
        </w:rPr>
      </w:pPr>
      <w:r>
        <w:rPr>
          <w:rFonts w:hint="eastAsia"/>
          <w:szCs w:val="24"/>
        </w:rPr>
        <w:t>(1)</w:t>
      </w:r>
      <w:r>
        <w:rPr>
          <w:rFonts w:hint="eastAsia"/>
          <w:szCs w:val="24"/>
        </w:rPr>
        <w:t xml:space="preserve">　</w:t>
      </w:r>
      <w:r w:rsidRPr="002052DC">
        <w:rPr>
          <w:szCs w:val="24"/>
        </w:rPr>
        <w:t>窓ガラス等の落下・散乱防止措置</w:t>
      </w:r>
      <w:r w:rsidR="001861DB">
        <w:rPr>
          <w:rFonts w:hint="eastAsia"/>
          <w:szCs w:val="24"/>
        </w:rPr>
        <w:t>。</w:t>
      </w:r>
    </w:p>
    <w:p w:rsidR="002052DC" w:rsidRDefault="002052DC" w:rsidP="002F1607">
      <w:pPr>
        <w:spacing w:line="380" w:lineRule="exact"/>
        <w:ind w:firstLineChars="200" w:firstLine="420"/>
        <w:rPr>
          <w:szCs w:val="24"/>
        </w:rPr>
      </w:pPr>
      <w:r>
        <w:rPr>
          <w:rFonts w:hint="eastAsia"/>
          <w:szCs w:val="24"/>
        </w:rPr>
        <w:t>(2)</w:t>
      </w:r>
      <w:r>
        <w:rPr>
          <w:rFonts w:hint="eastAsia"/>
          <w:szCs w:val="24"/>
        </w:rPr>
        <w:t xml:space="preserve">　</w:t>
      </w:r>
      <w:r w:rsidRPr="002052DC">
        <w:rPr>
          <w:szCs w:val="24"/>
        </w:rPr>
        <w:t>照明器具等の落下防止と固定</w:t>
      </w:r>
      <w:r w:rsidR="001861DB">
        <w:rPr>
          <w:rFonts w:hint="eastAsia"/>
          <w:szCs w:val="24"/>
        </w:rPr>
        <w:t>。</w:t>
      </w:r>
    </w:p>
    <w:p w:rsidR="002052DC" w:rsidRDefault="002052DC" w:rsidP="002F1607">
      <w:pPr>
        <w:spacing w:line="380" w:lineRule="exact"/>
        <w:ind w:firstLineChars="200" w:firstLine="420"/>
        <w:rPr>
          <w:szCs w:val="24"/>
        </w:rPr>
      </w:pPr>
      <w:r>
        <w:rPr>
          <w:rFonts w:hint="eastAsia"/>
          <w:szCs w:val="24"/>
        </w:rPr>
        <w:t>(3)</w:t>
      </w:r>
      <w:r>
        <w:rPr>
          <w:rFonts w:hint="eastAsia"/>
          <w:szCs w:val="24"/>
        </w:rPr>
        <w:t xml:space="preserve">　</w:t>
      </w:r>
      <w:r w:rsidRPr="002052DC">
        <w:rPr>
          <w:szCs w:val="24"/>
        </w:rPr>
        <w:t>事務室内の事務機器等の落下・転倒・移動防止措置</w:t>
      </w:r>
      <w:r w:rsidR="001861DB">
        <w:rPr>
          <w:rFonts w:hint="eastAsia"/>
          <w:szCs w:val="24"/>
        </w:rPr>
        <w:t>。</w:t>
      </w:r>
    </w:p>
    <w:p w:rsidR="008B7CC2" w:rsidRDefault="002052DC" w:rsidP="002F1607">
      <w:pPr>
        <w:spacing w:line="380" w:lineRule="exact"/>
        <w:ind w:firstLineChars="200" w:firstLine="420"/>
        <w:rPr>
          <w:szCs w:val="24"/>
        </w:rPr>
      </w:pPr>
      <w:r>
        <w:rPr>
          <w:rFonts w:hint="eastAsia"/>
          <w:szCs w:val="24"/>
        </w:rPr>
        <w:t>(4)</w:t>
      </w:r>
      <w:r>
        <w:rPr>
          <w:rFonts w:hint="eastAsia"/>
          <w:szCs w:val="24"/>
        </w:rPr>
        <w:t xml:space="preserve">　</w:t>
      </w:r>
      <w:r w:rsidRPr="002052DC">
        <w:rPr>
          <w:szCs w:val="24"/>
        </w:rPr>
        <w:t>工事及び高所作業を行う者への工事資機材等の転倒・落下・移動防止等の安全措置</w:t>
      </w:r>
      <w:r w:rsidR="001861DB">
        <w:rPr>
          <w:rFonts w:hint="eastAsia"/>
          <w:szCs w:val="24"/>
        </w:rPr>
        <w:t>。</w:t>
      </w:r>
    </w:p>
    <w:p w:rsidR="002052DC" w:rsidRDefault="00A27756" w:rsidP="008B7CC2">
      <w:pPr>
        <w:spacing w:line="380" w:lineRule="exact"/>
        <w:ind w:firstLineChars="100" w:firstLine="210"/>
        <w:rPr>
          <w:szCs w:val="24"/>
        </w:rPr>
      </w:pPr>
      <w:r>
        <w:rPr>
          <w:rFonts w:hint="eastAsia"/>
          <w:szCs w:val="24"/>
        </w:rPr>
        <w:t>７</w:t>
      </w:r>
      <w:r w:rsidR="002052DC">
        <w:rPr>
          <w:rFonts w:hint="eastAsia"/>
          <w:szCs w:val="24"/>
        </w:rPr>
        <w:t xml:space="preserve">　</w:t>
      </w:r>
      <w:r w:rsidR="002052DC" w:rsidRPr="002052DC">
        <w:rPr>
          <w:szCs w:val="24"/>
        </w:rPr>
        <w:t>警戒宣言等に関する情報の収集</w:t>
      </w:r>
      <w:r w:rsidR="001861DB">
        <w:rPr>
          <w:rFonts w:hint="eastAsia"/>
          <w:szCs w:val="24"/>
        </w:rPr>
        <w:t>。</w:t>
      </w:r>
    </w:p>
    <w:p w:rsidR="008B7CC2" w:rsidRPr="002052DC" w:rsidRDefault="00A27756" w:rsidP="002052DC">
      <w:pPr>
        <w:spacing w:line="380" w:lineRule="exact"/>
        <w:rPr>
          <w:szCs w:val="24"/>
        </w:rPr>
      </w:pPr>
      <w:r>
        <w:rPr>
          <w:rFonts w:hint="eastAsia"/>
          <w:szCs w:val="24"/>
        </w:rPr>
        <w:t>■８</w:t>
      </w:r>
      <w:r w:rsidR="008B7CC2">
        <w:rPr>
          <w:rFonts w:hint="eastAsia"/>
          <w:szCs w:val="24"/>
        </w:rPr>
        <w:t xml:space="preserve">　</w:t>
      </w:r>
      <w:r w:rsidR="001861DB">
        <w:rPr>
          <w:rFonts w:hint="eastAsia"/>
          <w:szCs w:val="24"/>
        </w:rPr>
        <w:t>防火・防災管理者及び統括管理者から</w:t>
      </w:r>
      <w:r w:rsidR="008B7CC2">
        <w:rPr>
          <w:rFonts w:hint="eastAsia"/>
          <w:szCs w:val="24"/>
        </w:rPr>
        <w:t>統括防火・防災管理者への報告</w:t>
      </w:r>
      <w:r w:rsidR="001861DB">
        <w:rPr>
          <w:rFonts w:hint="eastAsia"/>
          <w:szCs w:val="24"/>
        </w:rPr>
        <w:t>。</w:t>
      </w:r>
    </w:p>
    <w:p w:rsidR="002052DC" w:rsidRPr="002052DC" w:rsidRDefault="00A27756" w:rsidP="008B7CC2">
      <w:pPr>
        <w:spacing w:line="380" w:lineRule="exact"/>
        <w:ind w:firstLineChars="100" w:firstLine="210"/>
        <w:rPr>
          <w:szCs w:val="24"/>
        </w:rPr>
      </w:pPr>
      <w:r>
        <w:rPr>
          <w:rFonts w:hint="eastAsia"/>
          <w:szCs w:val="24"/>
        </w:rPr>
        <w:t>９</w:t>
      </w:r>
      <w:r w:rsidR="002052DC">
        <w:rPr>
          <w:rFonts w:hint="eastAsia"/>
          <w:szCs w:val="24"/>
        </w:rPr>
        <w:t xml:space="preserve">  </w:t>
      </w:r>
      <w:r w:rsidR="002052DC" w:rsidRPr="002052DC">
        <w:rPr>
          <w:szCs w:val="24"/>
        </w:rPr>
        <w:t>その他必要な事項</w:t>
      </w:r>
      <w:r w:rsidR="00775095">
        <w:rPr>
          <w:rFonts w:hint="eastAsia"/>
          <w:szCs w:val="24"/>
        </w:rPr>
        <w:t>。</w:t>
      </w:r>
    </w:p>
    <w:p w:rsidR="002549E2" w:rsidRDefault="002549E2" w:rsidP="002052DC">
      <w:pPr>
        <w:spacing w:line="380" w:lineRule="exact"/>
        <w:rPr>
          <w:b/>
          <w:szCs w:val="24"/>
        </w:rPr>
      </w:pPr>
    </w:p>
    <w:p w:rsidR="002052DC" w:rsidRPr="002052DC" w:rsidRDefault="002052DC" w:rsidP="002052DC">
      <w:pPr>
        <w:spacing w:line="380" w:lineRule="exact"/>
        <w:rPr>
          <w:b/>
          <w:szCs w:val="24"/>
        </w:rPr>
      </w:pPr>
      <w:r w:rsidRPr="002052DC">
        <w:rPr>
          <w:b/>
          <w:szCs w:val="24"/>
        </w:rPr>
        <w:t>（その他の災害に対する対応）</w:t>
      </w:r>
    </w:p>
    <w:p w:rsidR="002052DC" w:rsidRPr="002052DC" w:rsidRDefault="002052DC" w:rsidP="008B7CC2">
      <w:pPr>
        <w:spacing w:line="380" w:lineRule="exact"/>
        <w:ind w:left="422" w:hangingChars="200" w:hanging="422"/>
        <w:rPr>
          <w:szCs w:val="24"/>
        </w:rPr>
      </w:pPr>
      <w:r w:rsidRPr="002052DC">
        <w:rPr>
          <w:b/>
          <w:szCs w:val="24"/>
        </w:rPr>
        <w:t>第６</w:t>
      </w:r>
      <w:r w:rsidR="008B74C2">
        <w:rPr>
          <w:rFonts w:hint="eastAsia"/>
          <w:b/>
          <w:szCs w:val="24"/>
        </w:rPr>
        <w:t>８</w:t>
      </w:r>
      <w:r w:rsidRPr="002052DC">
        <w:rPr>
          <w:b/>
          <w:szCs w:val="24"/>
        </w:rPr>
        <w:t>条</w:t>
      </w:r>
      <w:r>
        <w:rPr>
          <w:rFonts w:hint="eastAsia"/>
          <w:szCs w:val="24"/>
        </w:rPr>
        <w:t xml:space="preserve">　</w:t>
      </w:r>
      <w:r w:rsidRPr="002052DC">
        <w:rPr>
          <w:szCs w:val="24"/>
        </w:rPr>
        <w:t>従業員等は、毒性物質の発散があった場合又は、発散のおそれを発見した場合は、統括管理者（本部・防災センター</w:t>
      </w:r>
      <w:r w:rsidR="00F2793A">
        <w:rPr>
          <w:rFonts w:hint="eastAsia"/>
          <w:szCs w:val="24"/>
        </w:rPr>
        <w:t>等</w:t>
      </w:r>
      <w:r w:rsidRPr="002052DC">
        <w:rPr>
          <w:szCs w:val="24"/>
        </w:rPr>
        <w:t>）に連絡するものとする。</w:t>
      </w:r>
    </w:p>
    <w:p w:rsidR="002052DC" w:rsidRPr="002052DC" w:rsidRDefault="002052DC" w:rsidP="008B7CC2">
      <w:pPr>
        <w:spacing w:line="380" w:lineRule="exact"/>
        <w:ind w:leftChars="100" w:left="210"/>
        <w:rPr>
          <w:szCs w:val="24"/>
        </w:rPr>
      </w:pPr>
      <w:r w:rsidRPr="002052DC">
        <w:rPr>
          <w:szCs w:val="24"/>
        </w:rPr>
        <w:t>２</w:t>
      </w:r>
      <w:r>
        <w:rPr>
          <w:rFonts w:hint="eastAsia"/>
          <w:szCs w:val="24"/>
        </w:rPr>
        <w:t xml:space="preserve">　</w:t>
      </w:r>
      <w:r w:rsidRPr="002052DC">
        <w:rPr>
          <w:szCs w:val="24"/>
        </w:rPr>
        <w:t>統括管理者は、前項の情報を得た場合や原因不明で多数の死傷者等が発生した場合は、本部員</w:t>
      </w:r>
      <w:r w:rsidR="008B7CC2">
        <w:rPr>
          <w:rFonts w:hint="eastAsia"/>
          <w:szCs w:val="24"/>
        </w:rPr>
        <w:t>（防災センター勤務員等）</w:t>
      </w:r>
      <w:r w:rsidRPr="002052DC">
        <w:rPr>
          <w:szCs w:val="24"/>
        </w:rPr>
        <w:t>に周囲の立入禁止措置を行い、従業員等を避難させる。</w:t>
      </w:r>
    </w:p>
    <w:p w:rsidR="002052DC" w:rsidRDefault="002052DC" w:rsidP="00C00CC6">
      <w:pPr>
        <w:spacing w:line="380" w:lineRule="exact"/>
        <w:ind w:firstLineChars="100" w:firstLine="210"/>
        <w:rPr>
          <w:szCs w:val="24"/>
        </w:rPr>
      </w:pPr>
      <w:r w:rsidRPr="002052DC">
        <w:rPr>
          <w:szCs w:val="24"/>
        </w:rPr>
        <w:t>３</w:t>
      </w:r>
      <w:r>
        <w:rPr>
          <w:rFonts w:hint="eastAsia"/>
          <w:szCs w:val="24"/>
        </w:rPr>
        <w:t xml:space="preserve">　</w:t>
      </w:r>
      <w:r w:rsidRPr="002052DC">
        <w:rPr>
          <w:szCs w:val="24"/>
        </w:rPr>
        <w:t>統括管理者は、第１項の情報を消防、警察等に連絡し、その指示に従うものとする。</w:t>
      </w:r>
    </w:p>
    <w:p w:rsidR="002052DC" w:rsidRPr="00E12D89" w:rsidRDefault="002052DC" w:rsidP="00E12D89">
      <w:pPr>
        <w:spacing w:line="380" w:lineRule="exact"/>
        <w:rPr>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A52603" w:rsidRPr="00E12D89" w:rsidRDefault="00A52603" w:rsidP="00E12D89">
      <w:pPr>
        <w:spacing w:line="380" w:lineRule="exact"/>
        <w:jc w:val="center"/>
        <w:rPr>
          <w:b/>
          <w:sz w:val="24"/>
          <w:szCs w:val="24"/>
        </w:rPr>
      </w:pPr>
      <w:r w:rsidRPr="00E12D89">
        <w:rPr>
          <w:rFonts w:hint="eastAsia"/>
          <w:b/>
          <w:sz w:val="24"/>
          <w:szCs w:val="24"/>
        </w:rPr>
        <w:lastRenderedPageBreak/>
        <w:t>第４章　教育訓練</w:t>
      </w:r>
    </w:p>
    <w:p w:rsidR="00A52603" w:rsidRPr="00E12D89" w:rsidRDefault="00A52603" w:rsidP="00E12D89">
      <w:pPr>
        <w:spacing w:line="380" w:lineRule="exact"/>
        <w:rPr>
          <w:b/>
          <w:szCs w:val="24"/>
        </w:rPr>
      </w:pPr>
    </w:p>
    <w:p w:rsidR="00A52603" w:rsidRPr="00E12D89" w:rsidRDefault="00A52603" w:rsidP="00E12D89">
      <w:pPr>
        <w:spacing w:line="380" w:lineRule="exact"/>
        <w:rPr>
          <w:b/>
          <w:szCs w:val="21"/>
        </w:rPr>
      </w:pPr>
      <w:r w:rsidRPr="00E12D89">
        <w:rPr>
          <w:rFonts w:hint="eastAsia"/>
          <w:b/>
          <w:sz w:val="24"/>
          <w:szCs w:val="24"/>
        </w:rPr>
        <w:t>第１節　教育</w:t>
      </w:r>
    </w:p>
    <w:p w:rsidR="00A52603" w:rsidRPr="00E12D89" w:rsidRDefault="00A52603" w:rsidP="00E12D89">
      <w:pPr>
        <w:spacing w:line="380" w:lineRule="exact"/>
        <w:rPr>
          <w:b/>
          <w:szCs w:val="21"/>
        </w:rPr>
      </w:pPr>
    </w:p>
    <w:p w:rsidR="00A52603" w:rsidRPr="00E12D89" w:rsidRDefault="001861DB" w:rsidP="00E12D89">
      <w:pPr>
        <w:spacing w:line="380" w:lineRule="exact"/>
        <w:rPr>
          <w:b/>
          <w:szCs w:val="21"/>
        </w:rPr>
      </w:pPr>
      <w:r>
        <w:rPr>
          <w:rFonts w:hint="eastAsia"/>
          <w:b/>
          <w:szCs w:val="21"/>
        </w:rPr>
        <w:t>（</w:t>
      </w:r>
      <w:r w:rsidR="00A52603" w:rsidRPr="00E12D89">
        <w:rPr>
          <w:rFonts w:hint="eastAsia"/>
          <w:b/>
          <w:szCs w:val="21"/>
        </w:rPr>
        <w:t>管理権原者の取り組み）</w:t>
      </w:r>
    </w:p>
    <w:p w:rsidR="00A52603" w:rsidRPr="00E12D89" w:rsidRDefault="00A52603" w:rsidP="00ED67FE">
      <w:pPr>
        <w:spacing w:line="380" w:lineRule="exact"/>
        <w:ind w:left="211" w:hangingChars="100" w:hanging="211"/>
        <w:rPr>
          <w:szCs w:val="21"/>
        </w:rPr>
      </w:pPr>
      <w:r w:rsidRPr="00E12D89">
        <w:rPr>
          <w:rFonts w:hint="eastAsia"/>
          <w:b/>
          <w:szCs w:val="21"/>
        </w:rPr>
        <w:t>第</w:t>
      </w:r>
      <w:r w:rsidR="008B74C2">
        <w:rPr>
          <w:rFonts w:hint="eastAsia"/>
          <w:b/>
          <w:szCs w:val="21"/>
        </w:rPr>
        <w:t>６９</w:t>
      </w:r>
      <w:r w:rsidRPr="00E12D89">
        <w:rPr>
          <w:rFonts w:hint="eastAsia"/>
          <w:b/>
          <w:szCs w:val="21"/>
        </w:rPr>
        <w:t xml:space="preserve">条　</w:t>
      </w:r>
      <w:r w:rsidRPr="00E12D89">
        <w:rPr>
          <w:rFonts w:hint="eastAsia"/>
          <w:szCs w:val="21"/>
        </w:rPr>
        <w:t>管理権原者は、自らの防火</w:t>
      </w:r>
      <w:r w:rsidR="002052DC">
        <w:rPr>
          <w:rFonts w:hint="eastAsia"/>
          <w:szCs w:val="21"/>
        </w:rPr>
        <w:t>・防災</w:t>
      </w:r>
      <w:r w:rsidRPr="00E12D89">
        <w:rPr>
          <w:rFonts w:hint="eastAsia"/>
          <w:szCs w:val="21"/>
        </w:rPr>
        <w:t>管理に関する知識と認識を高めるため、防火</w:t>
      </w:r>
      <w:r w:rsidR="002052DC">
        <w:rPr>
          <w:rFonts w:hint="eastAsia"/>
          <w:szCs w:val="21"/>
        </w:rPr>
        <w:t>・防災</w:t>
      </w:r>
      <w:r w:rsidR="00D7670C">
        <w:rPr>
          <w:rFonts w:hint="eastAsia"/>
          <w:szCs w:val="21"/>
        </w:rPr>
        <w:t>に関するセミナー</w:t>
      </w:r>
      <w:r w:rsidRPr="00E12D89">
        <w:rPr>
          <w:rFonts w:hint="eastAsia"/>
          <w:szCs w:val="21"/>
        </w:rPr>
        <w:t>等</w:t>
      </w:r>
      <w:r w:rsidR="00D7670C">
        <w:rPr>
          <w:rFonts w:hint="eastAsia"/>
          <w:szCs w:val="21"/>
        </w:rPr>
        <w:t>に積極的に参加し、</w:t>
      </w:r>
      <w:r w:rsidRPr="00E12D89">
        <w:rPr>
          <w:rFonts w:hint="eastAsia"/>
          <w:szCs w:val="21"/>
        </w:rPr>
        <w:t>建物全体の安全・安心の確保に努めるものとする。</w:t>
      </w:r>
    </w:p>
    <w:p w:rsidR="003608B7" w:rsidRDefault="00D7670C" w:rsidP="00E42C65">
      <w:pPr>
        <w:spacing w:line="380" w:lineRule="exact"/>
        <w:ind w:leftChars="100" w:left="420" w:hangingChars="100" w:hanging="210"/>
        <w:rPr>
          <w:szCs w:val="21"/>
        </w:rPr>
      </w:pPr>
      <w:r>
        <w:rPr>
          <w:rFonts w:hint="eastAsia"/>
          <w:szCs w:val="21"/>
        </w:rPr>
        <w:t xml:space="preserve">２　</w:t>
      </w:r>
      <w:r w:rsidR="00A52603" w:rsidRPr="00E12D89">
        <w:rPr>
          <w:rFonts w:hint="eastAsia"/>
          <w:szCs w:val="21"/>
        </w:rPr>
        <w:t>管理権原者は、防火</w:t>
      </w:r>
      <w:r w:rsidR="002052DC">
        <w:rPr>
          <w:rFonts w:hint="eastAsia"/>
          <w:szCs w:val="21"/>
        </w:rPr>
        <w:t>・防災</w:t>
      </w:r>
      <w:r w:rsidR="00546E73">
        <w:rPr>
          <w:rFonts w:hint="eastAsia"/>
          <w:szCs w:val="21"/>
        </w:rPr>
        <w:t>管理者、統括管理者</w:t>
      </w:r>
      <w:r w:rsidR="00A52603" w:rsidRPr="00E12D89">
        <w:rPr>
          <w:rFonts w:hint="eastAsia"/>
          <w:szCs w:val="21"/>
        </w:rPr>
        <w:t>及びその他の防火</w:t>
      </w:r>
      <w:r w:rsidR="002052DC">
        <w:rPr>
          <w:rFonts w:hint="eastAsia"/>
          <w:szCs w:val="21"/>
        </w:rPr>
        <w:t>・防災</w:t>
      </w:r>
      <w:r w:rsidR="00A52603" w:rsidRPr="00E12D89">
        <w:rPr>
          <w:rFonts w:hint="eastAsia"/>
          <w:szCs w:val="21"/>
        </w:rPr>
        <w:t>業務に従事する</w:t>
      </w:r>
      <w:r w:rsidR="00546E73">
        <w:rPr>
          <w:rFonts w:hint="eastAsia"/>
          <w:szCs w:val="21"/>
        </w:rPr>
        <w:t>従業員等</w:t>
      </w:r>
      <w:r w:rsidR="00A52603" w:rsidRPr="00E12D89">
        <w:rPr>
          <w:rFonts w:hint="eastAsia"/>
          <w:szCs w:val="21"/>
        </w:rPr>
        <w:t>の防火</w:t>
      </w:r>
      <w:r w:rsidR="002052DC">
        <w:rPr>
          <w:rFonts w:hint="eastAsia"/>
          <w:szCs w:val="21"/>
        </w:rPr>
        <w:t>・防災</w:t>
      </w:r>
      <w:r w:rsidR="00A52603" w:rsidRPr="00E12D89">
        <w:rPr>
          <w:rFonts w:hint="eastAsia"/>
          <w:szCs w:val="21"/>
        </w:rPr>
        <w:t>教育について計画的に実施し、防火</w:t>
      </w:r>
      <w:r w:rsidR="002052DC">
        <w:rPr>
          <w:rFonts w:hint="eastAsia"/>
          <w:szCs w:val="21"/>
        </w:rPr>
        <w:t>・防災</w:t>
      </w:r>
      <w:r w:rsidR="00A52603" w:rsidRPr="00E12D89">
        <w:rPr>
          <w:rFonts w:hint="eastAsia"/>
          <w:szCs w:val="21"/>
        </w:rPr>
        <w:t>意識と</w:t>
      </w:r>
      <w:r w:rsidR="002052DC">
        <w:rPr>
          <w:rFonts w:hint="eastAsia"/>
          <w:szCs w:val="21"/>
        </w:rPr>
        <w:t>災害対応</w:t>
      </w:r>
      <w:r w:rsidR="00A52603" w:rsidRPr="00E12D89">
        <w:rPr>
          <w:rFonts w:hint="eastAsia"/>
          <w:szCs w:val="21"/>
        </w:rPr>
        <w:t>力の向上を図るものとする。</w:t>
      </w:r>
    </w:p>
    <w:p w:rsidR="00546E73" w:rsidRPr="00546E73" w:rsidRDefault="00546E73" w:rsidP="00D7670C">
      <w:pPr>
        <w:spacing w:line="380" w:lineRule="exact"/>
        <w:ind w:leftChars="100" w:left="420" w:hangingChars="100" w:hanging="210"/>
        <w:rPr>
          <w:szCs w:val="21"/>
        </w:rPr>
      </w:pPr>
      <w:r>
        <w:rPr>
          <w:rFonts w:hint="eastAsia"/>
          <w:szCs w:val="21"/>
        </w:rPr>
        <w:t>３　管理権原者は、</w:t>
      </w:r>
      <w:r w:rsidRPr="00E12D89">
        <w:rPr>
          <w:rFonts w:hint="eastAsia"/>
          <w:szCs w:val="21"/>
        </w:rPr>
        <w:t>防火</w:t>
      </w:r>
      <w:r>
        <w:rPr>
          <w:rFonts w:hint="eastAsia"/>
          <w:szCs w:val="21"/>
        </w:rPr>
        <w:t>・防災管理者、統括管理者</w:t>
      </w:r>
      <w:r w:rsidRPr="00E12D89">
        <w:rPr>
          <w:rFonts w:hint="eastAsia"/>
          <w:szCs w:val="21"/>
        </w:rPr>
        <w:t>及びその他の防火</w:t>
      </w:r>
      <w:r>
        <w:rPr>
          <w:rFonts w:hint="eastAsia"/>
          <w:szCs w:val="21"/>
        </w:rPr>
        <w:t>・防災</w:t>
      </w:r>
      <w:r w:rsidRPr="00E12D89">
        <w:rPr>
          <w:rFonts w:hint="eastAsia"/>
          <w:szCs w:val="21"/>
        </w:rPr>
        <w:t>業務に従事する</w:t>
      </w:r>
      <w:r>
        <w:rPr>
          <w:rFonts w:hint="eastAsia"/>
          <w:szCs w:val="21"/>
        </w:rPr>
        <w:t>従業員等</w:t>
      </w:r>
      <w:r w:rsidRPr="00E12D89">
        <w:rPr>
          <w:rFonts w:hint="eastAsia"/>
          <w:szCs w:val="21"/>
        </w:rPr>
        <w:t>の</w:t>
      </w:r>
      <w:r w:rsidR="00133AC6">
        <w:rPr>
          <w:rFonts w:hint="eastAsia"/>
          <w:szCs w:val="21"/>
        </w:rPr>
        <w:t>法定講習及び防災講演会の受講について必要な措置を講ずるものとする。</w:t>
      </w:r>
    </w:p>
    <w:p w:rsidR="00D7670C" w:rsidRPr="00133AC6" w:rsidRDefault="00D7670C" w:rsidP="00133AC6">
      <w:pPr>
        <w:spacing w:line="380" w:lineRule="exact"/>
        <w:ind w:left="420" w:hangingChars="200" w:hanging="420"/>
        <w:rPr>
          <w:szCs w:val="21"/>
        </w:rPr>
      </w:pPr>
      <w:r>
        <w:rPr>
          <w:rFonts w:hint="eastAsia"/>
          <w:szCs w:val="21"/>
        </w:rPr>
        <w:t>★</w:t>
      </w:r>
      <w:r w:rsidR="00133AC6">
        <w:rPr>
          <w:rFonts w:hint="eastAsia"/>
          <w:szCs w:val="21"/>
        </w:rPr>
        <w:t>４</w:t>
      </w:r>
      <w:r>
        <w:rPr>
          <w:rFonts w:hint="eastAsia"/>
          <w:szCs w:val="21"/>
        </w:rPr>
        <w:t xml:space="preserve">　管理権原者は、協議会が主催する講演会、防火・防災訓練等に参加し、各協議会構成員との情報交換等を行い協議会の円滑な運営に努めるものとする。</w:t>
      </w:r>
    </w:p>
    <w:p w:rsidR="002549E2" w:rsidRDefault="002549E2"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（防火</w:t>
      </w:r>
      <w:r w:rsidR="00433CB9">
        <w:rPr>
          <w:rFonts w:hint="eastAsia"/>
          <w:b/>
          <w:szCs w:val="24"/>
        </w:rPr>
        <w:t>・防災</w:t>
      </w:r>
      <w:r w:rsidRPr="00E12D89">
        <w:rPr>
          <w:rFonts w:hint="eastAsia"/>
          <w:b/>
          <w:szCs w:val="24"/>
        </w:rPr>
        <w:t>管理者の教育）</w:t>
      </w:r>
    </w:p>
    <w:p w:rsidR="00A52603" w:rsidRPr="00E12D89" w:rsidRDefault="00433CB9" w:rsidP="00133AC6">
      <w:pPr>
        <w:spacing w:line="380" w:lineRule="exact"/>
        <w:ind w:left="211" w:hangingChars="100" w:hanging="211"/>
        <w:rPr>
          <w:szCs w:val="24"/>
        </w:rPr>
      </w:pPr>
      <w:r>
        <w:rPr>
          <w:rFonts w:hint="eastAsia"/>
          <w:b/>
          <w:szCs w:val="24"/>
        </w:rPr>
        <w:t>第</w:t>
      </w:r>
      <w:r w:rsidR="00133AC6">
        <w:rPr>
          <w:rFonts w:hint="eastAsia"/>
          <w:b/>
          <w:szCs w:val="24"/>
        </w:rPr>
        <w:t>７</w:t>
      </w:r>
      <w:r w:rsidR="008B74C2">
        <w:rPr>
          <w:rFonts w:hint="eastAsia"/>
          <w:b/>
          <w:szCs w:val="24"/>
        </w:rPr>
        <w:t>０</w:t>
      </w:r>
      <w:r w:rsidR="00A52603" w:rsidRPr="00E12D89">
        <w:rPr>
          <w:rFonts w:hint="eastAsia"/>
          <w:b/>
          <w:szCs w:val="24"/>
        </w:rPr>
        <w:t>条</w:t>
      </w:r>
      <w:r w:rsidR="00A52603" w:rsidRPr="00E12D89">
        <w:rPr>
          <w:rFonts w:hint="eastAsia"/>
          <w:szCs w:val="24"/>
        </w:rPr>
        <w:t xml:space="preserve">　防火</w:t>
      </w:r>
      <w:r>
        <w:rPr>
          <w:rFonts w:hint="eastAsia"/>
          <w:szCs w:val="24"/>
        </w:rPr>
        <w:t>・防災</w:t>
      </w:r>
      <w:r w:rsidR="00A52603" w:rsidRPr="00E12D89">
        <w:rPr>
          <w:rFonts w:hint="eastAsia"/>
          <w:szCs w:val="24"/>
        </w:rPr>
        <w:t>管理者は、消防機関等が開催する各種講習会や研究会に参加し</w:t>
      </w:r>
      <w:r w:rsidR="00133AC6">
        <w:rPr>
          <w:rFonts w:hint="eastAsia"/>
          <w:szCs w:val="24"/>
        </w:rPr>
        <w:t>、</w:t>
      </w:r>
      <w:r w:rsidR="00A52603" w:rsidRPr="00E12D89">
        <w:rPr>
          <w:rFonts w:hint="eastAsia"/>
          <w:szCs w:val="24"/>
        </w:rPr>
        <w:t>防火管理に関する知識・技術の向上に努める。</w:t>
      </w:r>
    </w:p>
    <w:p w:rsidR="00A43E32" w:rsidRPr="003608B7" w:rsidRDefault="00A52603" w:rsidP="003608B7">
      <w:pPr>
        <w:spacing w:line="380" w:lineRule="exact"/>
        <w:ind w:firstLineChars="100" w:firstLine="210"/>
        <w:rPr>
          <w:szCs w:val="24"/>
        </w:rPr>
      </w:pPr>
      <w:r w:rsidRPr="00E12D89">
        <w:rPr>
          <w:rFonts w:hint="eastAsia"/>
          <w:szCs w:val="24"/>
        </w:rPr>
        <w:t>２　防火</w:t>
      </w:r>
      <w:r w:rsidR="00433CB9">
        <w:rPr>
          <w:rFonts w:hint="eastAsia"/>
          <w:szCs w:val="24"/>
        </w:rPr>
        <w:t>・防災</w:t>
      </w:r>
      <w:r w:rsidR="00133AC6">
        <w:rPr>
          <w:rFonts w:hint="eastAsia"/>
          <w:szCs w:val="24"/>
        </w:rPr>
        <w:t>管理者は、</w:t>
      </w:r>
      <w:r w:rsidRPr="00E12D89">
        <w:rPr>
          <w:rFonts w:hint="eastAsia"/>
          <w:szCs w:val="24"/>
        </w:rPr>
        <w:t>防火</w:t>
      </w:r>
      <w:r w:rsidR="00433CB9">
        <w:rPr>
          <w:rFonts w:hint="eastAsia"/>
          <w:szCs w:val="24"/>
        </w:rPr>
        <w:t>・防災</w:t>
      </w:r>
      <w:r w:rsidR="00133AC6">
        <w:rPr>
          <w:rFonts w:hint="eastAsia"/>
          <w:szCs w:val="24"/>
        </w:rPr>
        <w:t>管理再講習を期限内に受講する。</w:t>
      </w:r>
    </w:p>
    <w:p w:rsidR="002549E2" w:rsidRDefault="002549E2" w:rsidP="00ED67FE">
      <w:pPr>
        <w:spacing w:line="380" w:lineRule="exact"/>
        <w:ind w:left="211" w:hangingChars="100" w:hanging="211"/>
        <w:rPr>
          <w:b/>
          <w:szCs w:val="24"/>
        </w:rPr>
      </w:pPr>
    </w:p>
    <w:p w:rsidR="00433CB9" w:rsidRPr="00433CB9" w:rsidRDefault="00433CB9" w:rsidP="00ED67FE">
      <w:pPr>
        <w:spacing w:line="380" w:lineRule="exact"/>
        <w:ind w:left="211" w:hangingChars="100" w:hanging="211"/>
        <w:rPr>
          <w:b/>
          <w:szCs w:val="24"/>
        </w:rPr>
      </w:pPr>
      <w:r w:rsidRPr="00433CB9">
        <w:rPr>
          <w:rFonts w:hint="eastAsia"/>
          <w:b/>
          <w:szCs w:val="24"/>
        </w:rPr>
        <w:t>（自衛消防組織の要員に対する教育）</w:t>
      </w:r>
    </w:p>
    <w:p w:rsidR="002549E2" w:rsidRDefault="00433CB9" w:rsidP="00ED67FE">
      <w:pPr>
        <w:spacing w:line="380" w:lineRule="exact"/>
        <w:ind w:left="422" w:hangingChars="200" w:hanging="422"/>
        <w:rPr>
          <w:szCs w:val="24"/>
        </w:rPr>
      </w:pPr>
      <w:r w:rsidRPr="00433CB9">
        <w:rPr>
          <w:rFonts w:hint="eastAsia"/>
          <w:b/>
          <w:szCs w:val="24"/>
        </w:rPr>
        <w:t>第</w:t>
      </w:r>
      <w:r w:rsidR="00FE6919">
        <w:rPr>
          <w:rFonts w:hint="eastAsia"/>
          <w:b/>
          <w:szCs w:val="24"/>
        </w:rPr>
        <w:t>７</w:t>
      </w:r>
      <w:r w:rsidR="008B74C2">
        <w:rPr>
          <w:rFonts w:hint="eastAsia"/>
          <w:b/>
          <w:szCs w:val="24"/>
        </w:rPr>
        <w:t>１</w:t>
      </w:r>
      <w:r w:rsidRPr="00433CB9">
        <w:rPr>
          <w:rFonts w:hint="eastAsia"/>
          <w:b/>
          <w:szCs w:val="24"/>
        </w:rPr>
        <w:t>条</w:t>
      </w:r>
      <w:r>
        <w:rPr>
          <w:rFonts w:hint="eastAsia"/>
          <w:szCs w:val="24"/>
        </w:rPr>
        <w:t xml:space="preserve">　</w:t>
      </w:r>
      <w:r w:rsidR="00FE6919">
        <w:rPr>
          <w:rFonts w:hint="eastAsia"/>
          <w:szCs w:val="24"/>
        </w:rPr>
        <w:t>防火・防災管理者は、</w:t>
      </w:r>
      <w:r w:rsidRPr="00433CB9">
        <w:rPr>
          <w:rFonts w:hint="eastAsia"/>
          <w:szCs w:val="24"/>
        </w:rPr>
        <w:t>自衛消防業務に従事する者への教育の実施計画を作成し、個人・集合・</w:t>
      </w:r>
      <w:r w:rsidR="002549E2">
        <w:rPr>
          <w:rFonts w:hint="eastAsia"/>
          <w:szCs w:val="24"/>
        </w:rPr>
        <w:t xml:space="preserve">　</w:t>
      </w:r>
    </w:p>
    <w:p w:rsidR="00433CB9" w:rsidRPr="00433CB9" w:rsidRDefault="00433CB9" w:rsidP="002549E2">
      <w:pPr>
        <w:spacing w:line="380" w:lineRule="exact"/>
        <w:ind w:leftChars="100" w:left="420" w:hangingChars="100" w:hanging="210"/>
        <w:rPr>
          <w:szCs w:val="24"/>
        </w:rPr>
      </w:pPr>
      <w:r w:rsidRPr="00433CB9">
        <w:rPr>
          <w:rFonts w:hint="eastAsia"/>
          <w:szCs w:val="24"/>
        </w:rPr>
        <w:t>部分教育等を実施し記録しておくものとする。</w:t>
      </w:r>
    </w:p>
    <w:p w:rsidR="00433CB9" w:rsidRPr="00433CB9" w:rsidRDefault="00FE6919" w:rsidP="00FE6919">
      <w:pPr>
        <w:spacing w:line="380" w:lineRule="exact"/>
        <w:ind w:leftChars="100" w:left="210"/>
        <w:rPr>
          <w:szCs w:val="24"/>
        </w:rPr>
      </w:pPr>
      <w:r>
        <w:rPr>
          <w:rFonts w:hint="eastAsia"/>
          <w:szCs w:val="24"/>
        </w:rPr>
        <w:t>２</w:t>
      </w:r>
      <w:r w:rsidR="00433CB9">
        <w:rPr>
          <w:rFonts w:hint="eastAsia"/>
          <w:szCs w:val="24"/>
        </w:rPr>
        <w:t xml:space="preserve">　</w:t>
      </w:r>
      <w:r w:rsidR="00433CB9" w:rsidRPr="00433CB9">
        <w:rPr>
          <w:rFonts w:hint="eastAsia"/>
          <w:szCs w:val="24"/>
        </w:rPr>
        <w:t>本部隊の班長への教育については、自衛消防業務講習を受講させるものとする。</w:t>
      </w:r>
    </w:p>
    <w:p w:rsidR="00433CB9" w:rsidRPr="00433CB9" w:rsidRDefault="00FE6919" w:rsidP="00FE6919">
      <w:pPr>
        <w:spacing w:line="380" w:lineRule="exact"/>
        <w:ind w:leftChars="100" w:left="420" w:hangingChars="100" w:hanging="210"/>
        <w:rPr>
          <w:szCs w:val="24"/>
        </w:rPr>
      </w:pPr>
      <w:r>
        <w:rPr>
          <w:rFonts w:hint="eastAsia"/>
          <w:szCs w:val="24"/>
        </w:rPr>
        <w:t>３</w:t>
      </w:r>
      <w:r w:rsidR="00433CB9">
        <w:rPr>
          <w:rFonts w:hint="eastAsia"/>
          <w:szCs w:val="24"/>
        </w:rPr>
        <w:t xml:space="preserve">　</w:t>
      </w:r>
      <w:r w:rsidR="00433CB9" w:rsidRPr="00433CB9">
        <w:rPr>
          <w:rFonts w:hint="eastAsia"/>
          <w:szCs w:val="24"/>
        </w:rPr>
        <w:t>本部隊の班長以外の自衛消防組織の要員については、法定資格を努めて取得するように指導するものとする。</w:t>
      </w:r>
    </w:p>
    <w:p w:rsidR="002549E2" w:rsidRDefault="002549E2" w:rsidP="00433CB9">
      <w:pPr>
        <w:spacing w:line="380" w:lineRule="exact"/>
        <w:rPr>
          <w:b/>
          <w:szCs w:val="24"/>
        </w:rPr>
      </w:pPr>
    </w:p>
    <w:p w:rsidR="00433CB9" w:rsidRPr="00433CB9" w:rsidRDefault="00433CB9" w:rsidP="00433CB9">
      <w:pPr>
        <w:spacing w:line="380" w:lineRule="exact"/>
        <w:rPr>
          <w:b/>
          <w:szCs w:val="24"/>
        </w:rPr>
      </w:pPr>
      <w:r w:rsidRPr="00433CB9">
        <w:rPr>
          <w:b/>
          <w:szCs w:val="24"/>
        </w:rPr>
        <w:t>（統括管理者等の資格管理）</w:t>
      </w:r>
    </w:p>
    <w:p w:rsidR="00433CB9" w:rsidRDefault="00433CB9" w:rsidP="00AC080E">
      <w:pPr>
        <w:spacing w:line="380" w:lineRule="exact"/>
        <w:ind w:left="211" w:hangingChars="100" w:hanging="211"/>
        <w:rPr>
          <w:szCs w:val="24"/>
        </w:rPr>
      </w:pPr>
      <w:r w:rsidRPr="00433CB9">
        <w:rPr>
          <w:b/>
          <w:szCs w:val="24"/>
        </w:rPr>
        <w:t>第</w:t>
      </w:r>
      <w:r w:rsidR="00FE6919">
        <w:rPr>
          <w:rFonts w:hint="eastAsia"/>
          <w:b/>
          <w:szCs w:val="24"/>
        </w:rPr>
        <w:t>７</w:t>
      </w:r>
      <w:r w:rsidR="008B74C2">
        <w:rPr>
          <w:rFonts w:hint="eastAsia"/>
          <w:b/>
          <w:szCs w:val="24"/>
        </w:rPr>
        <w:t>２</w:t>
      </w:r>
      <w:r w:rsidRPr="00433CB9">
        <w:rPr>
          <w:b/>
          <w:szCs w:val="24"/>
        </w:rPr>
        <w:t>条</w:t>
      </w:r>
      <w:r>
        <w:rPr>
          <w:rFonts w:hint="eastAsia"/>
          <w:szCs w:val="24"/>
        </w:rPr>
        <w:t xml:space="preserve">　</w:t>
      </w:r>
      <w:r w:rsidRPr="00433CB9">
        <w:rPr>
          <w:szCs w:val="24"/>
        </w:rPr>
        <w:t>防火・防災管理者は、</w:t>
      </w:r>
      <w:r w:rsidR="00FE6919">
        <w:rPr>
          <w:rFonts w:hint="eastAsia"/>
          <w:szCs w:val="24"/>
        </w:rPr>
        <w:t>統括管理者及び</w:t>
      </w:r>
      <w:r w:rsidRPr="00433CB9">
        <w:rPr>
          <w:szCs w:val="24"/>
        </w:rPr>
        <w:t>本部隊の自衛消防業務に従事する者の受講状況を把握し、別表１</w:t>
      </w:r>
      <w:r w:rsidR="00AC080E">
        <w:rPr>
          <w:rFonts w:hint="eastAsia"/>
          <w:szCs w:val="24"/>
        </w:rPr>
        <w:t>２</w:t>
      </w:r>
      <w:r w:rsidRPr="00433CB9">
        <w:rPr>
          <w:szCs w:val="24"/>
        </w:rPr>
        <w:t>「</w:t>
      </w:r>
      <w:r w:rsidR="00F2793A" w:rsidRPr="00E12D89">
        <w:rPr>
          <w:rFonts w:hint="eastAsia"/>
          <w:szCs w:val="24"/>
          <w:u w:val="single"/>
        </w:rPr>
        <w:t xml:space="preserve">　</w:t>
      </w:r>
      <w:r w:rsidR="006000CA">
        <w:rPr>
          <w:rFonts w:ascii="ＭＳ 明朝" w:hAnsi="ＭＳ 明朝" w:cs="MS-Mincho" w:hint="eastAsia"/>
          <w:color w:val="000000" w:themeColor="text1"/>
          <w:kern w:val="0"/>
          <w:szCs w:val="21"/>
          <w:u w:val="single" w:color="000000"/>
        </w:rPr>
        <w:t xml:space="preserve">　　　　　　　　　　</w:t>
      </w:r>
      <w:r w:rsidR="00F2793A" w:rsidRPr="00E12D89">
        <w:rPr>
          <w:rFonts w:hint="eastAsia"/>
          <w:szCs w:val="24"/>
          <w:u w:val="single"/>
        </w:rPr>
        <w:t xml:space="preserve">　</w:t>
      </w:r>
      <w:r w:rsidRPr="00433CB9">
        <w:rPr>
          <w:szCs w:val="24"/>
        </w:rPr>
        <w:t>自衛消防業務講習</w:t>
      </w:r>
      <w:r w:rsidR="00A27756">
        <w:rPr>
          <w:rFonts w:hint="eastAsia"/>
          <w:szCs w:val="24"/>
        </w:rPr>
        <w:t>修了</w:t>
      </w:r>
      <w:r w:rsidRPr="00433CB9">
        <w:rPr>
          <w:szCs w:val="24"/>
        </w:rPr>
        <w:t>者管理表」により管理し、計画的に受講させるものとする。</w:t>
      </w:r>
    </w:p>
    <w:p w:rsidR="002549E2" w:rsidRDefault="002549E2" w:rsidP="00A27756">
      <w:pPr>
        <w:spacing w:line="380" w:lineRule="exact"/>
        <w:rPr>
          <w:b/>
          <w:szCs w:val="24"/>
        </w:rPr>
      </w:pPr>
    </w:p>
    <w:p w:rsidR="00A27756" w:rsidRPr="00E12D89" w:rsidRDefault="00A27756" w:rsidP="00A27756">
      <w:pPr>
        <w:spacing w:line="380" w:lineRule="exact"/>
        <w:rPr>
          <w:b/>
          <w:szCs w:val="24"/>
        </w:rPr>
      </w:pPr>
      <w:r w:rsidRPr="00E12D89">
        <w:rPr>
          <w:rFonts w:hint="eastAsia"/>
          <w:b/>
          <w:szCs w:val="24"/>
        </w:rPr>
        <w:t>（従業員等の教育）</w:t>
      </w:r>
    </w:p>
    <w:p w:rsidR="00A27756" w:rsidRPr="00E12D89" w:rsidRDefault="00A27756" w:rsidP="00A27756">
      <w:pPr>
        <w:spacing w:line="380" w:lineRule="exact"/>
        <w:ind w:left="211" w:hangingChars="100" w:hanging="211"/>
        <w:rPr>
          <w:szCs w:val="24"/>
        </w:rPr>
      </w:pPr>
      <w:r>
        <w:rPr>
          <w:rFonts w:hint="eastAsia"/>
          <w:b/>
          <w:szCs w:val="24"/>
        </w:rPr>
        <w:t>第７</w:t>
      </w:r>
      <w:r w:rsidR="008B74C2">
        <w:rPr>
          <w:rFonts w:hint="eastAsia"/>
          <w:b/>
          <w:szCs w:val="24"/>
        </w:rPr>
        <w:t>３</w:t>
      </w:r>
      <w:r w:rsidRPr="00E12D89">
        <w:rPr>
          <w:rFonts w:hint="eastAsia"/>
          <w:b/>
          <w:szCs w:val="24"/>
        </w:rPr>
        <w:t>条</w:t>
      </w:r>
      <w:r w:rsidRPr="00E12D89">
        <w:rPr>
          <w:rFonts w:hint="eastAsia"/>
          <w:szCs w:val="24"/>
        </w:rPr>
        <w:t xml:space="preserve">　</w:t>
      </w:r>
      <w:r>
        <w:rPr>
          <w:rFonts w:hint="eastAsia"/>
          <w:szCs w:val="24"/>
        </w:rPr>
        <w:t>防災教育の実施時期、実施対象者、実施回数は、次の表のとおりとする。</w:t>
      </w:r>
    </w:p>
    <w:p w:rsidR="00A27756" w:rsidRDefault="00A27756" w:rsidP="00A27756">
      <w:pPr>
        <w:jc w:val="center"/>
        <w:rPr>
          <w:rFonts w:ascii="ＭＳ ゴシック" w:eastAsia="ＭＳ ゴシック" w:hAnsi="ＭＳ ゴシック"/>
          <w:sz w:val="24"/>
        </w:rPr>
      </w:pPr>
    </w:p>
    <w:p w:rsidR="002549E2" w:rsidRDefault="002549E2" w:rsidP="00A27756">
      <w:pPr>
        <w:jc w:val="center"/>
        <w:rPr>
          <w:rFonts w:ascii="ＭＳ ゴシック" w:eastAsia="ＭＳ ゴシック" w:hAnsi="ＭＳ ゴシック"/>
          <w:sz w:val="24"/>
        </w:rPr>
      </w:pPr>
    </w:p>
    <w:p w:rsidR="002549E2" w:rsidRDefault="002549E2" w:rsidP="00A27756">
      <w:pPr>
        <w:jc w:val="center"/>
        <w:rPr>
          <w:rFonts w:ascii="ＭＳ ゴシック" w:eastAsia="ＭＳ ゴシック" w:hAnsi="ＭＳ ゴシック"/>
          <w:sz w:val="24"/>
        </w:rPr>
      </w:pPr>
    </w:p>
    <w:p w:rsidR="002549E2" w:rsidRDefault="002549E2" w:rsidP="00A27756">
      <w:pPr>
        <w:jc w:val="center"/>
        <w:rPr>
          <w:rFonts w:ascii="ＭＳ ゴシック" w:eastAsia="ＭＳ ゴシック" w:hAnsi="ＭＳ ゴシック"/>
          <w:sz w:val="24"/>
        </w:rPr>
      </w:pPr>
    </w:p>
    <w:p w:rsidR="002549E2" w:rsidRDefault="002549E2" w:rsidP="00A27756">
      <w:pPr>
        <w:jc w:val="center"/>
        <w:rPr>
          <w:rFonts w:ascii="ＭＳ ゴシック" w:eastAsia="ＭＳ ゴシック" w:hAnsi="ＭＳ ゴシック"/>
          <w:sz w:val="24"/>
        </w:rPr>
      </w:pPr>
    </w:p>
    <w:p w:rsidR="002549E2" w:rsidRDefault="002549E2" w:rsidP="00A27756">
      <w:pPr>
        <w:jc w:val="center"/>
        <w:rPr>
          <w:rFonts w:ascii="ＭＳ ゴシック" w:eastAsia="ＭＳ ゴシック" w:hAnsi="ＭＳ ゴシック"/>
          <w:sz w:val="24"/>
        </w:rPr>
      </w:pPr>
    </w:p>
    <w:p w:rsidR="002549E2" w:rsidRDefault="002549E2" w:rsidP="00A27756">
      <w:pPr>
        <w:jc w:val="center"/>
        <w:rPr>
          <w:rFonts w:ascii="ＭＳ ゴシック" w:eastAsia="ＭＳ ゴシック" w:hAnsi="ＭＳ ゴシック"/>
          <w:sz w:val="24"/>
        </w:rPr>
      </w:pPr>
    </w:p>
    <w:p w:rsidR="002549E2" w:rsidRDefault="002549E2" w:rsidP="00A27756">
      <w:pPr>
        <w:jc w:val="center"/>
        <w:rPr>
          <w:rFonts w:ascii="ＭＳ ゴシック" w:eastAsia="ＭＳ ゴシック" w:hAnsi="ＭＳ ゴシック"/>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588"/>
        <w:gridCol w:w="1588"/>
        <w:gridCol w:w="1928"/>
        <w:gridCol w:w="851"/>
        <w:gridCol w:w="851"/>
        <w:gridCol w:w="851"/>
        <w:gridCol w:w="851"/>
        <w:gridCol w:w="851"/>
      </w:tblGrid>
      <w:tr w:rsidR="00A27756" w:rsidTr="00A27756">
        <w:trPr>
          <w:cantSplit/>
          <w:jc w:val="center"/>
        </w:trPr>
        <w:tc>
          <w:tcPr>
            <w:tcW w:w="1588" w:type="dxa"/>
            <w:vMerge w:val="restart"/>
            <w:textDirection w:val="tbRlV"/>
            <w:vAlign w:val="center"/>
          </w:tcPr>
          <w:p w:rsidR="00A27756" w:rsidRDefault="00A27756" w:rsidP="00A27756">
            <w:pPr>
              <w:ind w:left="113" w:right="113"/>
              <w:jc w:val="center"/>
            </w:pPr>
            <w:r>
              <w:rPr>
                <w:rFonts w:hint="eastAsia"/>
              </w:rPr>
              <w:lastRenderedPageBreak/>
              <w:t>実　施　対　象　者</w:t>
            </w:r>
          </w:p>
        </w:tc>
        <w:tc>
          <w:tcPr>
            <w:tcW w:w="1588" w:type="dxa"/>
            <w:vMerge w:val="restart"/>
            <w:textDirection w:val="tbRlV"/>
            <w:vAlign w:val="center"/>
          </w:tcPr>
          <w:p w:rsidR="00A27756" w:rsidRDefault="00A27756" w:rsidP="00A27756">
            <w:pPr>
              <w:ind w:left="113" w:right="113"/>
              <w:jc w:val="center"/>
            </w:pPr>
            <w:r>
              <w:rPr>
                <w:rFonts w:hint="eastAsia"/>
              </w:rPr>
              <w:t>実　施　時　期</w:t>
            </w:r>
          </w:p>
        </w:tc>
        <w:tc>
          <w:tcPr>
            <w:tcW w:w="1928" w:type="dxa"/>
            <w:vMerge w:val="restart"/>
            <w:textDirection w:val="tbRlV"/>
            <w:vAlign w:val="center"/>
          </w:tcPr>
          <w:p w:rsidR="00A27756" w:rsidRDefault="00A27756" w:rsidP="00A27756">
            <w:pPr>
              <w:ind w:left="113" w:right="113"/>
              <w:jc w:val="center"/>
            </w:pPr>
            <w:r>
              <w:rPr>
                <w:rFonts w:hint="eastAsia"/>
              </w:rPr>
              <w:t>実　施　回　数</w:t>
            </w:r>
          </w:p>
        </w:tc>
        <w:tc>
          <w:tcPr>
            <w:tcW w:w="851" w:type="dxa"/>
            <w:gridSpan w:val="5"/>
            <w:vAlign w:val="center"/>
          </w:tcPr>
          <w:p w:rsidR="00A27756" w:rsidRDefault="00A27756" w:rsidP="00A27756">
            <w:pPr>
              <w:jc w:val="center"/>
            </w:pPr>
            <w:r>
              <w:rPr>
                <w:rFonts w:hint="eastAsia"/>
              </w:rPr>
              <w:t>教育実施者</w:t>
            </w:r>
          </w:p>
        </w:tc>
      </w:tr>
      <w:tr w:rsidR="00A27756" w:rsidTr="00A27756">
        <w:trPr>
          <w:cantSplit/>
          <w:trHeight w:hRule="exact" w:val="2289"/>
          <w:jc w:val="center"/>
        </w:trPr>
        <w:tc>
          <w:tcPr>
            <w:tcW w:w="1588" w:type="dxa"/>
            <w:vMerge/>
            <w:vAlign w:val="center"/>
          </w:tcPr>
          <w:p w:rsidR="00A27756" w:rsidRDefault="00A27756" w:rsidP="00A27756"/>
        </w:tc>
        <w:tc>
          <w:tcPr>
            <w:tcW w:w="1588" w:type="dxa"/>
            <w:vMerge/>
            <w:vAlign w:val="center"/>
          </w:tcPr>
          <w:p w:rsidR="00A27756" w:rsidRDefault="00A27756" w:rsidP="00A27756"/>
        </w:tc>
        <w:tc>
          <w:tcPr>
            <w:tcW w:w="1928" w:type="dxa"/>
            <w:vMerge/>
            <w:vAlign w:val="center"/>
          </w:tcPr>
          <w:p w:rsidR="00A27756" w:rsidRDefault="00A27756" w:rsidP="00A27756"/>
        </w:tc>
        <w:tc>
          <w:tcPr>
            <w:tcW w:w="851" w:type="dxa"/>
            <w:textDirection w:val="tbRlV"/>
            <w:vAlign w:val="center"/>
          </w:tcPr>
          <w:p w:rsidR="00A27756" w:rsidRDefault="00A27756" w:rsidP="00A27756">
            <w:pPr>
              <w:jc w:val="distribute"/>
            </w:pPr>
            <w:r>
              <w:rPr>
                <w:rFonts w:hint="eastAsia"/>
              </w:rPr>
              <w:t>防火・防災管理者</w:t>
            </w:r>
          </w:p>
        </w:tc>
        <w:tc>
          <w:tcPr>
            <w:tcW w:w="851" w:type="dxa"/>
            <w:textDirection w:val="tbRlV"/>
            <w:vAlign w:val="center"/>
          </w:tcPr>
          <w:p w:rsidR="00A27756" w:rsidRDefault="00A27756" w:rsidP="00A27756">
            <w:pPr>
              <w:jc w:val="distribute"/>
            </w:pPr>
            <w:r>
              <w:rPr>
                <w:rFonts w:hint="eastAsia"/>
              </w:rPr>
              <w:t>防火・防災担当責任者</w:t>
            </w:r>
          </w:p>
        </w:tc>
        <w:tc>
          <w:tcPr>
            <w:tcW w:w="851" w:type="dxa"/>
            <w:textDirection w:val="tbRlV"/>
            <w:vAlign w:val="center"/>
          </w:tcPr>
          <w:p w:rsidR="00A27756" w:rsidRDefault="00A27756" w:rsidP="00A27756">
            <w:pPr>
              <w:jc w:val="distribute"/>
            </w:pPr>
            <w:r>
              <w:rPr>
                <w:rFonts w:hint="eastAsia"/>
              </w:rPr>
              <w:t>火元責任者</w:t>
            </w:r>
          </w:p>
        </w:tc>
        <w:tc>
          <w:tcPr>
            <w:tcW w:w="851" w:type="dxa"/>
            <w:textDirection w:val="tbRlV"/>
            <w:vAlign w:val="center"/>
          </w:tcPr>
          <w:p w:rsidR="00A27756" w:rsidRDefault="00A27756" w:rsidP="00A27756">
            <w:pPr>
              <w:jc w:val="distribute"/>
            </w:pPr>
            <w:r>
              <w:rPr>
                <w:rFonts w:hint="eastAsia"/>
              </w:rPr>
              <w:t>催物主催責任者</w:t>
            </w:r>
          </w:p>
        </w:tc>
        <w:tc>
          <w:tcPr>
            <w:tcW w:w="851" w:type="dxa"/>
            <w:textDirection w:val="tbRlV"/>
            <w:vAlign w:val="center"/>
          </w:tcPr>
          <w:p w:rsidR="00A27756" w:rsidRDefault="00A27756" w:rsidP="00A27756">
            <w:pPr>
              <w:jc w:val="distribute"/>
            </w:pPr>
            <w:r>
              <w:rPr>
                <w:rFonts w:hint="eastAsia"/>
              </w:rPr>
              <w:t>催物の火気取扱責任者</w:t>
            </w:r>
          </w:p>
        </w:tc>
      </w:tr>
      <w:tr w:rsidR="00A27756" w:rsidTr="00A27756">
        <w:trPr>
          <w:jc w:val="center"/>
        </w:trPr>
        <w:tc>
          <w:tcPr>
            <w:tcW w:w="1588" w:type="dxa"/>
            <w:vAlign w:val="center"/>
          </w:tcPr>
          <w:p w:rsidR="00A27756" w:rsidRPr="00D64B20" w:rsidRDefault="00A27756" w:rsidP="00A27756">
            <w:pPr>
              <w:jc w:val="center"/>
              <w:rPr>
                <w:rFonts w:ascii="ＭＳ 明朝" w:hAnsi="ＭＳ 明朝"/>
              </w:rPr>
            </w:pPr>
            <w:r w:rsidRPr="00D64B20">
              <w:rPr>
                <w:rFonts w:ascii="ＭＳ 明朝" w:hAnsi="ＭＳ 明朝" w:hint="eastAsia"/>
              </w:rPr>
              <w:t>新入社員</w:t>
            </w:r>
          </w:p>
        </w:tc>
        <w:tc>
          <w:tcPr>
            <w:tcW w:w="1588" w:type="dxa"/>
            <w:vAlign w:val="center"/>
          </w:tcPr>
          <w:p w:rsidR="00A27756" w:rsidRPr="00A27756" w:rsidRDefault="00A27756" w:rsidP="00A27756">
            <w:pPr>
              <w:jc w:val="center"/>
              <w:rPr>
                <w:rFonts w:ascii="ＭＳ 明朝" w:hAnsi="ＭＳ 明朝"/>
                <w:color w:val="000000" w:themeColor="text1"/>
              </w:rPr>
            </w:pPr>
            <w:r w:rsidRPr="00A27756">
              <w:rPr>
                <w:rFonts w:ascii="ＭＳ 明朝" w:hAnsi="ＭＳ 明朝" w:hint="eastAsia"/>
                <w:color w:val="000000" w:themeColor="text1"/>
              </w:rPr>
              <w:t>採用時</w:t>
            </w:r>
          </w:p>
        </w:tc>
        <w:tc>
          <w:tcPr>
            <w:tcW w:w="1928" w:type="dxa"/>
            <w:vAlign w:val="center"/>
          </w:tcPr>
          <w:p w:rsidR="00A27756" w:rsidRPr="00A27756" w:rsidRDefault="00A27756" w:rsidP="00A27756">
            <w:pPr>
              <w:jc w:val="center"/>
              <w:rPr>
                <w:rFonts w:ascii="ＭＳ 明朝" w:hAnsi="ＭＳ 明朝"/>
                <w:color w:val="000000" w:themeColor="text1"/>
              </w:rPr>
            </w:pPr>
            <w:r w:rsidRPr="00A27756">
              <w:rPr>
                <w:rFonts w:ascii="ＭＳ 明朝" w:hAnsi="ＭＳ 明朝" w:hint="eastAsia"/>
                <w:color w:val="000000" w:themeColor="text1"/>
              </w:rPr>
              <w:t>採用時１回</w:t>
            </w: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r>
      <w:tr w:rsidR="00A27756" w:rsidTr="00A27756">
        <w:trPr>
          <w:cantSplit/>
          <w:jc w:val="center"/>
        </w:trPr>
        <w:tc>
          <w:tcPr>
            <w:tcW w:w="1588" w:type="dxa"/>
            <w:vMerge w:val="restart"/>
            <w:vAlign w:val="center"/>
          </w:tcPr>
          <w:p w:rsidR="00A27756" w:rsidRPr="00D64B20" w:rsidRDefault="00A27756" w:rsidP="00A27756">
            <w:pPr>
              <w:jc w:val="center"/>
              <w:rPr>
                <w:rFonts w:ascii="ＭＳ 明朝" w:hAnsi="ＭＳ 明朝"/>
              </w:rPr>
            </w:pPr>
            <w:r w:rsidRPr="00D64B20">
              <w:rPr>
                <w:rFonts w:ascii="ＭＳ 明朝" w:hAnsi="ＭＳ 明朝" w:hint="eastAsia"/>
              </w:rPr>
              <w:t>正社員</w:t>
            </w:r>
          </w:p>
        </w:tc>
        <w:tc>
          <w:tcPr>
            <w:tcW w:w="1588" w:type="dxa"/>
            <w:vAlign w:val="center"/>
          </w:tcPr>
          <w:p w:rsidR="00A27756" w:rsidRPr="00A27756" w:rsidRDefault="00A27756" w:rsidP="00A27756">
            <w:pPr>
              <w:jc w:val="center"/>
              <w:rPr>
                <w:rFonts w:ascii="ＭＳ 明朝" w:hAnsi="ＭＳ 明朝"/>
                <w:color w:val="000000" w:themeColor="text1"/>
              </w:rPr>
            </w:pPr>
            <w:r>
              <w:rPr>
                <w:rFonts w:ascii="ＭＳ 明朝" w:hAnsi="ＭＳ 明朝" w:hint="eastAsia"/>
                <w:color w:val="000000" w:themeColor="text1"/>
              </w:rPr>
              <w:t xml:space="preserve">　</w:t>
            </w:r>
            <w:r w:rsidRPr="00A27756">
              <w:rPr>
                <w:rFonts w:ascii="ＭＳ 明朝" w:hAnsi="ＭＳ 明朝" w:hint="eastAsia"/>
                <w:color w:val="000000" w:themeColor="text1"/>
              </w:rPr>
              <w:t>月、</w:t>
            </w:r>
            <w:r>
              <w:rPr>
                <w:rFonts w:ascii="ＭＳ 明朝" w:hAnsi="ＭＳ 明朝" w:hint="eastAsia"/>
                <w:color w:val="000000" w:themeColor="text1"/>
              </w:rPr>
              <w:t xml:space="preserve">　</w:t>
            </w:r>
            <w:r w:rsidRPr="00A27756">
              <w:rPr>
                <w:rFonts w:ascii="ＭＳ 明朝" w:hAnsi="ＭＳ 明朝" w:hint="eastAsia"/>
                <w:color w:val="000000" w:themeColor="text1"/>
              </w:rPr>
              <w:t>月</w:t>
            </w:r>
          </w:p>
        </w:tc>
        <w:tc>
          <w:tcPr>
            <w:tcW w:w="1928" w:type="dxa"/>
            <w:vAlign w:val="center"/>
          </w:tcPr>
          <w:p w:rsidR="00A27756" w:rsidRPr="00A27756" w:rsidRDefault="00A27756" w:rsidP="00A27756">
            <w:pPr>
              <w:jc w:val="center"/>
              <w:rPr>
                <w:rFonts w:ascii="ＭＳ 明朝" w:hAnsi="ＭＳ 明朝"/>
                <w:color w:val="000000" w:themeColor="text1"/>
              </w:rPr>
            </w:pPr>
            <w:r w:rsidRPr="00A27756">
              <w:rPr>
                <w:rFonts w:ascii="ＭＳ 明朝" w:hAnsi="ＭＳ 明朝" w:hint="eastAsia"/>
                <w:color w:val="000000" w:themeColor="text1"/>
              </w:rPr>
              <w:t>年２回</w:t>
            </w: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r>
      <w:tr w:rsidR="00A27756" w:rsidTr="00A27756">
        <w:trPr>
          <w:cantSplit/>
          <w:jc w:val="center"/>
        </w:trPr>
        <w:tc>
          <w:tcPr>
            <w:tcW w:w="1588" w:type="dxa"/>
            <w:vMerge/>
            <w:vAlign w:val="center"/>
          </w:tcPr>
          <w:p w:rsidR="00A27756" w:rsidRPr="00D64B20" w:rsidRDefault="00A27756" w:rsidP="00A27756">
            <w:pPr>
              <w:jc w:val="center"/>
              <w:rPr>
                <w:rFonts w:ascii="ＭＳ 明朝" w:hAnsi="ＭＳ 明朝"/>
              </w:rPr>
            </w:pPr>
          </w:p>
        </w:tc>
        <w:tc>
          <w:tcPr>
            <w:tcW w:w="1588" w:type="dxa"/>
            <w:vAlign w:val="center"/>
          </w:tcPr>
          <w:p w:rsidR="00A27756" w:rsidRPr="00A27756" w:rsidRDefault="00A27756" w:rsidP="00A27756">
            <w:pPr>
              <w:jc w:val="center"/>
              <w:rPr>
                <w:rFonts w:ascii="ＭＳ 明朝" w:hAnsi="ＭＳ 明朝"/>
                <w:color w:val="000000" w:themeColor="text1"/>
              </w:rPr>
            </w:pPr>
            <w:r w:rsidRPr="00A27756">
              <w:rPr>
                <w:rFonts w:ascii="ＭＳ 明朝" w:hAnsi="ＭＳ 明朝" w:hint="eastAsia"/>
                <w:color w:val="000000" w:themeColor="text1"/>
              </w:rPr>
              <w:t>朝礼時</w:t>
            </w:r>
          </w:p>
        </w:tc>
        <w:tc>
          <w:tcPr>
            <w:tcW w:w="1928" w:type="dxa"/>
            <w:vAlign w:val="center"/>
          </w:tcPr>
          <w:p w:rsidR="00A27756" w:rsidRPr="00A27756" w:rsidRDefault="00A27756" w:rsidP="00A27756">
            <w:pPr>
              <w:jc w:val="center"/>
              <w:rPr>
                <w:rFonts w:ascii="ＭＳ 明朝" w:hAnsi="ＭＳ 明朝"/>
                <w:color w:val="000000" w:themeColor="text1"/>
              </w:rPr>
            </w:pPr>
            <w:r w:rsidRPr="00A27756">
              <w:rPr>
                <w:rFonts w:ascii="ＭＳ 明朝" w:hAnsi="ＭＳ 明朝" w:hint="eastAsia"/>
                <w:color w:val="000000" w:themeColor="text1"/>
              </w:rPr>
              <w:t>必要の都度</w:t>
            </w: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r>
      <w:tr w:rsidR="00A27756" w:rsidTr="00A27756">
        <w:trPr>
          <w:cantSplit/>
          <w:jc w:val="center"/>
        </w:trPr>
        <w:tc>
          <w:tcPr>
            <w:tcW w:w="1588" w:type="dxa"/>
            <w:vMerge w:val="restart"/>
            <w:vAlign w:val="center"/>
          </w:tcPr>
          <w:p w:rsidR="00A27756" w:rsidRPr="00D64B20" w:rsidRDefault="00A27756" w:rsidP="00A27756">
            <w:pPr>
              <w:jc w:val="center"/>
              <w:rPr>
                <w:rFonts w:ascii="ＭＳ 明朝" w:hAnsi="ＭＳ 明朝"/>
              </w:rPr>
            </w:pPr>
            <w:r w:rsidRPr="00D64B20">
              <w:rPr>
                <w:rFonts w:ascii="ＭＳ 明朝" w:hAnsi="ＭＳ 明朝" w:hint="eastAsia"/>
              </w:rPr>
              <w:t>派遣社員</w:t>
            </w:r>
          </w:p>
        </w:tc>
        <w:tc>
          <w:tcPr>
            <w:tcW w:w="1588" w:type="dxa"/>
            <w:vAlign w:val="center"/>
          </w:tcPr>
          <w:p w:rsidR="00A27756" w:rsidRPr="00A27756" w:rsidRDefault="00A27756" w:rsidP="00A27756">
            <w:pPr>
              <w:jc w:val="center"/>
              <w:rPr>
                <w:rFonts w:ascii="ＭＳ 明朝" w:hAnsi="ＭＳ 明朝"/>
                <w:color w:val="000000" w:themeColor="text1"/>
              </w:rPr>
            </w:pPr>
            <w:r w:rsidRPr="00A27756">
              <w:rPr>
                <w:rFonts w:ascii="ＭＳ 明朝" w:hAnsi="ＭＳ 明朝" w:hint="eastAsia"/>
                <w:color w:val="000000" w:themeColor="text1"/>
              </w:rPr>
              <w:t>採用時等</w:t>
            </w:r>
          </w:p>
        </w:tc>
        <w:tc>
          <w:tcPr>
            <w:tcW w:w="1928" w:type="dxa"/>
            <w:vAlign w:val="center"/>
          </w:tcPr>
          <w:p w:rsidR="00A27756" w:rsidRPr="00A27756" w:rsidRDefault="00A27756" w:rsidP="00A27756">
            <w:pPr>
              <w:jc w:val="center"/>
              <w:rPr>
                <w:rFonts w:ascii="ＭＳ 明朝" w:hAnsi="ＭＳ 明朝"/>
                <w:color w:val="000000" w:themeColor="text1"/>
              </w:rPr>
            </w:pPr>
            <w:r w:rsidRPr="00A27756">
              <w:rPr>
                <w:rFonts w:ascii="ＭＳ 明朝" w:hAnsi="ＭＳ 明朝" w:hint="eastAsia"/>
                <w:color w:val="000000" w:themeColor="text1"/>
              </w:rPr>
              <w:t>採用時１回その他</w:t>
            </w:r>
          </w:p>
          <w:p w:rsidR="00A27756" w:rsidRPr="00A27756" w:rsidRDefault="00A27756" w:rsidP="00A27756">
            <w:pPr>
              <w:jc w:val="center"/>
              <w:rPr>
                <w:rFonts w:ascii="ＭＳ 明朝" w:hAnsi="ＭＳ 明朝"/>
                <w:color w:val="000000" w:themeColor="text1"/>
              </w:rPr>
            </w:pPr>
            <w:r w:rsidRPr="00A27756">
              <w:rPr>
                <w:rFonts w:ascii="ＭＳ 明朝" w:hAnsi="ＭＳ 明朝" w:hint="eastAsia"/>
                <w:color w:val="000000" w:themeColor="text1"/>
              </w:rPr>
              <w:t>必要の都度</w:t>
            </w: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r>
      <w:tr w:rsidR="00A27756" w:rsidTr="00A27756">
        <w:trPr>
          <w:cantSplit/>
          <w:jc w:val="center"/>
        </w:trPr>
        <w:tc>
          <w:tcPr>
            <w:tcW w:w="1588" w:type="dxa"/>
            <w:vMerge/>
            <w:vAlign w:val="center"/>
          </w:tcPr>
          <w:p w:rsidR="00A27756" w:rsidRPr="00D64B20" w:rsidRDefault="00A27756" w:rsidP="00A27756">
            <w:pPr>
              <w:jc w:val="center"/>
              <w:rPr>
                <w:rFonts w:ascii="ＭＳ 明朝" w:hAnsi="ＭＳ 明朝"/>
              </w:rPr>
            </w:pPr>
          </w:p>
        </w:tc>
        <w:tc>
          <w:tcPr>
            <w:tcW w:w="1588" w:type="dxa"/>
            <w:vAlign w:val="center"/>
          </w:tcPr>
          <w:p w:rsidR="00A27756" w:rsidRPr="00A27756" w:rsidRDefault="00A27756" w:rsidP="00A27756">
            <w:pPr>
              <w:jc w:val="center"/>
              <w:rPr>
                <w:rFonts w:ascii="ＭＳ 明朝" w:hAnsi="ＭＳ 明朝"/>
                <w:color w:val="000000" w:themeColor="text1"/>
              </w:rPr>
            </w:pPr>
            <w:r w:rsidRPr="00A27756">
              <w:rPr>
                <w:rFonts w:ascii="ＭＳ 明朝" w:hAnsi="ＭＳ 明朝" w:hint="eastAsia"/>
                <w:color w:val="000000" w:themeColor="text1"/>
              </w:rPr>
              <w:t>朝礼時</w:t>
            </w:r>
          </w:p>
        </w:tc>
        <w:tc>
          <w:tcPr>
            <w:tcW w:w="1928" w:type="dxa"/>
            <w:vAlign w:val="center"/>
          </w:tcPr>
          <w:p w:rsidR="00A27756" w:rsidRPr="00A27756" w:rsidRDefault="00A27756" w:rsidP="00A27756">
            <w:pPr>
              <w:jc w:val="center"/>
              <w:rPr>
                <w:rFonts w:ascii="ＭＳ 明朝" w:hAnsi="ＭＳ 明朝"/>
                <w:color w:val="000000" w:themeColor="text1"/>
              </w:rPr>
            </w:pPr>
            <w:r w:rsidRPr="00A27756">
              <w:rPr>
                <w:rFonts w:ascii="ＭＳ 明朝" w:hAnsi="ＭＳ 明朝" w:hint="eastAsia"/>
                <w:color w:val="000000" w:themeColor="text1"/>
              </w:rPr>
              <w:t>必要の都度</w:t>
            </w: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r>
      <w:tr w:rsidR="00A27756" w:rsidTr="00A27756">
        <w:trPr>
          <w:cantSplit/>
          <w:jc w:val="center"/>
        </w:trPr>
        <w:tc>
          <w:tcPr>
            <w:tcW w:w="1588" w:type="dxa"/>
            <w:vMerge w:val="restart"/>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アルバイト・</w:t>
            </w:r>
          </w:p>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パート</w:t>
            </w:r>
          </w:p>
        </w:tc>
        <w:tc>
          <w:tcPr>
            <w:tcW w:w="158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採用時等</w:t>
            </w:r>
          </w:p>
        </w:tc>
        <w:tc>
          <w:tcPr>
            <w:tcW w:w="192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採用時１回その他</w:t>
            </w:r>
          </w:p>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必要の都度</w:t>
            </w: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r>
      <w:tr w:rsidR="00A27756" w:rsidTr="00A27756">
        <w:trPr>
          <w:cantSplit/>
          <w:jc w:val="center"/>
        </w:trPr>
        <w:tc>
          <w:tcPr>
            <w:tcW w:w="1588" w:type="dxa"/>
            <w:vMerge/>
            <w:vAlign w:val="center"/>
          </w:tcPr>
          <w:p w:rsidR="00A27756" w:rsidRPr="00A27756" w:rsidRDefault="00A27756" w:rsidP="00A27756">
            <w:pPr>
              <w:jc w:val="center"/>
              <w:rPr>
                <w:rFonts w:asciiTheme="minorEastAsia" w:eastAsiaTheme="minorEastAsia" w:hAnsiTheme="minorEastAsia"/>
                <w:color w:val="000000" w:themeColor="text1"/>
              </w:rPr>
            </w:pPr>
          </w:p>
        </w:tc>
        <w:tc>
          <w:tcPr>
            <w:tcW w:w="158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朝礼時</w:t>
            </w:r>
          </w:p>
        </w:tc>
        <w:tc>
          <w:tcPr>
            <w:tcW w:w="192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必要の都度</w:t>
            </w: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r>
      <w:tr w:rsidR="00A27756" w:rsidTr="00A27756">
        <w:trPr>
          <w:cantSplit/>
          <w:jc w:val="center"/>
        </w:trPr>
        <w:tc>
          <w:tcPr>
            <w:tcW w:w="1588" w:type="dxa"/>
            <w:vMerge w:val="restart"/>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舞台出演者</w:t>
            </w:r>
          </w:p>
        </w:tc>
        <w:tc>
          <w:tcPr>
            <w:tcW w:w="158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催物開催前</w:t>
            </w:r>
          </w:p>
        </w:tc>
        <w:tc>
          <w:tcPr>
            <w:tcW w:w="192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１回以上</w:t>
            </w: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r>
      <w:tr w:rsidR="00A27756" w:rsidTr="00A27756">
        <w:trPr>
          <w:cantSplit/>
          <w:jc w:val="center"/>
        </w:trPr>
        <w:tc>
          <w:tcPr>
            <w:tcW w:w="1588" w:type="dxa"/>
            <w:vMerge/>
            <w:vAlign w:val="center"/>
          </w:tcPr>
          <w:p w:rsidR="00A27756" w:rsidRPr="00A27756" w:rsidRDefault="00A27756" w:rsidP="00A27756">
            <w:pPr>
              <w:jc w:val="center"/>
              <w:rPr>
                <w:rFonts w:asciiTheme="minorEastAsia" w:eastAsiaTheme="minorEastAsia" w:hAnsiTheme="minorEastAsia"/>
                <w:color w:val="000000" w:themeColor="text1"/>
              </w:rPr>
            </w:pPr>
          </w:p>
        </w:tc>
        <w:tc>
          <w:tcPr>
            <w:tcW w:w="158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催物開催中</w:t>
            </w:r>
          </w:p>
        </w:tc>
        <w:tc>
          <w:tcPr>
            <w:tcW w:w="192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必要の都度</w:t>
            </w: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r>
      <w:tr w:rsidR="00A27756" w:rsidTr="00A27756">
        <w:trPr>
          <w:cantSplit/>
          <w:jc w:val="center"/>
        </w:trPr>
        <w:tc>
          <w:tcPr>
            <w:tcW w:w="1588" w:type="dxa"/>
            <w:vMerge w:val="restart"/>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催物係員</w:t>
            </w:r>
          </w:p>
        </w:tc>
        <w:tc>
          <w:tcPr>
            <w:tcW w:w="158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催物開催前</w:t>
            </w:r>
          </w:p>
        </w:tc>
        <w:tc>
          <w:tcPr>
            <w:tcW w:w="192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１回以上</w:t>
            </w: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r>
      <w:tr w:rsidR="00A27756" w:rsidTr="00A27756">
        <w:trPr>
          <w:cantSplit/>
          <w:jc w:val="center"/>
        </w:trPr>
        <w:tc>
          <w:tcPr>
            <w:tcW w:w="1588" w:type="dxa"/>
            <w:vMerge/>
            <w:vAlign w:val="center"/>
          </w:tcPr>
          <w:p w:rsidR="00A27756" w:rsidRPr="00A27756" w:rsidRDefault="00A27756" w:rsidP="00A27756">
            <w:pPr>
              <w:jc w:val="center"/>
              <w:rPr>
                <w:rFonts w:asciiTheme="minorEastAsia" w:eastAsiaTheme="minorEastAsia" w:hAnsiTheme="minorEastAsia"/>
                <w:color w:val="000000" w:themeColor="text1"/>
              </w:rPr>
            </w:pPr>
          </w:p>
        </w:tc>
        <w:tc>
          <w:tcPr>
            <w:tcW w:w="158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催物開催中</w:t>
            </w:r>
          </w:p>
        </w:tc>
        <w:tc>
          <w:tcPr>
            <w:tcW w:w="192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必要の都度</w:t>
            </w: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c>
          <w:tcPr>
            <w:tcW w:w="851" w:type="dxa"/>
            <w:vAlign w:val="center"/>
          </w:tcPr>
          <w:p w:rsidR="00A27756" w:rsidRPr="00A27756" w:rsidRDefault="00A27756" w:rsidP="00A27756">
            <w:pPr>
              <w:jc w:val="center"/>
              <w:rPr>
                <w:color w:val="000000" w:themeColor="text1"/>
              </w:rPr>
            </w:pPr>
          </w:p>
        </w:tc>
      </w:tr>
      <w:tr w:rsidR="00A27756" w:rsidRPr="00A00CF5" w:rsidTr="00A27756">
        <w:trPr>
          <w:cantSplit/>
          <w:trHeight w:val="416"/>
          <w:jc w:val="center"/>
        </w:trPr>
        <w:tc>
          <w:tcPr>
            <w:tcW w:w="1588" w:type="dxa"/>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備　　考</w:t>
            </w:r>
          </w:p>
        </w:tc>
        <w:tc>
          <w:tcPr>
            <w:tcW w:w="1928" w:type="dxa"/>
            <w:gridSpan w:val="7"/>
            <w:vAlign w:val="center"/>
          </w:tcPr>
          <w:p w:rsidR="00A27756" w:rsidRPr="00A27756" w:rsidRDefault="00A27756" w:rsidP="00A27756">
            <w:pPr>
              <w:jc w:val="center"/>
              <w:rPr>
                <w:rFonts w:asciiTheme="minorEastAsia" w:eastAsiaTheme="minorEastAsia" w:hAnsiTheme="minorEastAsia"/>
                <w:color w:val="000000" w:themeColor="text1"/>
              </w:rPr>
            </w:pPr>
            <w:r w:rsidRPr="00A27756">
              <w:rPr>
                <w:rFonts w:asciiTheme="minorEastAsia" w:eastAsiaTheme="minorEastAsia" w:hAnsiTheme="minorEastAsia" w:hint="eastAsia"/>
                <w:color w:val="000000" w:themeColor="text1"/>
              </w:rPr>
              <w:t>○印は、対象者に対する実施者を示す</w:t>
            </w:r>
          </w:p>
        </w:tc>
      </w:tr>
    </w:tbl>
    <w:p w:rsidR="002549E2" w:rsidRDefault="002549E2" w:rsidP="00433CB9">
      <w:pPr>
        <w:spacing w:line="380" w:lineRule="exact"/>
        <w:rPr>
          <w:b/>
          <w:szCs w:val="24"/>
        </w:rPr>
      </w:pPr>
    </w:p>
    <w:p w:rsidR="00433CB9" w:rsidRPr="00433CB9" w:rsidRDefault="00433CB9" w:rsidP="00433CB9">
      <w:pPr>
        <w:spacing w:line="380" w:lineRule="exact"/>
        <w:rPr>
          <w:b/>
          <w:szCs w:val="24"/>
        </w:rPr>
      </w:pPr>
      <w:r w:rsidRPr="00433CB9">
        <w:rPr>
          <w:b/>
          <w:szCs w:val="24"/>
        </w:rPr>
        <w:t>（教育</w:t>
      </w:r>
      <w:r w:rsidR="00FE6919">
        <w:rPr>
          <w:rFonts w:hint="eastAsia"/>
          <w:b/>
          <w:szCs w:val="24"/>
        </w:rPr>
        <w:t>の内容</w:t>
      </w:r>
      <w:r w:rsidRPr="00433CB9">
        <w:rPr>
          <w:b/>
          <w:szCs w:val="24"/>
        </w:rPr>
        <w:t>）</w:t>
      </w:r>
    </w:p>
    <w:p w:rsidR="00433CB9" w:rsidRPr="00433CB9" w:rsidRDefault="00433CB9" w:rsidP="00ED67FE">
      <w:pPr>
        <w:spacing w:line="380" w:lineRule="exact"/>
        <w:ind w:left="211" w:hangingChars="100" w:hanging="211"/>
        <w:rPr>
          <w:szCs w:val="24"/>
        </w:rPr>
      </w:pPr>
      <w:r w:rsidRPr="00433CB9">
        <w:rPr>
          <w:b/>
          <w:szCs w:val="24"/>
        </w:rPr>
        <w:t>第</w:t>
      </w:r>
      <w:r w:rsidR="00FE6919">
        <w:rPr>
          <w:rFonts w:hint="eastAsia"/>
          <w:b/>
          <w:szCs w:val="24"/>
        </w:rPr>
        <w:t>７</w:t>
      </w:r>
      <w:r w:rsidR="008B74C2">
        <w:rPr>
          <w:rFonts w:hint="eastAsia"/>
          <w:b/>
          <w:szCs w:val="24"/>
        </w:rPr>
        <w:t>４</w:t>
      </w:r>
      <w:r w:rsidRPr="00433CB9">
        <w:rPr>
          <w:b/>
          <w:szCs w:val="24"/>
        </w:rPr>
        <w:t>条</w:t>
      </w:r>
      <w:r>
        <w:rPr>
          <w:rFonts w:hint="eastAsia"/>
          <w:szCs w:val="24"/>
        </w:rPr>
        <w:t xml:space="preserve">　</w:t>
      </w:r>
      <w:r w:rsidR="00FE6919">
        <w:rPr>
          <w:rFonts w:hint="eastAsia"/>
          <w:szCs w:val="24"/>
        </w:rPr>
        <w:t>従業員等に対する教育の内容は、</w:t>
      </w:r>
      <w:r w:rsidR="00FE6919" w:rsidRPr="00433CB9">
        <w:rPr>
          <w:szCs w:val="24"/>
        </w:rPr>
        <w:t>防火・防災教育に従事する者</w:t>
      </w:r>
      <w:r w:rsidR="00FE6919">
        <w:rPr>
          <w:rFonts w:hint="eastAsia"/>
          <w:szCs w:val="24"/>
        </w:rPr>
        <w:t>の中で</w:t>
      </w:r>
      <w:r w:rsidR="00915508">
        <w:rPr>
          <w:rFonts w:hint="eastAsia"/>
          <w:szCs w:val="24"/>
        </w:rPr>
        <w:t>実施者の</w:t>
      </w:r>
      <w:r w:rsidR="00FE6919">
        <w:rPr>
          <w:rFonts w:hint="eastAsia"/>
          <w:szCs w:val="24"/>
        </w:rPr>
        <w:t>任務分担を定め、</w:t>
      </w:r>
      <w:r w:rsidRPr="00433CB9">
        <w:rPr>
          <w:szCs w:val="24"/>
        </w:rPr>
        <w:t>次の防火・防災教育を行う。</w:t>
      </w:r>
    </w:p>
    <w:p w:rsidR="00433CB9" w:rsidRPr="00433CB9" w:rsidRDefault="00433CB9" w:rsidP="00ED67FE">
      <w:pPr>
        <w:spacing w:line="380" w:lineRule="exact"/>
        <w:ind w:leftChars="100" w:left="210" w:firstLineChars="50" w:firstLine="105"/>
        <w:rPr>
          <w:szCs w:val="24"/>
        </w:rPr>
      </w:pPr>
      <w:r>
        <w:rPr>
          <w:rFonts w:hint="eastAsia"/>
          <w:szCs w:val="24"/>
        </w:rPr>
        <w:t xml:space="preserve">(1)  </w:t>
      </w:r>
      <w:r w:rsidRPr="00433CB9">
        <w:rPr>
          <w:rFonts w:hint="eastAsia"/>
          <w:szCs w:val="24"/>
          <w:u w:val="single"/>
        </w:rPr>
        <w:t xml:space="preserve">　</w:t>
      </w:r>
      <w:r w:rsidR="006000CA" w:rsidRPr="006000CA">
        <w:rPr>
          <w:rFonts w:ascii="ＭＳ 明朝" w:hAnsi="ＭＳ 明朝" w:cs="MS-Mincho" w:hint="eastAsia"/>
          <w:color w:val="000000" w:themeColor="text1"/>
          <w:kern w:val="0"/>
          <w:szCs w:val="21"/>
          <w:u w:val="single" w:color="000000"/>
        </w:rPr>
        <w:t xml:space="preserve"> </w:t>
      </w:r>
      <w:r w:rsidR="006000CA">
        <w:rPr>
          <w:rFonts w:ascii="ＭＳ 明朝" w:hAnsi="ＭＳ 明朝" w:cs="MS-Mincho" w:hint="eastAsia"/>
          <w:color w:val="000000" w:themeColor="text1"/>
          <w:kern w:val="0"/>
          <w:szCs w:val="21"/>
          <w:u w:val="single" w:color="000000"/>
        </w:rPr>
        <w:t xml:space="preserve">　　　　　　　　　　　</w:t>
      </w:r>
      <w:r>
        <w:rPr>
          <w:rFonts w:ascii="ＭＳ 明朝" w:hAnsi="ＭＳ 明朝" w:cs="MS-Mincho" w:hint="eastAsia"/>
          <w:color w:val="FF0000"/>
          <w:kern w:val="0"/>
          <w:szCs w:val="21"/>
          <w:u w:val="single" w:color="000000"/>
        </w:rPr>
        <w:t xml:space="preserve">　</w:t>
      </w:r>
      <w:r w:rsidRPr="00433CB9">
        <w:rPr>
          <w:szCs w:val="24"/>
        </w:rPr>
        <w:t>の消防計画の周知徹底</w:t>
      </w:r>
      <w:r w:rsidR="00775095">
        <w:rPr>
          <w:rFonts w:hint="eastAsia"/>
          <w:szCs w:val="24"/>
        </w:rPr>
        <w:t>。</w:t>
      </w:r>
    </w:p>
    <w:p w:rsidR="00433CB9" w:rsidRPr="00433CB9" w:rsidRDefault="00433CB9" w:rsidP="00ED67FE">
      <w:pPr>
        <w:spacing w:line="380" w:lineRule="exact"/>
        <w:ind w:leftChars="100" w:left="210" w:firstLineChars="50" w:firstLine="105"/>
        <w:rPr>
          <w:szCs w:val="24"/>
        </w:rPr>
      </w:pPr>
      <w:r>
        <w:rPr>
          <w:rFonts w:hint="eastAsia"/>
          <w:szCs w:val="24"/>
        </w:rPr>
        <w:t xml:space="preserve">(2)  </w:t>
      </w:r>
      <w:r w:rsidR="00915508">
        <w:rPr>
          <w:rFonts w:hint="eastAsia"/>
          <w:szCs w:val="24"/>
        </w:rPr>
        <w:t>従業員が守るべき事項</w:t>
      </w:r>
      <w:r w:rsidR="00775095">
        <w:rPr>
          <w:rFonts w:hint="eastAsia"/>
          <w:szCs w:val="24"/>
        </w:rPr>
        <w:t>。</w:t>
      </w:r>
    </w:p>
    <w:p w:rsidR="00433CB9" w:rsidRPr="00433CB9" w:rsidRDefault="00433CB9" w:rsidP="00ED67FE">
      <w:pPr>
        <w:spacing w:line="380" w:lineRule="exact"/>
        <w:ind w:leftChars="100" w:left="210" w:firstLineChars="50" w:firstLine="105"/>
        <w:rPr>
          <w:szCs w:val="24"/>
        </w:rPr>
      </w:pPr>
      <w:r>
        <w:rPr>
          <w:rFonts w:hint="eastAsia"/>
          <w:szCs w:val="24"/>
        </w:rPr>
        <w:t xml:space="preserve">(3)  </w:t>
      </w:r>
      <w:r w:rsidR="00915508">
        <w:rPr>
          <w:rFonts w:hint="eastAsia"/>
          <w:szCs w:val="24"/>
        </w:rPr>
        <w:t>火災発生時の対応について</w:t>
      </w:r>
      <w:r w:rsidR="00775095">
        <w:rPr>
          <w:rFonts w:hint="eastAsia"/>
          <w:szCs w:val="24"/>
        </w:rPr>
        <w:t>。</w:t>
      </w:r>
    </w:p>
    <w:p w:rsidR="00433CB9" w:rsidRPr="00433CB9" w:rsidRDefault="00433CB9" w:rsidP="00ED67FE">
      <w:pPr>
        <w:spacing w:line="380" w:lineRule="exact"/>
        <w:ind w:leftChars="100" w:left="210" w:firstLineChars="50" w:firstLine="105"/>
        <w:rPr>
          <w:szCs w:val="24"/>
        </w:rPr>
      </w:pPr>
      <w:r>
        <w:rPr>
          <w:rFonts w:hint="eastAsia"/>
          <w:szCs w:val="24"/>
        </w:rPr>
        <w:t>(4)</w:t>
      </w:r>
      <w:r w:rsidRPr="00433CB9">
        <w:rPr>
          <w:szCs w:val="24"/>
        </w:rPr>
        <w:t xml:space="preserve"> </w:t>
      </w:r>
      <w:r>
        <w:rPr>
          <w:rFonts w:hint="eastAsia"/>
          <w:szCs w:val="24"/>
        </w:rPr>
        <w:t xml:space="preserve"> </w:t>
      </w:r>
      <w:r w:rsidR="00915508" w:rsidRPr="00433CB9">
        <w:rPr>
          <w:szCs w:val="24"/>
        </w:rPr>
        <w:t>自衛消防組織の編成とその任務</w:t>
      </w:r>
      <w:r w:rsidR="00775095">
        <w:rPr>
          <w:rFonts w:hint="eastAsia"/>
          <w:szCs w:val="24"/>
        </w:rPr>
        <w:t>。</w:t>
      </w:r>
    </w:p>
    <w:p w:rsidR="00433CB9" w:rsidRPr="00433CB9" w:rsidRDefault="00433CB9" w:rsidP="00ED67FE">
      <w:pPr>
        <w:spacing w:line="380" w:lineRule="exact"/>
        <w:ind w:leftChars="100" w:left="210" w:firstLineChars="50" w:firstLine="105"/>
        <w:rPr>
          <w:szCs w:val="24"/>
        </w:rPr>
      </w:pPr>
      <w:r>
        <w:rPr>
          <w:rFonts w:hint="eastAsia"/>
          <w:szCs w:val="24"/>
        </w:rPr>
        <w:t>(5)</w:t>
      </w:r>
      <w:r w:rsidRPr="00433CB9">
        <w:rPr>
          <w:szCs w:val="24"/>
        </w:rPr>
        <w:t xml:space="preserve"> </w:t>
      </w:r>
      <w:r>
        <w:rPr>
          <w:rFonts w:hint="eastAsia"/>
          <w:szCs w:val="24"/>
        </w:rPr>
        <w:t xml:space="preserve"> </w:t>
      </w:r>
      <w:r w:rsidR="00915508" w:rsidRPr="00433CB9">
        <w:rPr>
          <w:szCs w:val="24"/>
        </w:rPr>
        <w:t>消防用設備等・特殊消防用設備等、防災設備等の機能及び取扱要領</w:t>
      </w:r>
      <w:r w:rsidR="00775095">
        <w:rPr>
          <w:rFonts w:hint="eastAsia"/>
          <w:szCs w:val="24"/>
        </w:rPr>
        <w:t>。</w:t>
      </w:r>
    </w:p>
    <w:p w:rsidR="00433CB9" w:rsidRPr="00433CB9" w:rsidRDefault="00433CB9" w:rsidP="00ED67FE">
      <w:pPr>
        <w:spacing w:line="380" w:lineRule="exact"/>
        <w:ind w:leftChars="100" w:left="210" w:firstLineChars="50" w:firstLine="105"/>
        <w:rPr>
          <w:szCs w:val="24"/>
        </w:rPr>
      </w:pPr>
      <w:r>
        <w:rPr>
          <w:rFonts w:hint="eastAsia"/>
          <w:szCs w:val="24"/>
        </w:rPr>
        <w:t xml:space="preserve">(6)  </w:t>
      </w:r>
      <w:r w:rsidR="00915508" w:rsidRPr="00433CB9">
        <w:rPr>
          <w:szCs w:val="24"/>
        </w:rPr>
        <w:t>防災センター</w:t>
      </w:r>
      <w:r w:rsidR="00915508">
        <w:rPr>
          <w:rFonts w:hint="eastAsia"/>
          <w:szCs w:val="24"/>
        </w:rPr>
        <w:t>等</w:t>
      </w:r>
      <w:r w:rsidR="00915508" w:rsidRPr="00433CB9">
        <w:rPr>
          <w:szCs w:val="24"/>
        </w:rPr>
        <w:t>の役割とその重要性</w:t>
      </w:r>
      <w:r w:rsidR="00775095">
        <w:rPr>
          <w:rFonts w:hint="eastAsia"/>
          <w:szCs w:val="24"/>
        </w:rPr>
        <w:t>。</w:t>
      </w:r>
    </w:p>
    <w:p w:rsidR="00433CB9" w:rsidRPr="00433CB9" w:rsidRDefault="00433CB9" w:rsidP="00ED67FE">
      <w:pPr>
        <w:spacing w:line="380" w:lineRule="exact"/>
        <w:ind w:leftChars="100" w:left="210" w:firstLineChars="50" w:firstLine="105"/>
        <w:rPr>
          <w:szCs w:val="24"/>
        </w:rPr>
      </w:pPr>
      <w:r>
        <w:rPr>
          <w:rFonts w:hint="eastAsia"/>
          <w:szCs w:val="24"/>
        </w:rPr>
        <w:t xml:space="preserve">(7)  </w:t>
      </w:r>
      <w:r w:rsidR="00915508" w:rsidRPr="00433CB9">
        <w:rPr>
          <w:szCs w:val="24"/>
        </w:rPr>
        <w:t>地震対策に関する事項</w:t>
      </w:r>
      <w:r w:rsidR="00775095">
        <w:rPr>
          <w:rFonts w:hint="eastAsia"/>
          <w:szCs w:val="24"/>
        </w:rPr>
        <w:t>。</w:t>
      </w:r>
    </w:p>
    <w:p w:rsidR="00915508" w:rsidRDefault="00915508" w:rsidP="00915508">
      <w:pPr>
        <w:spacing w:line="380" w:lineRule="exact"/>
        <w:ind w:leftChars="100" w:left="210" w:firstLineChars="50" w:firstLine="105"/>
        <w:rPr>
          <w:szCs w:val="24"/>
        </w:rPr>
      </w:pPr>
      <w:r>
        <w:rPr>
          <w:rFonts w:hint="eastAsia"/>
          <w:szCs w:val="24"/>
        </w:rPr>
        <w:t xml:space="preserve">(8)  </w:t>
      </w:r>
      <w:r w:rsidRPr="00433CB9">
        <w:rPr>
          <w:szCs w:val="24"/>
        </w:rPr>
        <w:t>警戒宣言が発せられた場合の応急措置対策等に関する基本事項</w:t>
      </w:r>
      <w:r w:rsidR="00775095">
        <w:rPr>
          <w:rFonts w:hint="eastAsia"/>
          <w:szCs w:val="24"/>
        </w:rPr>
        <w:t>。</w:t>
      </w:r>
    </w:p>
    <w:p w:rsidR="00915508" w:rsidRPr="00433CB9" w:rsidRDefault="00A27756" w:rsidP="00915508">
      <w:pPr>
        <w:spacing w:line="380" w:lineRule="exact"/>
        <w:ind w:firstLineChars="50" w:firstLine="105"/>
        <w:rPr>
          <w:szCs w:val="24"/>
        </w:rPr>
      </w:pPr>
      <w:r>
        <w:rPr>
          <w:rFonts w:hint="eastAsia"/>
          <w:szCs w:val="24"/>
        </w:rPr>
        <w:t>■</w:t>
      </w:r>
      <w:r w:rsidR="00915508">
        <w:rPr>
          <w:rFonts w:hint="eastAsia"/>
          <w:szCs w:val="24"/>
        </w:rPr>
        <w:t>(9)</w:t>
      </w:r>
      <w:r w:rsidR="00915508">
        <w:rPr>
          <w:rFonts w:hint="eastAsia"/>
          <w:szCs w:val="24"/>
        </w:rPr>
        <w:t xml:space="preserve">　</w:t>
      </w:r>
      <w:r w:rsidR="00915508" w:rsidRPr="00433CB9">
        <w:rPr>
          <w:rFonts w:hint="eastAsia"/>
          <w:szCs w:val="24"/>
          <w:u w:val="single"/>
        </w:rPr>
        <w:t xml:space="preserve">　</w:t>
      </w:r>
      <w:r w:rsidR="006000CA" w:rsidRPr="006000CA">
        <w:rPr>
          <w:rFonts w:ascii="ＭＳ 明朝" w:hAnsi="ＭＳ 明朝" w:cs="MS-Mincho" w:hint="eastAsia"/>
          <w:color w:val="000000" w:themeColor="text1"/>
          <w:kern w:val="0"/>
          <w:szCs w:val="21"/>
          <w:u w:val="single" w:color="000000"/>
        </w:rPr>
        <w:t xml:space="preserve"> </w:t>
      </w:r>
      <w:r w:rsidR="006000CA">
        <w:rPr>
          <w:rFonts w:ascii="ＭＳ 明朝" w:hAnsi="ＭＳ 明朝" w:cs="MS-Mincho" w:hint="eastAsia"/>
          <w:color w:val="000000" w:themeColor="text1"/>
          <w:kern w:val="0"/>
          <w:szCs w:val="21"/>
          <w:u w:val="single" w:color="000000"/>
        </w:rPr>
        <w:t xml:space="preserve">　　　　　　　　　　　</w:t>
      </w:r>
      <w:r w:rsidR="00915508">
        <w:rPr>
          <w:rFonts w:ascii="ＭＳ 明朝" w:hAnsi="ＭＳ 明朝" w:cs="MS-Mincho" w:hint="eastAsia"/>
          <w:color w:val="FF0000"/>
          <w:kern w:val="0"/>
          <w:szCs w:val="21"/>
          <w:u w:val="single" w:color="000000"/>
        </w:rPr>
        <w:t xml:space="preserve">　</w:t>
      </w:r>
      <w:r w:rsidR="00915508" w:rsidRPr="00433CB9">
        <w:rPr>
          <w:szCs w:val="24"/>
        </w:rPr>
        <w:t>全体についての消防計画の周知徹底</w:t>
      </w:r>
      <w:r w:rsidR="00775095">
        <w:rPr>
          <w:rFonts w:hint="eastAsia"/>
          <w:szCs w:val="24"/>
        </w:rPr>
        <w:t>。</w:t>
      </w:r>
    </w:p>
    <w:p w:rsidR="00433CB9" w:rsidRPr="00433CB9" w:rsidRDefault="00915508" w:rsidP="00915508">
      <w:pPr>
        <w:spacing w:line="380" w:lineRule="exact"/>
        <w:ind w:firstLineChars="100" w:firstLine="210"/>
        <w:rPr>
          <w:szCs w:val="24"/>
        </w:rPr>
      </w:pPr>
      <w:r>
        <w:rPr>
          <w:rFonts w:hint="eastAsia"/>
          <w:szCs w:val="24"/>
        </w:rPr>
        <w:t xml:space="preserve"> </w:t>
      </w:r>
      <w:r w:rsidR="00433CB9">
        <w:rPr>
          <w:rFonts w:hint="eastAsia"/>
          <w:szCs w:val="24"/>
        </w:rPr>
        <w:t>(</w:t>
      </w:r>
      <w:r>
        <w:rPr>
          <w:rFonts w:hint="eastAsia"/>
          <w:szCs w:val="24"/>
        </w:rPr>
        <w:t>10</w:t>
      </w:r>
      <w:r w:rsidR="00433CB9">
        <w:rPr>
          <w:rFonts w:hint="eastAsia"/>
          <w:szCs w:val="24"/>
        </w:rPr>
        <w:t xml:space="preserve">)  </w:t>
      </w:r>
      <w:r w:rsidR="00433CB9" w:rsidRPr="00433CB9">
        <w:rPr>
          <w:szCs w:val="24"/>
        </w:rPr>
        <w:t>その他防火・防災管理上及び自衛消防活動上必要な事項</w:t>
      </w:r>
      <w:r w:rsidR="00775095">
        <w:rPr>
          <w:rFonts w:hint="eastAsia"/>
          <w:szCs w:val="24"/>
        </w:rPr>
        <w:t>。</w:t>
      </w:r>
    </w:p>
    <w:p w:rsidR="00915508" w:rsidRDefault="00915508" w:rsidP="00E12D89">
      <w:pPr>
        <w:spacing w:line="380" w:lineRule="exact"/>
        <w:rPr>
          <w:b/>
          <w:sz w:val="24"/>
          <w:szCs w:val="24"/>
        </w:rPr>
      </w:pPr>
    </w:p>
    <w:p w:rsidR="00D23E67" w:rsidRDefault="00D23E67" w:rsidP="00E12D89">
      <w:pPr>
        <w:spacing w:line="380" w:lineRule="exact"/>
        <w:rPr>
          <w:b/>
          <w:sz w:val="24"/>
          <w:szCs w:val="24"/>
        </w:rPr>
      </w:pPr>
    </w:p>
    <w:p w:rsidR="00D23E67" w:rsidRDefault="00D23E67" w:rsidP="00E12D89">
      <w:pPr>
        <w:spacing w:line="380" w:lineRule="exact"/>
        <w:rPr>
          <w:b/>
          <w:sz w:val="24"/>
          <w:szCs w:val="24"/>
        </w:rPr>
      </w:pPr>
    </w:p>
    <w:p w:rsidR="00D23E67" w:rsidRDefault="00D23E67" w:rsidP="00E12D89">
      <w:pPr>
        <w:spacing w:line="380" w:lineRule="exact"/>
        <w:rPr>
          <w:b/>
          <w:sz w:val="24"/>
          <w:szCs w:val="24"/>
        </w:rPr>
      </w:pPr>
    </w:p>
    <w:p w:rsidR="00A52603" w:rsidRPr="00E12D89" w:rsidRDefault="00A52603" w:rsidP="00E12D89">
      <w:pPr>
        <w:spacing w:line="380" w:lineRule="exact"/>
        <w:rPr>
          <w:b/>
          <w:sz w:val="24"/>
          <w:szCs w:val="24"/>
        </w:rPr>
      </w:pPr>
      <w:r w:rsidRPr="00E12D89">
        <w:rPr>
          <w:rFonts w:hint="eastAsia"/>
          <w:b/>
          <w:sz w:val="24"/>
          <w:szCs w:val="24"/>
        </w:rPr>
        <w:lastRenderedPageBreak/>
        <w:t>第２節　訓練の実施</w:t>
      </w:r>
    </w:p>
    <w:p w:rsidR="003608B7" w:rsidRDefault="003608B7"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（従業員等の訓練）</w:t>
      </w:r>
    </w:p>
    <w:p w:rsidR="00A52603" w:rsidRPr="00E12D89" w:rsidRDefault="00A52603" w:rsidP="00F2793A">
      <w:pPr>
        <w:spacing w:line="380" w:lineRule="exact"/>
        <w:ind w:left="211" w:hangingChars="100" w:hanging="211"/>
        <w:rPr>
          <w:szCs w:val="24"/>
        </w:rPr>
      </w:pPr>
      <w:r w:rsidRPr="00E12D89">
        <w:rPr>
          <w:rFonts w:hint="eastAsia"/>
          <w:b/>
          <w:szCs w:val="24"/>
        </w:rPr>
        <w:t>第</w:t>
      </w:r>
      <w:r w:rsidR="00915508">
        <w:rPr>
          <w:rFonts w:hint="eastAsia"/>
          <w:b/>
          <w:szCs w:val="24"/>
        </w:rPr>
        <w:t>７</w:t>
      </w:r>
      <w:r w:rsidR="008B74C2">
        <w:rPr>
          <w:rFonts w:hint="eastAsia"/>
          <w:b/>
          <w:szCs w:val="24"/>
        </w:rPr>
        <w:t>５</w:t>
      </w:r>
      <w:r w:rsidRPr="00E12D89">
        <w:rPr>
          <w:rFonts w:hint="eastAsia"/>
          <w:b/>
          <w:szCs w:val="24"/>
        </w:rPr>
        <w:t>条</w:t>
      </w:r>
      <w:r w:rsidRPr="00E12D89">
        <w:rPr>
          <w:rFonts w:hint="eastAsia"/>
          <w:szCs w:val="24"/>
        </w:rPr>
        <w:t xml:space="preserve">　防火</w:t>
      </w:r>
      <w:r w:rsidR="00433CB9">
        <w:rPr>
          <w:rFonts w:hint="eastAsia"/>
          <w:szCs w:val="24"/>
        </w:rPr>
        <w:t>・防災</w:t>
      </w:r>
      <w:r w:rsidRPr="00E12D89">
        <w:rPr>
          <w:rFonts w:hint="eastAsia"/>
          <w:szCs w:val="24"/>
        </w:rPr>
        <w:t>管理者</w:t>
      </w:r>
      <w:r w:rsidR="00F2793A">
        <w:rPr>
          <w:rFonts w:hint="eastAsia"/>
          <w:szCs w:val="24"/>
        </w:rPr>
        <w:t>及び統括管理者</w:t>
      </w:r>
      <w:r w:rsidRPr="00E12D89">
        <w:rPr>
          <w:rFonts w:hint="eastAsia"/>
          <w:szCs w:val="24"/>
        </w:rPr>
        <w:t>は、従業員等を対象とし、火災</w:t>
      </w:r>
      <w:r w:rsidR="00F2793A">
        <w:rPr>
          <w:rFonts w:hint="eastAsia"/>
          <w:szCs w:val="24"/>
        </w:rPr>
        <w:t>、地震</w:t>
      </w:r>
      <w:r w:rsidRPr="00E12D89">
        <w:rPr>
          <w:rFonts w:hint="eastAsia"/>
          <w:szCs w:val="24"/>
        </w:rPr>
        <w:t>等が発生した</w:t>
      </w:r>
      <w:r w:rsidR="00433CB9">
        <w:rPr>
          <w:rFonts w:hint="eastAsia"/>
          <w:szCs w:val="24"/>
        </w:rPr>
        <w:t>場合、</w:t>
      </w:r>
      <w:r w:rsidRPr="00E12D89">
        <w:rPr>
          <w:rFonts w:hint="eastAsia"/>
          <w:szCs w:val="24"/>
        </w:rPr>
        <w:t>迅速かつ的確な所定の行動ができるよう、次により</w:t>
      </w:r>
      <w:r w:rsidR="00F2793A">
        <w:rPr>
          <w:rFonts w:hint="eastAsia"/>
          <w:szCs w:val="24"/>
        </w:rPr>
        <w:t>訓練を</w:t>
      </w:r>
      <w:r w:rsidRPr="00E12D89">
        <w:rPr>
          <w:rFonts w:hint="eastAsia"/>
          <w:szCs w:val="24"/>
        </w:rPr>
        <w:t>定期的に実施するものとする。</w:t>
      </w:r>
    </w:p>
    <w:p w:rsidR="00A52603" w:rsidRDefault="00A52603" w:rsidP="00E12D89">
      <w:pPr>
        <w:spacing w:line="380" w:lineRule="exact"/>
        <w:rPr>
          <w:szCs w:val="24"/>
        </w:rPr>
      </w:pPr>
      <w:r w:rsidRPr="00E12D89">
        <w:rPr>
          <w:rFonts w:hint="eastAsia"/>
          <w:szCs w:val="24"/>
        </w:rPr>
        <w:t>１　総合訓練</w:t>
      </w:r>
    </w:p>
    <w:p w:rsidR="00915508" w:rsidRDefault="00915508" w:rsidP="00E12D89">
      <w:pPr>
        <w:spacing w:line="380" w:lineRule="exact"/>
        <w:rPr>
          <w:szCs w:val="24"/>
        </w:rPr>
      </w:pPr>
      <w:r>
        <w:rPr>
          <w:rFonts w:hint="eastAsia"/>
          <w:szCs w:val="24"/>
        </w:rPr>
        <w:t xml:space="preserve">　</w:t>
      </w:r>
      <w:r>
        <w:rPr>
          <w:rFonts w:hint="eastAsia"/>
          <w:szCs w:val="24"/>
        </w:rPr>
        <w:t xml:space="preserve">(1)  </w:t>
      </w:r>
      <w:r>
        <w:rPr>
          <w:rFonts w:hint="eastAsia"/>
          <w:szCs w:val="24"/>
        </w:rPr>
        <w:t>火災総合訓練</w:t>
      </w:r>
    </w:p>
    <w:p w:rsidR="00A43E32" w:rsidRDefault="00915508" w:rsidP="00E12D89">
      <w:pPr>
        <w:spacing w:line="380" w:lineRule="exact"/>
        <w:rPr>
          <w:szCs w:val="24"/>
        </w:rPr>
      </w:pPr>
      <w:r>
        <w:rPr>
          <w:rFonts w:hint="eastAsia"/>
          <w:szCs w:val="24"/>
        </w:rPr>
        <w:t xml:space="preserve">　</w:t>
      </w:r>
      <w:r>
        <w:rPr>
          <w:rFonts w:hint="eastAsia"/>
          <w:szCs w:val="24"/>
        </w:rPr>
        <w:t>(2)</w:t>
      </w:r>
      <w:r>
        <w:rPr>
          <w:rFonts w:hint="eastAsia"/>
          <w:szCs w:val="24"/>
        </w:rPr>
        <w:t xml:space="preserve">　地震総合訓練</w:t>
      </w:r>
    </w:p>
    <w:p w:rsidR="00A52603" w:rsidRDefault="00A52603" w:rsidP="00E12D89">
      <w:pPr>
        <w:spacing w:line="380" w:lineRule="exact"/>
        <w:rPr>
          <w:szCs w:val="24"/>
        </w:rPr>
      </w:pPr>
      <w:r w:rsidRPr="00E12D89">
        <w:rPr>
          <w:rFonts w:hint="eastAsia"/>
          <w:szCs w:val="24"/>
        </w:rPr>
        <w:t>２　部分訓練</w:t>
      </w:r>
    </w:p>
    <w:p w:rsidR="001B4F6D" w:rsidRPr="00E12D89" w:rsidRDefault="001B4F6D" w:rsidP="001B4F6D">
      <w:pPr>
        <w:spacing w:line="380" w:lineRule="exact"/>
        <w:ind w:firstLineChars="100" w:firstLine="210"/>
        <w:rPr>
          <w:szCs w:val="24"/>
        </w:rPr>
      </w:pPr>
      <w:r>
        <w:rPr>
          <w:rFonts w:hint="eastAsia"/>
          <w:szCs w:val="24"/>
        </w:rPr>
        <w:t>(1)</w:t>
      </w:r>
      <w:r>
        <w:rPr>
          <w:rFonts w:hint="eastAsia"/>
          <w:szCs w:val="24"/>
        </w:rPr>
        <w:t xml:space="preserve">　指揮訓練</w:t>
      </w:r>
    </w:p>
    <w:p w:rsidR="00A52603" w:rsidRPr="00E12D89" w:rsidRDefault="001B4F6D" w:rsidP="00ED67FE">
      <w:pPr>
        <w:spacing w:line="380" w:lineRule="exact"/>
        <w:ind w:firstLineChars="100" w:firstLine="210"/>
        <w:rPr>
          <w:szCs w:val="24"/>
        </w:rPr>
      </w:pPr>
      <w:r>
        <w:rPr>
          <w:szCs w:val="24"/>
        </w:rPr>
        <w:t>(</w:t>
      </w:r>
      <w:r>
        <w:rPr>
          <w:rFonts w:hint="eastAsia"/>
          <w:szCs w:val="24"/>
        </w:rPr>
        <w:t>2</w:t>
      </w:r>
      <w:r w:rsidR="00A52603" w:rsidRPr="00E12D89">
        <w:rPr>
          <w:szCs w:val="24"/>
        </w:rPr>
        <w:t>)</w:t>
      </w:r>
      <w:r w:rsidR="00A52603" w:rsidRPr="00E12D89">
        <w:rPr>
          <w:rFonts w:hint="eastAsia"/>
          <w:szCs w:val="24"/>
        </w:rPr>
        <w:t xml:space="preserve">　通報訓練</w:t>
      </w:r>
    </w:p>
    <w:p w:rsidR="00A52603" w:rsidRPr="00E12D89" w:rsidRDefault="001B4F6D" w:rsidP="00ED67FE">
      <w:pPr>
        <w:spacing w:line="380" w:lineRule="exact"/>
        <w:ind w:firstLineChars="100" w:firstLine="210"/>
        <w:rPr>
          <w:szCs w:val="24"/>
        </w:rPr>
      </w:pPr>
      <w:r>
        <w:rPr>
          <w:szCs w:val="24"/>
        </w:rPr>
        <w:t>(</w:t>
      </w:r>
      <w:r>
        <w:rPr>
          <w:rFonts w:hint="eastAsia"/>
          <w:szCs w:val="24"/>
        </w:rPr>
        <w:t>3</w:t>
      </w:r>
      <w:r w:rsidR="00A52603" w:rsidRPr="00E12D89">
        <w:rPr>
          <w:szCs w:val="24"/>
        </w:rPr>
        <w:t>)</w:t>
      </w:r>
      <w:r w:rsidR="00A52603" w:rsidRPr="00E12D89">
        <w:rPr>
          <w:rFonts w:hint="eastAsia"/>
          <w:szCs w:val="24"/>
        </w:rPr>
        <w:t xml:space="preserve">　消火訓練</w:t>
      </w:r>
    </w:p>
    <w:p w:rsidR="00A52603" w:rsidRPr="00E12D89" w:rsidRDefault="001B4F6D" w:rsidP="00ED67FE">
      <w:pPr>
        <w:spacing w:line="380" w:lineRule="exact"/>
        <w:ind w:firstLineChars="100" w:firstLine="210"/>
        <w:rPr>
          <w:szCs w:val="24"/>
        </w:rPr>
      </w:pPr>
      <w:r>
        <w:rPr>
          <w:szCs w:val="24"/>
        </w:rPr>
        <w:t>(</w:t>
      </w:r>
      <w:r>
        <w:rPr>
          <w:rFonts w:hint="eastAsia"/>
          <w:szCs w:val="24"/>
        </w:rPr>
        <w:t>4</w:t>
      </w:r>
      <w:r w:rsidR="00A52603" w:rsidRPr="00E12D89">
        <w:rPr>
          <w:szCs w:val="24"/>
        </w:rPr>
        <w:t>)</w:t>
      </w:r>
      <w:r w:rsidR="00A52603" w:rsidRPr="00E12D89">
        <w:rPr>
          <w:rFonts w:hint="eastAsia"/>
          <w:szCs w:val="24"/>
        </w:rPr>
        <w:t xml:space="preserve">　避難訓練</w:t>
      </w:r>
    </w:p>
    <w:p w:rsidR="008B1A63" w:rsidRDefault="001B4F6D" w:rsidP="00ED67FE">
      <w:pPr>
        <w:spacing w:line="380" w:lineRule="exact"/>
        <w:ind w:firstLineChars="100" w:firstLine="210"/>
        <w:rPr>
          <w:szCs w:val="24"/>
        </w:rPr>
      </w:pPr>
      <w:r>
        <w:rPr>
          <w:szCs w:val="24"/>
        </w:rPr>
        <w:t>(</w:t>
      </w:r>
      <w:r>
        <w:rPr>
          <w:rFonts w:hint="eastAsia"/>
          <w:szCs w:val="24"/>
        </w:rPr>
        <w:t>5</w:t>
      </w:r>
      <w:r w:rsidR="00A52603" w:rsidRPr="00E12D89">
        <w:rPr>
          <w:szCs w:val="24"/>
        </w:rPr>
        <w:t>)</w:t>
      </w:r>
      <w:r w:rsidR="00A52603" w:rsidRPr="00E12D89">
        <w:rPr>
          <w:rFonts w:hint="eastAsia"/>
          <w:szCs w:val="24"/>
        </w:rPr>
        <w:t xml:space="preserve">　</w:t>
      </w:r>
      <w:r w:rsidR="008B1A63">
        <w:rPr>
          <w:rFonts w:hint="eastAsia"/>
          <w:szCs w:val="24"/>
        </w:rPr>
        <w:t>救出救護訓練</w:t>
      </w:r>
    </w:p>
    <w:p w:rsidR="00A52603" w:rsidRDefault="001B4F6D" w:rsidP="00ED67FE">
      <w:pPr>
        <w:spacing w:line="380" w:lineRule="exact"/>
        <w:ind w:firstLineChars="100" w:firstLine="210"/>
        <w:rPr>
          <w:szCs w:val="24"/>
        </w:rPr>
      </w:pPr>
      <w:r>
        <w:rPr>
          <w:rFonts w:hint="eastAsia"/>
          <w:szCs w:val="24"/>
        </w:rPr>
        <w:t>(6</w:t>
      </w:r>
      <w:r w:rsidR="008B1A63">
        <w:rPr>
          <w:rFonts w:hint="eastAsia"/>
          <w:szCs w:val="24"/>
        </w:rPr>
        <w:t>)</w:t>
      </w:r>
      <w:r w:rsidR="008B1A63">
        <w:rPr>
          <w:rFonts w:hint="eastAsia"/>
          <w:szCs w:val="24"/>
        </w:rPr>
        <w:t xml:space="preserve">　</w:t>
      </w:r>
      <w:r w:rsidR="00A52603" w:rsidRPr="00E12D89">
        <w:rPr>
          <w:rFonts w:hint="eastAsia"/>
          <w:szCs w:val="24"/>
        </w:rPr>
        <w:t>安全防護訓練</w:t>
      </w:r>
    </w:p>
    <w:p w:rsidR="008B1A63" w:rsidRPr="00E12D89" w:rsidRDefault="001B4F6D" w:rsidP="00ED67FE">
      <w:pPr>
        <w:spacing w:line="380" w:lineRule="exact"/>
        <w:ind w:firstLineChars="100" w:firstLine="210"/>
        <w:rPr>
          <w:szCs w:val="24"/>
        </w:rPr>
      </w:pPr>
      <w:r>
        <w:rPr>
          <w:rFonts w:hint="eastAsia"/>
          <w:szCs w:val="24"/>
        </w:rPr>
        <w:t>(7</w:t>
      </w:r>
      <w:r w:rsidR="008B1A63">
        <w:rPr>
          <w:rFonts w:hint="eastAsia"/>
          <w:szCs w:val="24"/>
        </w:rPr>
        <w:t>)</w:t>
      </w:r>
      <w:r w:rsidR="008B1A63">
        <w:rPr>
          <w:rFonts w:hint="eastAsia"/>
          <w:szCs w:val="24"/>
        </w:rPr>
        <w:t xml:space="preserve">　その他ＮＢＣ</w:t>
      </w:r>
      <w:r w:rsidR="00A27756">
        <w:rPr>
          <w:rFonts w:hint="eastAsia"/>
          <w:szCs w:val="24"/>
        </w:rPr>
        <w:t>Ｒ</w:t>
      </w:r>
      <w:r w:rsidR="008B1A63">
        <w:rPr>
          <w:rFonts w:hint="eastAsia"/>
          <w:szCs w:val="24"/>
        </w:rPr>
        <w:t>等に伴う災害に係る対応訓練</w:t>
      </w:r>
    </w:p>
    <w:p w:rsidR="00A52603" w:rsidRPr="00E12D89" w:rsidRDefault="00A52603" w:rsidP="00E12D89">
      <w:pPr>
        <w:spacing w:line="380" w:lineRule="exact"/>
        <w:rPr>
          <w:szCs w:val="24"/>
        </w:rPr>
      </w:pPr>
      <w:r w:rsidRPr="00E12D89">
        <w:rPr>
          <w:rFonts w:hint="eastAsia"/>
          <w:szCs w:val="24"/>
        </w:rPr>
        <w:t>３　その他の訓練</w:t>
      </w:r>
    </w:p>
    <w:p w:rsidR="00A52603" w:rsidRDefault="00A52603" w:rsidP="00E12D89">
      <w:pPr>
        <w:spacing w:line="380" w:lineRule="exact"/>
        <w:rPr>
          <w:szCs w:val="24"/>
        </w:rPr>
      </w:pPr>
      <w:r w:rsidRPr="00E12D89">
        <w:rPr>
          <w:rFonts w:hint="eastAsia"/>
          <w:szCs w:val="24"/>
        </w:rPr>
        <w:t xml:space="preserve">　</w:t>
      </w:r>
      <w:r w:rsidRPr="00E12D89">
        <w:rPr>
          <w:szCs w:val="24"/>
        </w:rPr>
        <w:t>(1)</w:t>
      </w:r>
      <w:r w:rsidRPr="00E12D89">
        <w:rPr>
          <w:rFonts w:hint="eastAsia"/>
          <w:szCs w:val="24"/>
        </w:rPr>
        <w:t xml:space="preserve">　建物平面図、配置図、設備図等を使用し、災害を想定した図上訓練</w:t>
      </w:r>
    </w:p>
    <w:p w:rsidR="001B4F6D" w:rsidRPr="00E12D89" w:rsidRDefault="001B4F6D" w:rsidP="001B4F6D">
      <w:pPr>
        <w:spacing w:line="380" w:lineRule="exact"/>
        <w:ind w:firstLineChars="100" w:firstLine="210"/>
        <w:rPr>
          <w:szCs w:val="24"/>
        </w:rPr>
      </w:pPr>
      <w:r>
        <w:rPr>
          <w:rFonts w:hint="eastAsia"/>
          <w:szCs w:val="24"/>
        </w:rPr>
        <w:t>(2)</w:t>
      </w:r>
      <w:r>
        <w:rPr>
          <w:rFonts w:hint="eastAsia"/>
          <w:szCs w:val="24"/>
        </w:rPr>
        <w:t xml:space="preserve">　自衛消防組織の編成及び任務の確認</w:t>
      </w:r>
    </w:p>
    <w:p w:rsidR="00A52603" w:rsidRPr="00E12D89" w:rsidRDefault="001B4F6D" w:rsidP="00ED67FE">
      <w:pPr>
        <w:spacing w:line="380" w:lineRule="exact"/>
        <w:ind w:firstLineChars="100" w:firstLine="210"/>
        <w:rPr>
          <w:szCs w:val="24"/>
        </w:rPr>
      </w:pPr>
      <w:r>
        <w:rPr>
          <w:szCs w:val="24"/>
        </w:rPr>
        <w:t>(</w:t>
      </w:r>
      <w:r>
        <w:rPr>
          <w:rFonts w:hint="eastAsia"/>
          <w:szCs w:val="24"/>
        </w:rPr>
        <w:t>3</w:t>
      </w:r>
      <w:r w:rsidR="00A52603" w:rsidRPr="00E12D89">
        <w:rPr>
          <w:szCs w:val="24"/>
        </w:rPr>
        <w:t>)</w:t>
      </w:r>
      <w:r w:rsidR="00A52603" w:rsidRPr="00E12D89">
        <w:rPr>
          <w:rFonts w:hint="eastAsia"/>
          <w:szCs w:val="24"/>
        </w:rPr>
        <w:t xml:space="preserve">　自衛消防活動に供する設備機器及び装備等の取扱い訓練</w:t>
      </w:r>
    </w:p>
    <w:p w:rsidR="00A52603" w:rsidRPr="00E12D89" w:rsidRDefault="00A52603" w:rsidP="00E12D89">
      <w:pPr>
        <w:spacing w:line="380" w:lineRule="exact"/>
        <w:rPr>
          <w:szCs w:val="24"/>
        </w:rPr>
      </w:pPr>
      <w:r w:rsidRPr="00E12D89">
        <w:rPr>
          <w:rFonts w:hint="eastAsia"/>
          <w:szCs w:val="24"/>
        </w:rPr>
        <w:t>４　訓練の実施時期等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1877"/>
        <w:gridCol w:w="5311"/>
      </w:tblGrid>
      <w:tr w:rsidR="00A52603" w:rsidRPr="000C7853" w:rsidTr="00E12D89">
        <w:tc>
          <w:tcPr>
            <w:tcW w:w="1777" w:type="dxa"/>
            <w:vAlign w:val="center"/>
          </w:tcPr>
          <w:p w:rsidR="00A52603" w:rsidRPr="00E12D89" w:rsidRDefault="00A52603" w:rsidP="00E12D89">
            <w:pPr>
              <w:spacing w:line="380" w:lineRule="exact"/>
              <w:jc w:val="center"/>
              <w:rPr>
                <w:szCs w:val="24"/>
              </w:rPr>
            </w:pPr>
            <w:r w:rsidRPr="00E12D89">
              <w:rPr>
                <w:rFonts w:hint="eastAsia"/>
                <w:szCs w:val="24"/>
              </w:rPr>
              <w:t>訓練の種別</w:t>
            </w:r>
          </w:p>
        </w:tc>
        <w:tc>
          <w:tcPr>
            <w:tcW w:w="1877" w:type="dxa"/>
            <w:vAlign w:val="center"/>
          </w:tcPr>
          <w:p w:rsidR="00A52603" w:rsidRPr="00E12D89" w:rsidRDefault="00A52603" w:rsidP="00E12D89">
            <w:pPr>
              <w:spacing w:line="380" w:lineRule="exact"/>
              <w:jc w:val="center"/>
              <w:rPr>
                <w:szCs w:val="24"/>
              </w:rPr>
            </w:pPr>
            <w:r w:rsidRPr="00E12D89">
              <w:rPr>
                <w:rFonts w:hint="eastAsia"/>
                <w:szCs w:val="24"/>
              </w:rPr>
              <w:t>実施時期</w:t>
            </w:r>
          </w:p>
        </w:tc>
        <w:tc>
          <w:tcPr>
            <w:tcW w:w="5311" w:type="dxa"/>
            <w:vAlign w:val="center"/>
          </w:tcPr>
          <w:p w:rsidR="00A52603" w:rsidRPr="00E12D89" w:rsidRDefault="00A52603" w:rsidP="00E12D89">
            <w:pPr>
              <w:spacing w:line="380" w:lineRule="exact"/>
              <w:jc w:val="center"/>
              <w:rPr>
                <w:szCs w:val="24"/>
              </w:rPr>
            </w:pPr>
            <w:r w:rsidRPr="00E12D89">
              <w:rPr>
                <w:rFonts w:hint="eastAsia"/>
                <w:szCs w:val="24"/>
              </w:rPr>
              <w:t>備　考</w:t>
            </w:r>
          </w:p>
        </w:tc>
      </w:tr>
      <w:tr w:rsidR="00A52603" w:rsidRPr="000C7853" w:rsidTr="00E12D89">
        <w:tc>
          <w:tcPr>
            <w:tcW w:w="1777" w:type="dxa"/>
            <w:vAlign w:val="center"/>
          </w:tcPr>
          <w:p w:rsidR="008B1A63" w:rsidRDefault="008B1A63" w:rsidP="008B1A63">
            <w:pPr>
              <w:spacing w:line="380" w:lineRule="exact"/>
              <w:jc w:val="center"/>
              <w:rPr>
                <w:szCs w:val="24"/>
              </w:rPr>
            </w:pPr>
            <w:r>
              <w:rPr>
                <w:rFonts w:hint="eastAsia"/>
                <w:szCs w:val="24"/>
              </w:rPr>
              <w:t>火災を想定</w:t>
            </w:r>
          </w:p>
          <w:p w:rsidR="00A52603" w:rsidRPr="00E12D89" w:rsidRDefault="008B1A63" w:rsidP="008B1A63">
            <w:pPr>
              <w:spacing w:line="380" w:lineRule="exact"/>
              <w:jc w:val="center"/>
              <w:rPr>
                <w:szCs w:val="24"/>
              </w:rPr>
            </w:pPr>
            <w:r>
              <w:rPr>
                <w:rFonts w:hint="eastAsia"/>
                <w:szCs w:val="24"/>
              </w:rPr>
              <w:t>した</w:t>
            </w:r>
            <w:r w:rsidR="00A52603" w:rsidRPr="00E12D89">
              <w:rPr>
                <w:rFonts w:hint="eastAsia"/>
                <w:szCs w:val="24"/>
              </w:rPr>
              <w:t>訓練</w:t>
            </w:r>
          </w:p>
        </w:tc>
        <w:tc>
          <w:tcPr>
            <w:tcW w:w="1877" w:type="dxa"/>
            <w:vAlign w:val="center"/>
          </w:tcPr>
          <w:p w:rsidR="00A52603" w:rsidRPr="00E12D89" w:rsidRDefault="00A52603" w:rsidP="00E12D89">
            <w:pPr>
              <w:spacing w:line="380" w:lineRule="exact"/>
              <w:rPr>
                <w:szCs w:val="24"/>
              </w:rPr>
            </w:pPr>
            <w:r w:rsidRPr="006000CA">
              <w:rPr>
                <w:rFonts w:hint="eastAsia"/>
                <w:color w:val="000000" w:themeColor="text1"/>
                <w:szCs w:val="24"/>
                <w:u w:val="single"/>
              </w:rPr>
              <w:t xml:space="preserve">　</w:t>
            </w:r>
            <w:r w:rsidR="006000CA" w:rsidRPr="006000CA">
              <w:rPr>
                <w:rFonts w:hint="eastAsia"/>
                <w:color w:val="000000" w:themeColor="text1"/>
                <w:szCs w:val="24"/>
                <w:u w:val="single"/>
              </w:rPr>
              <w:t xml:space="preserve">　</w:t>
            </w:r>
            <w:r w:rsidRPr="00E12D89">
              <w:rPr>
                <w:rFonts w:hint="eastAsia"/>
                <w:szCs w:val="24"/>
              </w:rPr>
              <w:t>月、</w:t>
            </w:r>
            <w:r w:rsidR="006000CA" w:rsidRPr="006000CA">
              <w:rPr>
                <w:rFonts w:hint="eastAsia"/>
                <w:color w:val="000000" w:themeColor="text1"/>
                <w:szCs w:val="24"/>
                <w:u w:val="single"/>
              </w:rPr>
              <w:t xml:space="preserve">　　</w:t>
            </w:r>
            <w:r w:rsidRPr="00E12D89">
              <w:rPr>
                <w:rFonts w:hint="eastAsia"/>
                <w:szCs w:val="24"/>
              </w:rPr>
              <w:t>月</w:t>
            </w:r>
          </w:p>
        </w:tc>
        <w:tc>
          <w:tcPr>
            <w:tcW w:w="5311" w:type="dxa"/>
            <w:vAlign w:val="center"/>
          </w:tcPr>
          <w:p w:rsidR="00A27756" w:rsidRDefault="00A52603" w:rsidP="00A27756">
            <w:pPr>
              <w:ind w:leftChars="100" w:left="210"/>
              <w:rPr>
                <w:szCs w:val="24"/>
              </w:rPr>
            </w:pPr>
            <w:r w:rsidRPr="00E12D89">
              <w:rPr>
                <w:rFonts w:hint="eastAsia"/>
                <w:szCs w:val="24"/>
              </w:rPr>
              <w:t>通報、消火、避難の訓練の要素を取り入れた総合</w:t>
            </w:r>
          </w:p>
          <w:p w:rsidR="00A52603" w:rsidRPr="00E12D89" w:rsidRDefault="00A52603" w:rsidP="00A27756">
            <w:pPr>
              <w:rPr>
                <w:szCs w:val="24"/>
              </w:rPr>
            </w:pPr>
            <w:r w:rsidRPr="00E12D89">
              <w:rPr>
                <w:rFonts w:hint="eastAsia"/>
                <w:szCs w:val="24"/>
              </w:rPr>
              <w:t xml:space="preserve">訓練を実施する。　　　　　　　　　　　　　　　　　　　　　</w:t>
            </w:r>
          </w:p>
        </w:tc>
      </w:tr>
      <w:tr w:rsidR="008B1A63" w:rsidRPr="000C7853" w:rsidTr="00E12D89">
        <w:tc>
          <w:tcPr>
            <w:tcW w:w="1777" w:type="dxa"/>
            <w:vAlign w:val="center"/>
          </w:tcPr>
          <w:p w:rsidR="008B1A63" w:rsidRDefault="008B1A63" w:rsidP="008B1A63">
            <w:pPr>
              <w:spacing w:line="380" w:lineRule="exact"/>
              <w:jc w:val="center"/>
              <w:rPr>
                <w:szCs w:val="24"/>
              </w:rPr>
            </w:pPr>
            <w:r>
              <w:rPr>
                <w:rFonts w:hint="eastAsia"/>
                <w:szCs w:val="24"/>
              </w:rPr>
              <w:t>地震等を想定</w:t>
            </w:r>
          </w:p>
          <w:p w:rsidR="008B1A63" w:rsidRDefault="008B1A63" w:rsidP="008B1A63">
            <w:pPr>
              <w:spacing w:line="380" w:lineRule="exact"/>
              <w:jc w:val="center"/>
              <w:rPr>
                <w:szCs w:val="24"/>
              </w:rPr>
            </w:pPr>
            <w:r>
              <w:rPr>
                <w:rFonts w:hint="eastAsia"/>
                <w:szCs w:val="24"/>
              </w:rPr>
              <w:t>した訓練</w:t>
            </w:r>
          </w:p>
        </w:tc>
        <w:tc>
          <w:tcPr>
            <w:tcW w:w="1877" w:type="dxa"/>
            <w:vAlign w:val="center"/>
          </w:tcPr>
          <w:p w:rsidR="008B1A63" w:rsidRPr="00E12D89" w:rsidRDefault="006000CA" w:rsidP="00F7143F">
            <w:pPr>
              <w:spacing w:line="380" w:lineRule="exact"/>
              <w:rPr>
                <w:szCs w:val="24"/>
              </w:rPr>
            </w:pPr>
            <w:r w:rsidRPr="006000CA">
              <w:rPr>
                <w:rFonts w:hint="eastAsia"/>
                <w:color w:val="000000" w:themeColor="text1"/>
                <w:szCs w:val="24"/>
                <w:u w:val="single"/>
              </w:rPr>
              <w:t xml:space="preserve">　　</w:t>
            </w:r>
            <w:r w:rsidR="008B1A63" w:rsidRPr="00E12D89">
              <w:rPr>
                <w:rFonts w:hint="eastAsia"/>
                <w:szCs w:val="24"/>
              </w:rPr>
              <w:t>月、</w:t>
            </w:r>
            <w:r w:rsidRPr="006000CA">
              <w:rPr>
                <w:rFonts w:hint="eastAsia"/>
                <w:color w:val="000000" w:themeColor="text1"/>
                <w:szCs w:val="24"/>
                <w:u w:val="single"/>
              </w:rPr>
              <w:t xml:space="preserve">　　</w:t>
            </w:r>
            <w:r w:rsidR="008B1A63" w:rsidRPr="00E12D89">
              <w:rPr>
                <w:rFonts w:hint="eastAsia"/>
                <w:szCs w:val="24"/>
              </w:rPr>
              <w:t>月</w:t>
            </w:r>
          </w:p>
        </w:tc>
        <w:tc>
          <w:tcPr>
            <w:tcW w:w="5311" w:type="dxa"/>
            <w:vAlign w:val="center"/>
          </w:tcPr>
          <w:p w:rsidR="008B1A63" w:rsidRPr="00E12D89" w:rsidRDefault="008B1A63" w:rsidP="00A27756">
            <w:pPr>
              <w:ind w:firstLineChars="100" w:firstLine="210"/>
              <w:rPr>
                <w:szCs w:val="24"/>
              </w:rPr>
            </w:pPr>
            <w:r w:rsidRPr="00E12D89">
              <w:rPr>
                <w:rFonts w:hint="eastAsia"/>
                <w:szCs w:val="24"/>
              </w:rPr>
              <w:t>避難の訓練を</w:t>
            </w:r>
            <w:r>
              <w:rPr>
                <w:rFonts w:hint="eastAsia"/>
                <w:szCs w:val="24"/>
              </w:rPr>
              <w:t>主体とした</w:t>
            </w:r>
            <w:r w:rsidRPr="00E12D89">
              <w:rPr>
                <w:rFonts w:hint="eastAsia"/>
                <w:szCs w:val="24"/>
              </w:rPr>
              <w:t xml:space="preserve">総合訓練を実施する。　　　　　　　　　　　　　　</w:t>
            </w:r>
          </w:p>
        </w:tc>
      </w:tr>
      <w:tr w:rsidR="00A52603" w:rsidRPr="000C7853" w:rsidTr="004A02FE">
        <w:tc>
          <w:tcPr>
            <w:tcW w:w="1777" w:type="dxa"/>
          </w:tcPr>
          <w:p w:rsidR="00A52603" w:rsidRPr="00E12D89" w:rsidRDefault="00A52603" w:rsidP="004A02FE">
            <w:pPr>
              <w:spacing w:line="380" w:lineRule="exact"/>
              <w:jc w:val="center"/>
              <w:rPr>
                <w:szCs w:val="24"/>
              </w:rPr>
            </w:pPr>
            <w:r w:rsidRPr="00E12D89">
              <w:rPr>
                <w:rFonts w:hint="eastAsia"/>
                <w:szCs w:val="24"/>
              </w:rPr>
              <w:t>部分訓練等</w:t>
            </w:r>
          </w:p>
        </w:tc>
        <w:tc>
          <w:tcPr>
            <w:tcW w:w="1877" w:type="dxa"/>
            <w:vAlign w:val="center"/>
          </w:tcPr>
          <w:p w:rsidR="00A52603" w:rsidRPr="00E12D89" w:rsidRDefault="006000CA" w:rsidP="00E12D89">
            <w:pPr>
              <w:spacing w:line="380" w:lineRule="exact"/>
              <w:rPr>
                <w:szCs w:val="24"/>
              </w:rPr>
            </w:pPr>
            <w:r w:rsidRPr="006000CA">
              <w:rPr>
                <w:rFonts w:hint="eastAsia"/>
                <w:color w:val="000000" w:themeColor="text1"/>
                <w:szCs w:val="24"/>
                <w:u w:val="single"/>
              </w:rPr>
              <w:t xml:space="preserve">　　</w:t>
            </w:r>
            <w:r w:rsidR="00A52603" w:rsidRPr="00E12D89">
              <w:rPr>
                <w:rFonts w:hint="eastAsia"/>
                <w:szCs w:val="24"/>
              </w:rPr>
              <w:t>月、</w:t>
            </w:r>
            <w:r w:rsidRPr="006000CA">
              <w:rPr>
                <w:rFonts w:hint="eastAsia"/>
                <w:color w:val="000000" w:themeColor="text1"/>
                <w:szCs w:val="24"/>
                <w:u w:val="single"/>
              </w:rPr>
              <w:t xml:space="preserve">　　</w:t>
            </w:r>
            <w:r w:rsidR="00A52603" w:rsidRPr="00E12D89">
              <w:rPr>
                <w:rFonts w:hint="eastAsia"/>
                <w:szCs w:val="24"/>
              </w:rPr>
              <w:t>月</w:t>
            </w:r>
          </w:p>
        </w:tc>
        <w:tc>
          <w:tcPr>
            <w:tcW w:w="5311" w:type="dxa"/>
            <w:vAlign w:val="center"/>
          </w:tcPr>
          <w:p w:rsidR="00A52603" w:rsidRPr="00E12D89" w:rsidRDefault="00A52603" w:rsidP="00A27756">
            <w:pPr>
              <w:spacing w:line="380" w:lineRule="exact"/>
              <w:ind w:firstLineChars="100" w:firstLine="210"/>
              <w:rPr>
                <w:szCs w:val="24"/>
              </w:rPr>
            </w:pPr>
            <w:r w:rsidRPr="00E12D89">
              <w:rPr>
                <w:rFonts w:hint="eastAsia"/>
                <w:szCs w:val="24"/>
              </w:rPr>
              <w:t>必要に応じ実施する。</w:t>
            </w:r>
          </w:p>
        </w:tc>
      </w:tr>
    </w:tbl>
    <w:p w:rsidR="00A52603" w:rsidRPr="00E12D89" w:rsidRDefault="00A52603" w:rsidP="00E12D89">
      <w:pPr>
        <w:spacing w:line="380" w:lineRule="exact"/>
        <w:rPr>
          <w:szCs w:val="24"/>
        </w:rPr>
      </w:pPr>
      <w:r w:rsidRPr="00E12D89">
        <w:rPr>
          <w:rFonts w:hint="eastAsia"/>
          <w:szCs w:val="24"/>
        </w:rPr>
        <w:t xml:space="preserve">・　</w:t>
      </w:r>
      <w:r w:rsidR="008B1A63">
        <w:rPr>
          <w:rFonts w:hint="eastAsia"/>
          <w:szCs w:val="24"/>
        </w:rPr>
        <w:t>統括管理者は、</w:t>
      </w:r>
      <w:r w:rsidRPr="00E12D89">
        <w:rPr>
          <w:rFonts w:hint="eastAsia"/>
          <w:szCs w:val="24"/>
        </w:rPr>
        <w:t>訓練指導者を指定して実施するものとする。</w:t>
      </w:r>
    </w:p>
    <w:p w:rsidR="00A52603" w:rsidRPr="00E12D89" w:rsidRDefault="008B1A63" w:rsidP="00E12D89">
      <w:pPr>
        <w:spacing w:line="380" w:lineRule="exact"/>
        <w:rPr>
          <w:szCs w:val="24"/>
        </w:rPr>
      </w:pPr>
      <w:r>
        <w:rPr>
          <w:rFonts w:hint="eastAsia"/>
          <w:szCs w:val="24"/>
        </w:rPr>
        <w:t>・　訓練参加者は、自衛消防</w:t>
      </w:r>
      <w:r w:rsidR="00A52603" w:rsidRPr="00E12D89">
        <w:rPr>
          <w:rFonts w:hint="eastAsia"/>
          <w:szCs w:val="24"/>
        </w:rPr>
        <w:t>組織を含むすべての従業員とする。</w:t>
      </w:r>
    </w:p>
    <w:p w:rsidR="002549E2" w:rsidRDefault="002549E2"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（訓練時の安全対策）</w:t>
      </w:r>
    </w:p>
    <w:p w:rsidR="00A52603" w:rsidRDefault="00A52603" w:rsidP="00ED67FE">
      <w:pPr>
        <w:spacing w:line="380" w:lineRule="exact"/>
        <w:ind w:left="211" w:hangingChars="100" w:hanging="211"/>
        <w:rPr>
          <w:szCs w:val="24"/>
        </w:rPr>
      </w:pPr>
      <w:r w:rsidRPr="00E12D89">
        <w:rPr>
          <w:rFonts w:hint="eastAsia"/>
          <w:b/>
          <w:szCs w:val="24"/>
        </w:rPr>
        <w:t>第</w:t>
      </w:r>
      <w:r w:rsidR="008B1A63">
        <w:rPr>
          <w:rFonts w:hint="eastAsia"/>
          <w:b/>
          <w:szCs w:val="24"/>
        </w:rPr>
        <w:t>７</w:t>
      </w:r>
      <w:r w:rsidR="008B74C2">
        <w:rPr>
          <w:rFonts w:hint="eastAsia"/>
          <w:b/>
          <w:szCs w:val="24"/>
        </w:rPr>
        <w:t>６</w:t>
      </w:r>
      <w:r w:rsidRPr="00E12D89">
        <w:rPr>
          <w:rFonts w:hint="eastAsia"/>
          <w:b/>
          <w:szCs w:val="24"/>
        </w:rPr>
        <w:t>条</w:t>
      </w:r>
      <w:r w:rsidR="008214EF">
        <w:rPr>
          <w:rFonts w:hint="eastAsia"/>
          <w:szCs w:val="24"/>
        </w:rPr>
        <w:t xml:space="preserve">　統括</w:t>
      </w:r>
      <w:r w:rsidR="008B1A63">
        <w:rPr>
          <w:rFonts w:hint="eastAsia"/>
          <w:szCs w:val="24"/>
        </w:rPr>
        <w:t>管理者は、</w:t>
      </w:r>
      <w:r w:rsidR="008214EF">
        <w:rPr>
          <w:rFonts w:hint="eastAsia"/>
          <w:szCs w:val="24"/>
        </w:rPr>
        <w:t>訓練指導者を</w:t>
      </w:r>
      <w:r w:rsidR="008214EF" w:rsidRPr="006000CA">
        <w:rPr>
          <w:rFonts w:hint="eastAsia"/>
          <w:color w:val="000000" w:themeColor="text1"/>
          <w:szCs w:val="24"/>
          <w:u w:val="single"/>
        </w:rPr>
        <w:t xml:space="preserve">　</w:t>
      </w:r>
      <w:r w:rsidR="006000CA" w:rsidRPr="006000CA">
        <w:rPr>
          <w:rFonts w:hint="eastAsia"/>
          <w:color w:val="000000" w:themeColor="text1"/>
          <w:szCs w:val="24"/>
          <w:u w:val="single"/>
        </w:rPr>
        <w:t xml:space="preserve">　　</w:t>
      </w:r>
      <w:r w:rsidR="008214EF" w:rsidRPr="006000CA">
        <w:rPr>
          <w:rFonts w:hint="eastAsia"/>
          <w:color w:val="000000" w:themeColor="text1"/>
          <w:szCs w:val="24"/>
          <w:u w:val="single" w:color="000000" w:themeColor="text1"/>
        </w:rPr>
        <w:t xml:space="preserve">　</w:t>
      </w:r>
      <w:r w:rsidR="006000CA" w:rsidRPr="006000CA">
        <w:rPr>
          <w:rFonts w:hint="eastAsia"/>
          <w:color w:val="000000" w:themeColor="text1"/>
          <w:szCs w:val="24"/>
          <w:u w:val="single"/>
        </w:rPr>
        <w:t xml:space="preserve">　　</w:t>
      </w:r>
      <w:r w:rsidR="008214EF" w:rsidRPr="006000CA">
        <w:rPr>
          <w:rFonts w:hint="eastAsia"/>
          <w:color w:val="000000" w:themeColor="text1"/>
          <w:szCs w:val="24"/>
          <w:u w:val="single"/>
        </w:rPr>
        <w:t xml:space="preserve">　</w:t>
      </w:r>
      <w:r w:rsidR="008214EF" w:rsidRPr="008214EF">
        <w:rPr>
          <w:rFonts w:hint="eastAsia"/>
          <w:szCs w:val="24"/>
        </w:rPr>
        <w:t>、</w:t>
      </w:r>
      <w:r w:rsidR="008214EF">
        <w:rPr>
          <w:rFonts w:hint="eastAsia"/>
          <w:szCs w:val="24"/>
        </w:rPr>
        <w:t>安全管理を担当する者を</w:t>
      </w:r>
      <w:r w:rsidR="00F33C58" w:rsidRPr="00F33C58">
        <w:rPr>
          <w:rFonts w:hint="eastAsia"/>
          <w:color w:val="000000" w:themeColor="text1"/>
          <w:szCs w:val="24"/>
          <w:u w:val="single" w:color="000000" w:themeColor="text1"/>
        </w:rPr>
        <w:t xml:space="preserve">　　　　　　　</w:t>
      </w:r>
      <w:r w:rsidR="008214EF">
        <w:rPr>
          <w:rFonts w:hint="eastAsia"/>
          <w:szCs w:val="24"/>
        </w:rPr>
        <w:t>とし、</w:t>
      </w:r>
      <w:r w:rsidR="008B1A63">
        <w:rPr>
          <w:rFonts w:hint="eastAsia"/>
          <w:szCs w:val="24"/>
        </w:rPr>
        <w:t>訓練時における訓練参加者の事故防止等を図るため、訓練</w:t>
      </w:r>
      <w:r w:rsidRPr="00E12D89">
        <w:rPr>
          <w:rFonts w:hint="eastAsia"/>
          <w:szCs w:val="24"/>
        </w:rPr>
        <w:t>実施前、訓練実施中、訓練実施後</w:t>
      </w:r>
      <w:r w:rsidR="004160C0">
        <w:rPr>
          <w:rFonts w:hint="eastAsia"/>
          <w:szCs w:val="24"/>
        </w:rPr>
        <w:t>、</w:t>
      </w:r>
      <w:r w:rsidR="00F33C58">
        <w:rPr>
          <w:rFonts w:hint="eastAsia"/>
          <w:szCs w:val="24"/>
        </w:rPr>
        <w:t>各</w:t>
      </w:r>
      <w:r w:rsidRPr="00E12D89">
        <w:rPr>
          <w:rFonts w:hint="eastAsia"/>
          <w:szCs w:val="24"/>
        </w:rPr>
        <w:t>安全</w:t>
      </w:r>
      <w:r w:rsidR="002F1607">
        <w:rPr>
          <w:rFonts w:hint="eastAsia"/>
          <w:szCs w:val="24"/>
        </w:rPr>
        <w:t xml:space="preserve">　　　</w:t>
      </w:r>
      <w:r w:rsidRPr="00E12D89">
        <w:rPr>
          <w:rFonts w:hint="eastAsia"/>
          <w:szCs w:val="24"/>
        </w:rPr>
        <w:t>管理を実施するものとする。</w:t>
      </w:r>
    </w:p>
    <w:p w:rsidR="004160C0" w:rsidRDefault="004160C0" w:rsidP="004160C0">
      <w:pPr>
        <w:spacing w:line="380" w:lineRule="exact"/>
        <w:ind w:firstLineChars="100" w:firstLine="210"/>
        <w:rPr>
          <w:szCs w:val="24"/>
        </w:rPr>
      </w:pPr>
      <w:r>
        <w:rPr>
          <w:rFonts w:hint="eastAsia"/>
          <w:szCs w:val="24"/>
        </w:rPr>
        <w:t>(1)</w:t>
      </w:r>
      <w:r>
        <w:rPr>
          <w:rFonts w:hint="eastAsia"/>
          <w:szCs w:val="24"/>
        </w:rPr>
        <w:t xml:space="preserve">　訓練実施前</w:t>
      </w:r>
    </w:p>
    <w:p w:rsidR="004160C0" w:rsidRDefault="004160C0" w:rsidP="004160C0">
      <w:pPr>
        <w:spacing w:line="380" w:lineRule="exact"/>
        <w:ind w:firstLineChars="100" w:firstLine="210"/>
        <w:rPr>
          <w:szCs w:val="24"/>
        </w:rPr>
      </w:pPr>
      <w:r>
        <w:rPr>
          <w:rFonts w:hint="eastAsia"/>
          <w:szCs w:val="24"/>
        </w:rPr>
        <w:t xml:space="preserve">　ア　訓練に使用する施設、資機材及び設備等は、必ず事前に点検を実施するものとする。</w:t>
      </w:r>
    </w:p>
    <w:p w:rsidR="003608B7" w:rsidRDefault="004160C0" w:rsidP="002F1607">
      <w:pPr>
        <w:spacing w:line="380" w:lineRule="exact"/>
        <w:ind w:left="630" w:hangingChars="300" w:hanging="630"/>
        <w:rPr>
          <w:szCs w:val="24"/>
        </w:rPr>
      </w:pPr>
      <w:r>
        <w:rPr>
          <w:rFonts w:hint="eastAsia"/>
          <w:szCs w:val="24"/>
        </w:rPr>
        <w:t xml:space="preserve">　　イ　事前に訓練参加者の服装、資機材及び健康状態を的確に把握し、訓練の実施に支障があると判断した場合は、必要な指示又は参加させない等の措置を講じること</w:t>
      </w:r>
    </w:p>
    <w:p w:rsidR="004160C0" w:rsidRDefault="004160C0" w:rsidP="004160C0">
      <w:pPr>
        <w:spacing w:line="380" w:lineRule="exact"/>
        <w:ind w:left="210" w:hangingChars="100" w:hanging="210"/>
        <w:rPr>
          <w:szCs w:val="24"/>
        </w:rPr>
      </w:pPr>
      <w:r>
        <w:rPr>
          <w:rFonts w:hint="eastAsia"/>
          <w:szCs w:val="24"/>
        </w:rPr>
        <w:t xml:space="preserve">　</w:t>
      </w:r>
      <w:r>
        <w:rPr>
          <w:rFonts w:hint="eastAsia"/>
          <w:szCs w:val="24"/>
        </w:rPr>
        <w:t>(2)</w:t>
      </w:r>
      <w:r>
        <w:rPr>
          <w:rFonts w:hint="eastAsia"/>
          <w:szCs w:val="24"/>
        </w:rPr>
        <w:t xml:space="preserve">　訓練実施中</w:t>
      </w:r>
    </w:p>
    <w:p w:rsidR="004160C0" w:rsidRDefault="004160C0" w:rsidP="004160C0">
      <w:pPr>
        <w:spacing w:line="380" w:lineRule="exact"/>
        <w:ind w:left="630" w:hangingChars="300" w:hanging="630"/>
        <w:rPr>
          <w:szCs w:val="24"/>
        </w:rPr>
      </w:pPr>
      <w:r>
        <w:rPr>
          <w:rFonts w:hint="eastAsia"/>
          <w:szCs w:val="24"/>
        </w:rPr>
        <w:t xml:space="preserve">　　ア　安全管理を担当する者は、訓練の状況全般が把握できる位置に、補助者は安全管理上必要な</w:t>
      </w:r>
      <w:r w:rsidR="002F1607">
        <w:rPr>
          <w:rFonts w:hint="eastAsia"/>
          <w:szCs w:val="24"/>
        </w:rPr>
        <w:t xml:space="preserve">　　</w:t>
      </w:r>
      <w:r>
        <w:rPr>
          <w:rFonts w:hint="eastAsia"/>
          <w:szCs w:val="24"/>
        </w:rPr>
        <w:lastRenderedPageBreak/>
        <w:t>箇所に配置し、各操作及び動作の安全を確認すること。</w:t>
      </w:r>
    </w:p>
    <w:p w:rsidR="002F1607" w:rsidRDefault="004160C0" w:rsidP="002360F8">
      <w:pPr>
        <w:spacing w:line="380" w:lineRule="exact"/>
        <w:ind w:left="630" w:hangingChars="300" w:hanging="630"/>
        <w:rPr>
          <w:szCs w:val="24"/>
        </w:rPr>
      </w:pPr>
      <w:r>
        <w:rPr>
          <w:rFonts w:hint="eastAsia"/>
          <w:szCs w:val="24"/>
        </w:rPr>
        <w:t xml:space="preserve">　　イ　訓練中において、使用資機材及び訓練</w:t>
      </w:r>
      <w:r w:rsidR="002360F8">
        <w:rPr>
          <w:rFonts w:hint="eastAsia"/>
          <w:szCs w:val="24"/>
        </w:rPr>
        <w:t>施設に異常を認めた場合は、直ちに訓練を停止して、</w:t>
      </w:r>
    </w:p>
    <w:p w:rsidR="002360F8" w:rsidRDefault="002360F8" w:rsidP="002F1607">
      <w:pPr>
        <w:spacing w:line="380" w:lineRule="exact"/>
        <w:ind w:leftChars="300" w:left="630"/>
        <w:rPr>
          <w:szCs w:val="24"/>
        </w:rPr>
      </w:pPr>
      <w:r>
        <w:rPr>
          <w:rFonts w:hint="eastAsia"/>
          <w:szCs w:val="24"/>
        </w:rPr>
        <w:t>是正措置等を講じること。</w:t>
      </w:r>
    </w:p>
    <w:p w:rsidR="004160C0" w:rsidRDefault="002360F8" w:rsidP="004160C0">
      <w:pPr>
        <w:spacing w:line="380" w:lineRule="exact"/>
        <w:ind w:left="210" w:hangingChars="100" w:hanging="210"/>
        <w:rPr>
          <w:szCs w:val="24"/>
        </w:rPr>
      </w:pPr>
      <w:r>
        <w:rPr>
          <w:rFonts w:hint="eastAsia"/>
          <w:szCs w:val="24"/>
        </w:rPr>
        <w:t xml:space="preserve">　</w:t>
      </w:r>
      <w:r>
        <w:rPr>
          <w:rFonts w:hint="eastAsia"/>
          <w:szCs w:val="24"/>
        </w:rPr>
        <w:t>(3)</w:t>
      </w:r>
      <w:r>
        <w:rPr>
          <w:rFonts w:hint="eastAsia"/>
          <w:szCs w:val="24"/>
        </w:rPr>
        <w:t xml:space="preserve">　訓練終了後</w:t>
      </w:r>
    </w:p>
    <w:p w:rsidR="00A43E32" w:rsidRPr="003608B7" w:rsidRDefault="002360F8" w:rsidP="002F1607">
      <w:pPr>
        <w:spacing w:line="380" w:lineRule="exact"/>
        <w:ind w:left="420" w:hangingChars="200" w:hanging="420"/>
        <w:rPr>
          <w:szCs w:val="24"/>
        </w:rPr>
      </w:pPr>
      <w:r>
        <w:rPr>
          <w:rFonts w:hint="eastAsia"/>
          <w:szCs w:val="24"/>
        </w:rPr>
        <w:t xml:space="preserve">　　　訓練終了後の資機材収納時についても、手袋、保安帽を着装</w:t>
      </w:r>
      <w:r w:rsidR="00BA507F">
        <w:rPr>
          <w:rFonts w:hint="eastAsia"/>
          <w:szCs w:val="24"/>
        </w:rPr>
        <w:t>されるなど十分に安全を確保させること。</w:t>
      </w:r>
    </w:p>
    <w:p w:rsidR="002549E2" w:rsidRDefault="002549E2"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（自衛消防訓練実施結果の検討）</w:t>
      </w:r>
    </w:p>
    <w:p w:rsidR="00A52603" w:rsidRPr="00E12D89" w:rsidRDefault="008B1A63" w:rsidP="00ED67FE">
      <w:pPr>
        <w:spacing w:line="380" w:lineRule="exact"/>
        <w:ind w:left="211" w:hangingChars="100" w:hanging="211"/>
        <w:rPr>
          <w:szCs w:val="24"/>
        </w:rPr>
      </w:pPr>
      <w:r>
        <w:rPr>
          <w:rFonts w:hint="eastAsia"/>
          <w:b/>
          <w:szCs w:val="24"/>
        </w:rPr>
        <w:t>第７</w:t>
      </w:r>
      <w:r w:rsidR="008B74C2">
        <w:rPr>
          <w:rFonts w:hint="eastAsia"/>
          <w:b/>
          <w:szCs w:val="24"/>
        </w:rPr>
        <w:t>７</w:t>
      </w:r>
      <w:r w:rsidR="00A52603" w:rsidRPr="00E12D89">
        <w:rPr>
          <w:rFonts w:hint="eastAsia"/>
          <w:b/>
          <w:szCs w:val="24"/>
        </w:rPr>
        <w:t xml:space="preserve">条　</w:t>
      </w:r>
      <w:r w:rsidR="00A52603" w:rsidRPr="00E12D89">
        <w:rPr>
          <w:rFonts w:hint="eastAsia"/>
          <w:szCs w:val="24"/>
        </w:rPr>
        <w:t>防火</w:t>
      </w:r>
      <w:r>
        <w:rPr>
          <w:rFonts w:hint="eastAsia"/>
          <w:szCs w:val="24"/>
        </w:rPr>
        <w:t>・防災</w:t>
      </w:r>
      <w:r w:rsidR="00A52603" w:rsidRPr="00E12D89">
        <w:rPr>
          <w:rFonts w:hint="eastAsia"/>
          <w:szCs w:val="24"/>
        </w:rPr>
        <w:t>管理者</w:t>
      </w:r>
      <w:r w:rsidR="00614FA5">
        <w:rPr>
          <w:rFonts w:hint="eastAsia"/>
          <w:szCs w:val="24"/>
        </w:rPr>
        <w:t>及び統括管理者</w:t>
      </w:r>
      <w:r w:rsidR="00A52603" w:rsidRPr="00E12D89">
        <w:rPr>
          <w:rFonts w:hint="eastAsia"/>
          <w:szCs w:val="24"/>
        </w:rPr>
        <w:t>は、自衛消防訓練終了後直ちに訓練結果について検討会を開催する。</w:t>
      </w:r>
    </w:p>
    <w:p w:rsidR="00A52603" w:rsidRPr="00E12D89" w:rsidRDefault="00A52603" w:rsidP="00E12D89">
      <w:pPr>
        <w:spacing w:line="380" w:lineRule="exact"/>
        <w:rPr>
          <w:szCs w:val="24"/>
        </w:rPr>
      </w:pPr>
      <w:r w:rsidRPr="00E12D89">
        <w:rPr>
          <w:rFonts w:hint="eastAsia"/>
          <w:szCs w:val="24"/>
        </w:rPr>
        <w:t xml:space="preserve">　</w:t>
      </w:r>
      <w:r>
        <w:rPr>
          <w:rFonts w:hint="eastAsia"/>
          <w:szCs w:val="24"/>
        </w:rPr>
        <w:t xml:space="preserve">　</w:t>
      </w:r>
      <w:r w:rsidRPr="00E12D89">
        <w:rPr>
          <w:rFonts w:hint="eastAsia"/>
          <w:szCs w:val="24"/>
        </w:rPr>
        <w:t>なお、検討会には、原則として訓練に参加した者が出席するものとする。</w:t>
      </w:r>
    </w:p>
    <w:p w:rsidR="00A52603" w:rsidRPr="00E12D89" w:rsidRDefault="00A52603" w:rsidP="00ED67FE">
      <w:pPr>
        <w:spacing w:line="380" w:lineRule="exact"/>
        <w:ind w:leftChars="100" w:left="420" w:hangingChars="100" w:hanging="210"/>
        <w:rPr>
          <w:szCs w:val="24"/>
        </w:rPr>
      </w:pPr>
      <w:r w:rsidRPr="00E12D89">
        <w:rPr>
          <w:rFonts w:hint="eastAsia"/>
          <w:szCs w:val="24"/>
        </w:rPr>
        <w:t xml:space="preserve">２　</w:t>
      </w:r>
      <w:r w:rsidR="00614FA5" w:rsidRPr="00E12D89">
        <w:rPr>
          <w:rFonts w:hint="eastAsia"/>
          <w:szCs w:val="24"/>
        </w:rPr>
        <w:t>検討会</w:t>
      </w:r>
      <w:r w:rsidR="00614FA5">
        <w:rPr>
          <w:rFonts w:hint="eastAsia"/>
          <w:szCs w:val="24"/>
        </w:rPr>
        <w:t>の結果は</w:t>
      </w:r>
      <w:r w:rsidR="008B1A63">
        <w:rPr>
          <w:rFonts w:hint="eastAsia"/>
          <w:szCs w:val="24"/>
        </w:rPr>
        <w:t>、別表１３</w:t>
      </w:r>
      <w:r w:rsidRPr="00E12D89">
        <w:rPr>
          <w:rFonts w:hint="eastAsia"/>
          <w:szCs w:val="24"/>
        </w:rPr>
        <w:t>「自衛消防訓練実施結果記録書」に記録し、以後の訓練に反映させるものとする。</w:t>
      </w:r>
    </w:p>
    <w:p w:rsidR="00A52603" w:rsidRPr="00E12D89" w:rsidRDefault="00F7143F" w:rsidP="00ED67FE">
      <w:pPr>
        <w:spacing w:line="380" w:lineRule="exact"/>
        <w:ind w:left="420" w:hangingChars="200" w:hanging="420"/>
        <w:rPr>
          <w:szCs w:val="24"/>
        </w:rPr>
      </w:pPr>
      <w:r>
        <w:rPr>
          <w:rFonts w:hint="eastAsia"/>
          <w:szCs w:val="24"/>
        </w:rPr>
        <w:t>▲</w:t>
      </w:r>
      <w:r w:rsidR="00A52603" w:rsidRPr="00E12D89">
        <w:rPr>
          <w:rFonts w:hint="eastAsia"/>
          <w:szCs w:val="24"/>
        </w:rPr>
        <w:t xml:space="preserve">３　</w:t>
      </w:r>
      <w:r w:rsidR="00614FA5" w:rsidRPr="00E12D89">
        <w:rPr>
          <w:rFonts w:hint="eastAsia"/>
          <w:szCs w:val="24"/>
        </w:rPr>
        <w:t>防火</w:t>
      </w:r>
      <w:r w:rsidR="00614FA5">
        <w:rPr>
          <w:rFonts w:hint="eastAsia"/>
          <w:szCs w:val="24"/>
        </w:rPr>
        <w:t>・防災</w:t>
      </w:r>
      <w:r w:rsidR="00614FA5" w:rsidRPr="00E12D89">
        <w:rPr>
          <w:rFonts w:hint="eastAsia"/>
          <w:szCs w:val="24"/>
        </w:rPr>
        <w:t>管理者は、</w:t>
      </w:r>
      <w:r w:rsidR="00A52603" w:rsidRPr="00E12D89">
        <w:rPr>
          <w:rFonts w:hint="eastAsia"/>
          <w:szCs w:val="24"/>
        </w:rPr>
        <w:t>訓練検討結果を基に</w:t>
      </w:r>
      <w:r w:rsidR="004160C0">
        <w:rPr>
          <w:rFonts w:hint="eastAsia"/>
          <w:szCs w:val="24"/>
        </w:rPr>
        <w:t>、</w:t>
      </w:r>
      <w:r w:rsidR="004160C0" w:rsidRPr="00E12D89">
        <w:rPr>
          <w:rFonts w:hint="eastAsia"/>
          <w:szCs w:val="24"/>
        </w:rPr>
        <w:t>統括防火</w:t>
      </w:r>
      <w:r w:rsidR="004160C0">
        <w:rPr>
          <w:rFonts w:hint="eastAsia"/>
          <w:szCs w:val="24"/>
        </w:rPr>
        <w:t>・防災</w:t>
      </w:r>
      <w:r w:rsidR="004160C0" w:rsidRPr="00E12D89">
        <w:rPr>
          <w:rFonts w:hint="eastAsia"/>
          <w:szCs w:val="24"/>
        </w:rPr>
        <w:t>管理者</w:t>
      </w:r>
      <w:r w:rsidR="004160C0">
        <w:rPr>
          <w:rFonts w:hint="eastAsia"/>
          <w:szCs w:val="24"/>
        </w:rPr>
        <w:t>及び</w:t>
      </w:r>
      <w:r w:rsidR="00A52603" w:rsidRPr="00E12D89">
        <w:rPr>
          <w:rFonts w:hint="eastAsia"/>
          <w:szCs w:val="24"/>
        </w:rPr>
        <w:t>防火</w:t>
      </w:r>
      <w:r>
        <w:rPr>
          <w:rFonts w:hint="eastAsia"/>
          <w:szCs w:val="24"/>
        </w:rPr>
        <w:t>・防災</w:t>
      </w:r>
      <w:r w:rsidR="00A52603" w:rsidRPr="00E12D89">
        <w:rPr>
          <w:rFonts w:hint="eastAsia"/>
          <w:szCs w:val="24"/>
        </w:rPr>
        <w:t>管理委員会に報告するものとする。</w:t>
      </w:r>
    </w:p>
    <w:p w:rsidR="002549E2" w:rsidRDefault="002549E2" w:rsidP="00E12D89">
      <w:pPr>
        <w:spacing w:line="380" w:lineRule="exact"/>
        <w:rPr>
          <w:b/>
          <w:szCs w:val="24"/>
        </w:rPr>
      </w:pPr>
    </w:p>
    <w:p w:rsidR="00A52603" w:rsidRPr="00E12D89" w:rsidRDefault="00A52603" w:rsidP="00E12D89">
      <w:pPr>
        <w:spacing w:line="380" w:lineRule="exact"/>
        <w:rPr>
          <w:b/>
          <w:szCs w:val="24"/>
        </w:rPr>
      </w:pPr>
      <w:r w:rsidRPr="00E12D89">
        <w:rPr>
          <w:rFonts w:hint="eastAsia"/>
          <w:b/>
          <w:szCs w:val="24"/>
        </w:rPr>
        <w:t>（自衛消防訓練の通知）</w:t>
      </w:r>
    </w:p>
    <w:p w:rsidR="00A52603" w:rsidRPr="00E12D89" w:rsidRDefault="00A52603" w:rsidP="00F2793A">
      <w:pPr>
        <w:spacing w:line="380" w:lineRule="exact"/>
        <w:ind w:left="211" w:hangingChars="100" w:hanging="211"/>
        <w:rPr>
          <w:szCs w:val="24"/>
        </w:rPr>
      </w:pPr>
      <w:r w:rsidRPr="00E12D89">
        <w:rPr>
          <w:rFonts w:hint="eastAsia"/>
          <w:b/>
          <w:szCs w:val="24"/>
        </w:rPr>
        <w:t>第</w:t>
      </w:r>
      <w:r w:rsidR="00F33C58">
        <w:rPr>
          <w:rFonts w:hint="eastAsia"/>
          <w:b/>
          <w:szCs w:val="24"/>
        </w:rPr>
        <w:t>７</w:t>
      </w:r>
      <w:r w:rsidR="008B74C2">
        <w:rPr>
          <w:rFonts w:hint="eastAsia"/>
          <w:b/>
          <w:szCs w:val="24"/>
        </w:rPr>
        <w:t>８</w:t>
      </w:r>
      <w:r w:rsidRPr="00E12D89">
        <w:rPr>
          <w:rFonts w:hint="eastAsia"/>
          <w:b/>
          <w:szCs w:val="24"/>
        </w:rPr>
        <w:t>条</w:t>
      </w:r>
      <w:r w:rsidRPr="00E12D89">
        <w:rPr>
          <w:rFonts w:hint="eastAsia"/>
          <w:szCs w:val="24"/>
        </w:rPr>
        <w:t xml:space="preserve">　防火</w:t>
      </w:r>
      <w:r w:rsidR="00F2793A">
        <w:rPr>
          <w:rFonts w:hint="eastAsia"/>
          <w:szCs w:val="24"/>
        </w:rPr>
        <w:t>・防災</w:t>
      </w:r>
      <w:r w:rsidRPr="00E12D89">
        <w:rPr>
          <w:rFonts w:hint="eastAsia"/>
          <w:szCs w:val="24"/>
        </w:rPr>
        <w:t>管理者は、自衛消防訓練を実施しようとするときは、あらかじめ</w:t>
      </w:r>
      <w:r w:rsidR="00BA507F">
        <w:rPr>
          <w:rFonts w:hint="eastAsia"/>
          <w:szCs w:val="24"/>
        </w:rPr>
        <w:t>「自衛消防訓練通知書」により</w:t>
      </w:r>
      <w:r w:rsidR="00F2793A">
        <w:rPr>
          <w:rFonts w:hint="eastAsia"/>
          <w:szCs w:val="24"/>
        </w:rPr>
        <w:t>所轄</w:t>
      </w:r>
      <w:r w:rsidRPr="00E12D89">
        <w:rPr>
          <w:rFonts w:hint="eastAsia"/>
          <w:szCs w:val="24"/>
        </w:rPr>
        <w:t>消防署へ通報するものとし、実施日時、訓練内容等について事業所の防火</w:t>
      </w:r>
      <w:r w:rsidR="00F2793A">
        <w:rPr>
          <w:rFonts w:hint="eastAsia"/>
          <w:szCs w:val="24"/>
        </w:rPr>
        <w:t>・防災</w:t>
      </w:r>
      <w:r w:rsidRPr="00E12D89">
        <w:rPr>
          <w:rFonts w:hint="eastAsia"/>
          <w:szCs w:val="24"/>
        </w:rPr>
        <w:t>管理者等に周知徹底する。</w:t>
      </w:r>
    </w:p>
    <w:p w:rsidR="00A52603" w:rsidRDefault="00A52603"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E12D89">
      <w:pPr>
        <w:spacing w:line="380" w:lineRule="exact"/>
        <w:jc w:val="center"/>
        <w:rPr>
          <w:b/>
          <w:sz w:val="24"/>
          <w:szCs w:val="24"/>
        </w:rPr>
      </w:pPr>
    </w:p>
    <w:p w:rsidR="002549E2" w:rsidRDefault="002549E2" w:rsidP="00D23E67">
      <w:pPr>
        <w:spacing w:line="380" w:lineRule="exact"/>
        <w:rPr>
          <w:b/>
          <w:sz w:val="24"/>
          <w:szCs w:val="24"/>
        </w:rPr>
      </w:pPr>
    </w:p>
    <w:p w:rsidR="00A52603" w:rsidRPr="00E12D89" w:rsidRDefault="00A52603" w:rsidP="00EC02C8">
      <w:pPr>
        <w:spacing w:line="380" w:lineRule="exact"/>
        <w:jc w:val="center"/>
        <w:rPr>
          <w:szCs w:val="24"/>
        </w:rPr>
      </w:pPr>
      <w:r w:rsidRPr="00E12D89">
        <w:rPr>
          <w:rFonts w:hint="eastAsia"/>
          <w:b/>
          <w:sz w:val="24"/>
          <w:szCs w:val="24"/>
        </w:rPr>
        <w:t>雑　則</w:t>
      </w:r>
    </w:p>
    <w:p w:rsidR="00A52603" w:rsidRPr="00E12D89" w:rsidRDefault="00A52603" w:rsidP="00E12D89">
      <w:pPr>
        <w:spacing w:line="380" w:lineRule="exact"/>
        <w:jc w:val="left"/>
        <w:rPr>
          <w:szCs w:val="24"/>
        </w:rPr>
      </w:pPr>
    </w:p>
    <w:p w:rsidR="00A52603" w:rsidRPr="00E12D89" w:rsidRDefault="00E80359" w:rsidP="00E12D89">
      <w:pPr>
        <w:spacing w:line="380" w:lineRule="exact"/>
        <w:rPr>
          <w:b/>
          <w:szCs w:val="24"/>
        </w:rPr>
      </w:pPr>
      <w:r>
        <w:rPr>
          <w:rFonts w:hint="eastAsia"/>
          <w:b/>
          <w:szCs w:val="24"/>
        </w:rPr>
        <w:t>▲</w:t>
      </w:r>
      <w:r w:rsidR="00A52603" w:rsidRPr="00E12D89">
        <w:rPr>
          <w:rFonts w:hint="eastAsia"/>
          <w:b/>
          <w:szCs w:val="24"/>
        </w:rPr>
        <w:t>（経費の分担）</w:t>
      </w:r>
    </w:p>
    <w:p w:rsidR="00A52603" w:rsidRPr="00E12D89" w:rsidRDefault="00A52603" w:rsidP="00E12D89">
      <w:pPr>
        <w:spacing w:line="380" w:lineRule="exact"/>
        <w:jc w:val="left"/>
        <w:rPr>
          <w:szCs w:val="24"/>
        </w:rPr>
      </w:pPr>
      <w:r w:rsidRPr="00E12D89">
        <w:rPr>
          <w:rFonts w:hint="eastAsia"/>
          <w:b/>
          <w:szCs w:val="24"/>
        </w:rPr>
        <w:t>第</w:t>
      </w:r>
      <w:r w:rsidR="008B74C2">
        <w:rPr>
          <w:rFonts w:hint="eastAsia"/>
          <w:b/>
          <w:szCs w:val="24"/>
        </w:rPr>
        <w:t>７９</w:t>
      </w:r>
      <w:r w:rsidRPr="00E12D89">
        <w:rPr>
          <w:rFonts w:hint="eastAsia"/>
          <w:b/>
          <w:szCs w:val="24"/>
        </w:rPr>
        <w:t>条</w:t>
      </w:r>
      <w:r w:rsidRPr="00E12D89">
        <w:rPr>
          <w:rFonts w:hint="eastAsia"/>
          <w:szCs w:val="24"/>
        </w:rPr>
        <w:t xml:space="preserve">　この計画に定める事業を行うときは、その都度協議し、経費の分担を定める。</w:t>
      </w:r>
    </w:p>
    <w:p w:rsidR="00A52603" w:rsidRPr="00E12D89" w:rsidRDefault="00A52603" w:rsidP="00E12D89">
      <w:pPr>
        <w:spacing w:line="380" w:lineRule="exact"/>
        <w:jc w:val="left"/>
        <w:rPr>
          <w:szCs w:val="24"/>
        </w:rPr>
      </w:pPr>
    </w:p>
    <w:p w:rsidR="00A52603" w:rsidRPr="00E12D89" w:rsidRDefault="00A52603" w:rsidP="00E12D89">
      <w:pPr>
        <w:spacing w:line="380" w:lineRule="exact"/>
        <w:jc w:val="left"/>
        <w:rPr>
          <w:szCs w:val="24"/>
        </w:rPr>
      </w:pPr>
      <w:r w:rsidRPr="00E12D89">
        <w:rPr>
          <w:rFonts w:hint="eastAsia"/>
          <w:szCs w:val="24"/>
        </w:rPr>
        <w:t>附　側</w:t>
      </w:r>
    </w:p>
    <w:p w:rsidR="00A52603" w:rsidRPr="00E12D89" w:rsidRDefault="00A52603" w:rsidP="00ED67FE">
      <w:pPr>
        <w:spacing w:line="380" w:lineRule="exact"/>
        <w:ind w:firstLineChars="300" w:firstLine="630"/>
        <w:jc w:val="left"/>
        <w:rPr>
          <w:szCs w:val="24"/>
        </w:rPr>
      </w:pPr>
      <w:r w:rsidRPr="00E12D89">
        <w:rPr>
          <w:rFonts w:hint="eastAsia"/>
          <w:szCs w:val="24"/>
        </w:rPr>
        <w:t>この計画は、平成</w:t>
      </w:r>
      <w:r w:rsidR="006000CA" w:rsidRPr="006000CA">
        <w:rPr>
          <w:rFonts w:hint="eastAsia"/>
          <w:color w:val="000000" w:themeColor="text1"/>
          <w:szCs w:val="24"/>
          <w:u w:val="single"/>
        </w:rPr>
        <w:t xml:space="preserve">　　</w:t>
      </w:r>
      <w:r w:rsidRPr="00E12D89">
        <w:rPr>
          <w:rFonts w:hint="eastAsia"/>
          <w:szCs w:val="24"/>
        </w:rPr>
        <w:t>年</w:t>
      </w:r>
      <w:r w:rsidR="006000CA" w:rsidRPr="006000CA">
        <w:rPr>
          <w:rFonts w:hint="eastAsia"/>
          <w:color w:val="000000" w:themeColor="text1"/>
          <w:szCs w:val="24"/>
          <w:u w:val="single"/>
        </w:rPr>
        <w:t xml:space="preserve">　　</w:t>
      </w:r>
      <w:r w:rsidRPr="00E12D89">
        <w:rPr>
          <w:rFonts w:hint="eastAsia"/>
          <w:szCs w:val="24"/>
        </w:rPr>
        <w:t>月</w:t>
      </w:r>
      <w:r w:rsidR="006000CA" w:rsidRPr="006000CA">
        <w:rPr>
          <w:rFonts w:hint="eastAsia"/>
          <w:color w:val="000000" w:themeColor="text1"/>
          <w:szCs w:val="24"/>
          <w:u w:val="single"/>
        </w:rPr>
        <w:t xml:space="preserve">　　</w:t>
      </w:r>
      <w:r w:rsidRPr="00E12D89">
        <w:rPr>
          <w:rFonts w:hint="eastAsia"/>
          <w:szCs w:val="24"/>
        </w:rPr>
        <w:t>日から施行する。</w:t>
      </w:r>
    </w:p>
    <w:p w:rsidR="00FA7752" w:rsidRDefault="00FA7752" w:rsidP="00E12D89">
      <w:pPr>
        <w:spacing w:line="210" w:lineRule="exact"/>
        <w:rPr>
          <w:b/>
          <w:szCs w:val="24"/>
        </w:rPr>
        <w:sectPr w:rsidR="00FA7752" w:rsidSect="0004502A">
          <w:headerReference w:type="default" r:id="rId11"/>
          <w:footerReference w:type="default" r:id="rId12"/>
          <w:pgSz w:w="11906" w:h="16838" w:code="9"/>
          <w:pgMar w:top="851" w:right="907" w:bottom="567" w:left="1247" w:header="397" w:footer="170" w:gutter="0"/>
          <w:pgNumType w:fmt="numberInDash" w:start="1"/>
          <w:cols w:space="720"/>
          <w:docGrid w:linePitch="313" w:charSpace="884"/>
        </w:sectPr>
      </w:pPr>
    </w:p>
    <w:p w:rsidR="006F57CB" w:rsidRPr="006F57CB" w:rsidRDefault="00FA7752" w:rsidP="00775095">
      <w:pPr>
        <w:autoSpaceDE w:val="0"/>
        <w:autoSpaceDN w:val="0"/>
        <w:adjustRightInd w:val="0"/>
        <w:spacing w:before="38"/>
        <w:ind w:right="-20"/>
        <w:jc w:val="left"/>
        <w:rPr>
          <w:rFonts w:ascii="ＭＳ 明朝" w:hAnsi="Times New Roman" w:cs="ＭＳ 明朝"/>
          <w:b/>
          <w:kern w:val="0"/>
          <w:sz w:val="24"/>
          <w:szCs w:val="21"/>
        </w:rPr>
      </w:pPr>
      <w:r w:rsidRPr="006F57CB">
        <w:rPr>
          <w:rFonts w:ascii="ＭＳ 明朝" w:hAnsi="Times New Roman" w:cs="ＭＳ 明朝" w:hint="eastAsia"/>
          <w:b/>
          <w:kern w:val="0"/>
          <w:sz w:val="24"/>
          <w:szCs w:val="21"/>
        </w:rPr>
        <w:lastRenderedPageBreak/>
        <w:t>別表１</w:t>
      </w:r>
      <w:r w:rsidR="006F57CB" w:rsidRPr="006F57CB">
        <w:rPr>
          <w:rFonts w:ascii="ＭＳ 明朝" w:hAnsi="Times New Roman" w:cs="ＭＳ 明朝" w:hint="eastAsia"/>
          <w:b/>
          <w:kern w:val="0"/>
          <w:sz w:val="24"/>
          <w:szCs w:val="21"/>
        </w:rPr>
        <w:t>（第４条関係）</w:t>
      </w:r>
    </w:p>
    <w:p w:rsidR="00FA7752" w:rsidRDefault="00FA7752" w:rsidP="00FA7752">
      <w:pPr>
        <w:autoSpaceDE w:val="0"/>
        <w:autoSpaceDN w:val="0"/>
        <w:adjustRightInd w:val="0"/>
        <w:spacing w:line="200" w:lineRule="exact"/>
        <w:jc w:val="left"/>
        <w:rPr>
          <w:rFonts w:ascii="ＭＳ 明朝" w:hAnsi="Times New Roman" w:cs="ＭＳ 明朝"/>
          <w:kern w:val="0"/>
          <w:sz w:val="20"/>
          <w:szCs w:val="20"/>
        </w:rPr>
      </w:pPr>
    </w:p>
    <w:p w:rsidR="00FA7752" w:rsidRPr="00136D74" w:rsidRDefault="00FA7752" w:rsidP="006004CC">
      <w:pPr>
        <w:autoSpaceDE w:val="0"/>
        <w:autoSpaceDN w:val="0"/>
        <w:adjustRightInd w:val="0"/>
        <w:spacing w:line="379" w:lineRule="exact"/>
        <w:ind w:right="6648"/>
        <w:jc w:val="right"/>
        <w:rPr>
          <w:rFonts w:ascii="ＭＳ ゴシック" w:eastAsia="ＭＳ ゴシック" w:hAnsi="Times New Roman" w:cs="ＭＳ ゴシック"/>
          <w:kern w:val="0"/>
          <w:sz w:val="32"/>
          <w:szCs w:val="32"/>
        </w:rPr>
      </w:pPr>
      <w:r>
        <w:rPr>
          <w:rFonts w:ascii="ＭＳ ゴシック" w:eastAsia="ＭＳ ゴシック" w:hAnsi="Times New Roman" w:cs="ＭＳ ゴシック" w:hint="eastAsia"/>
          <w:spacing w:val="2"/>
          <w:w w:val="99"/>
          <w:kern w:val="0"/>
          <w:position w:val="-3"/>
          <w:sz w:val="32"/>
          <w:szCs w:val="32"/>
        </w:rPr>
        <w:t>災</w:t>
      </w:r>
      <w:r>
        <w:rPr>
          <w:rFonts w:ascii="ＭＳ ゴシック" w:eastAsia="ＭＳ ゴシック" w:hAnsi="Times New Roman" w:cs="ＭＳ ゴシック" w:hint="eastAsia"/>
          <w:w w:val="99"/>
          <w:kern w:val="0"/>
          <w:position w:val="-3"/>
          <w:sz w:val="32"/>
          <w:szCs w:val="32"/>
        </w:rPr>
        <w:t>害想</w:t>
      </w:r>
      <w:r>
        <w:rPr>
          <w:rFonts w:ascii="ＭＳ ゴシック" w:eastAsia="ＭＳ ゴシック" w:hAnsi="Times New Roman" w:cs="ＭＳ ゴシック" w:hint="eastAsia"/>
          <w:spacing w:val="3"/>
          <w:w w:val="99"/>
          <w:kern w:val="0"/>
          <w:position w:val="-3"/>
          <w:sz w:val="32"/>
          <w:szCs w:val="32"/>
        </w:rPr>
        <w:t>定</w:t>
      </w:r>
    </w:p>
    <w:p w:rsidR="00FA7752" w:rsidRDefault="00FA7752" w:rsidP="00FA7752">
      <w:pPr>
        <w:autoSpaceDE w:val="0"/>
        <w:autoSpaceDN w:val="0"/>
        <w:adjustRightInd w:val="0"/>
        <w:spacing w:before="17" w:line="240" w:lineRule="exact"/>
        <w:jc w:val="left"/>
        <w:rPr>
          <w:rFonts w:ascii="ＭＳ ゴシック" w:eastAsia="ＭＳ ゴシック" w:hAnsi="Times New Roman" w:cs="ＭＳ ゴシック"/>
          <w:kern w:val="0"/>
          <w:sz w:val="24"/>
          <w:szCs w:val="24"/>
        </w:rPr>
      </w:pPr>
    </w:p>
    <w:tbl>
      <w:tblPr>
        <w:tblW w:w="15303" w:type="dxa"/>
        <w:tblInd w:w="-647" w:type="dxa"/>
        <w:tblLayout w:type="fixed"/>
        <w:tblCellMar>
          <w:left w:w="0" w:type="dxa"/>
          <w:right w:w="0" w:type="dxa"/>
        </w:tblCellMar>
        <w:tblLook w:val="0000" w:firstRow="0" w:lastRow="0" w:firstColumn="0" w:lastColumn="0" w:noHBand="0" w:noVBand="0"/>
      </w:tblPr>
      <w:tblGrid>
        <w:gridCol w:w="4501"/>
        <w:gridCol w:w="10802"/>
      </w:tblGrid>
      <w:tr w:rsidR="00FA7752" w:rsidTr="006004CC">
        <w:trPr>
          <w:trHeight w:hRule="exact" w:val="500"/>
        </w:trPr>
        <w:tc>
          <w:tcPr>
            <w:tcW w:w="4501" w:type="dxa"/>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
              <w:ind w:left="93" w:right="-20"/>
              <w:jc w:val="left"/>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建物の</w:t>
            </w:r>
            <w:r>
              <w:rPr>
                <w:rFonts w:ascii="ＭＳ ゴシック" w:eastAsia="ＭＳ ゴシック" w:hAnsi="Times New Roman" w:cs="ＭＳ ゴシック" w:hint="eastAsia"/>
                <w:spacing w:val="-2"/>
                <w:kern w:val="0"/>
                <w:sz w:val="16"/>
                <w:szCs w:val="16"/>
              </w:rPr>
              <w:t>概</w:t>
            </w:r>
            <w:r>
              <w:rPr>
                <w:rFonts w:ascii="ＭＳ ゴシック" w:eastAsia="ＭＳ ゴシック" w:hAnsi="Times New Roman" w:cs="ＭＳ ゴシック" w:hint="eastAsia"/>
                <w:kern w:val="0"/>
                <w:sz w:val="16"/>
                <w:szCs w:val="16"/>
              </w:rPr>
              <w:t>要</w:t>
            </w:r>
          </w:p>
          <w:p w:rsidR="00FA7752" w:rsidRDefault="00FA7752" w:rsidP="00FA7752">
            <w:pPr>
              <w:autoSpaceDE w:val="0"/>
              <w:autoSpaceDN w:val="0"/>
              <w:adjustRightInd w:val="0"/>
              <w:spacing w:before="33"/>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（所在</w:t>
            </w:r>
            <w:r>
              <w:rPr>
                <w:rFonts w:ascii="ＭＳ ゴシック" w:eastAsia="ＭＳ ゴシック" w:hAnsi="Times New Roman" w:cs="ＭＳ ゴシック" w:hint="eastAsia"/>
                <w:spacing w:val="-2"/>
                <w:kern w:val="0"/>
                <w:sz w:val="16"/>
                <w:szCs w:val="16"/>
              </w:rPr>
              <w:t>地</w:t>
            </w:r>
            <w:r>
              <w:rPr>
                <w:rFonts w:ascii="ＭＳ ゴシック" w:eastAsia="ＭＳ ゴシック" w:hAnsi="Times New Roman" w:cs="ＭＳ ゴシック" w:hint="eastAsia"/>
                <w:kern w:val="0"/>
                <w:sz w:val="16"/>
                <w:szCs w:val="16"/>
              </w:rPr>
              <w:t>、階</w:t>
            </w:r>
            <w:r>
              <w:rPr>
                <w:rFonts w:ascii="ＭＳ ゴシック" w:eastAsia="ＭＳ ゴシック" w:hAnsi="Times New Roman" w:cs="ＭＳ ゴシック" w:hint="eastAsia"/>
                <w:spacing w:val="-2"/>
                <w:kern w:val="0"/>
                <w:sz w:val="16"/>
                <w:szCs w:val="16"/>
              </w:rPr>
              <w:t>数</w:t>
            </w:r>
            <w:r>
              <w:rPr>
                <w:rFonts w:ascii="ＭＳ ゴシック" w:eastAsia="ＭＳ ゴシック" w:hAnsi="Times New Roman" w:cs="ＭＳ ゴシック" w:hint="eastAsia"/>
                <w:kern w:val="0"/>
                <w:sz w:val="16"/>
                <w:szCs w:val="16"/>
              </w:rPr>
              <w:t>、構</w:t>
            </w:r>
            <w:r>
              <w:rPr>
                <w:rFonts w:ascii="ＭＳ ゴシック" w:eastAsia="ＭＳ ゴシック" w:hAnsi="Times New Roman" w:cs="ＭＳ ゴシック" w:hint="eastAsia"/>
                <w:spacing w:val="-2"/>
                <w:kern w:val="0"/>
                <w:sz w:val="16"/>
                <w:szCs w:val="16"/>
              </w:rPr>
              <w:t>造</w:t>
            </w:r>
            <w:r>
              <w:rPr>
                <w:rFonts w:ascii="ＭＳ ゴシック" w:eastAsia="ＭＳ ゴシック" w:hAnsi="Times New Roman" w:cs="ＭＳ ゴシック" w:hint="eastAsia"/>
                <w:kern w:val="0"/>
                <w:sz w:val="16"/>
                <w:szCs w:val="16"/>
              </w:rPr>
              <w:t>、延</w:t>
            </w:r>
            <w:r>
              <w:rPr>
                <w:rFonts w:ascii="ＭＳ ゴシック" w:eastAsia="ＭＳ ゴシック" w:hAnsi="Times New Roman" w:cs="ＭＳ ゴシック" w:hint="eastAsia"/>
                <w:spacing w:val="-2"/>
                <w:kern w:val="0"/>
                <w:sz w:val="16"/>
                <w:szCs w:val="16"/>
              </w:rPr>
              <w:t>床</w:t>
            </w:r>
            <w:r>
              <w:rPr>
                <w:rFonts w:ascii="ＭＳ ゴシック" w:eastAsia="ＭＳ ゴシック" w:hAnsi="Times New Roman" w:cs="ＭＳ ゴシック" w:hint="eastAsia"/>
                <w:kern w:val="0"/>
                <w:sz w:val="16"/>
                <w:szCs w:val="16"/>
              </w:rPr>
              <w:t>面</w:t>
            </w:r>
            <w:r>
              <w:rPr>
                <w:rFonts w:ascii="ＭＳ ゴシック" w:eastAsia="ＭＳ ゴシック" w:hAnsi="Times New Roman" w:cs="ＭＳ ゴシック" w:hint="eastAsia"/>
                <w:spacing w:val="-2"/>
                <w:kern w:val="0"/>
                <w:sz w:val="16"/>
                <w:szCs w:val="16"/>
              </w:rPr>
              <w:t>積</w:t>
            </w:r>
            <w:r>
              <w:rPr>
                <w:rFonts w:ascii="ＭＳ ゴシック" w:eastAsia="ＭＳ ゴシック" w:hAnsi="Times New Roman" w:cs="ＭＳ ゴシック" w:hint="eastAsia"/>
                <w:kern w:val="0"/>
                <w:sz w:val="16"/>
                <w:szCs w:val="16"/>
              </w:rPr>
              <w:t>、用途</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w:t>
            </w:r>
          </w:p>
        </w:tc>
        <w:tc>
          <w:tcPr>
            <w:tcW w:w="10802" w:type="dxa"/>
            <w:tcBorders>
              <w:top w:val="single" w:sz="13" w:space="0" w:color="000000"/>
              <w:left w:val="single" w:sz="6" w:space="0" w:color="000000"/>
              <w:bottom w:val="single" w:sz="6" w:space="0" w:color="000000"/>
              <w:right w:val="single" w:sz="12" w:space="0" w:color="000000"/>
            </w:tcBorders>
          </w:tcPr>
          <w:p w:rsidR="00FA7752" w:rsidRDefault="00136D74" w:rsidP="006000CA">
            <w:pPr>
              <w:autoSpaceDE w:val="0"/>
              <w:autoSpaceDN w:val="0"/>
              <w:adjustRightInd w:val="0"/>
              <w:spacing w:before="4" w:line="278" w:lineRule="auto"/>
              <w:ind w:left="100" w:right="22"/>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市川市</w:t>
            </w:r>
            <w:r w:rsidR="00FA7752">
              <w:rPr>
                <w:rFonts w:ascii="ＭＳ ゴシック" w:eastAsia="ＭＳ ゴシック" w:hAnsi="Times New Roman" w:cs="ＭＳ ゴシック" w:hint="eastAsia"/>
                <w:spacing w:val="-2"/>
                <w:kern w:val="0"/>
                <w:sz w:val="16"/>
                <w:szCs w:val="16"/>
              </w:rPr>
              <w:t>内</w:t>
            </w:r>
            <w:r w:rsidR="00FA7752">
              <w:rPr>
                <w:rFonts w:ascii="ＭＳ ゴシック" w:eastAsia="ＭＳ ゴシック" w:hAnsi="Times New Roman" w:cs="ＭＳ ゴシック" w:hint="eastAsia"/>
                <w:kern w:val="0"/>
                <w:sz w:val="16"/>
                <w:szCs w:val="16"/>
              </w:rPr>
              <w:t>に所</w:t>
            </w:r>
            <w:r w:rsidR="00FA7752">
              <w:rPr>
                <w:rFonts w:ascii="ＭＳ ゴシック" w:eastAsia="ＭＳ ゴシック" w:hAnsi="Times New Roman" w:cs="ＭＳ ゴシック" w:hint="eastAsia"/>
                <w:spacing w:val="-2"/>
                <w:kern w:val="0"/>
                <w:sz w:val="16"/>
                <w:szCs w:val="16"/>
              </w:rPr>
              <w:t>在</w:t>
            </w:r>
            <w:r w:rsidR="00FA7752">
              <w:rPr>
                <w:rFonts w:ascii="ＭＳ ゴシック" w:eastAsia="ＭＳ ゴシック" w:hAnsi="Times New Roman" w:cs="ＭＳ ゴシック" w:hint="eastAsia"/>
                <w:kern w:val="0"/>
                <w:sz w:val="16"/>
                <w:szCs w:val="16"/>
              </w:rPr>
              <w:t>、</w:t>
            </w:r>
            <w:r w:rsidR="00FA7752">
              <w:rPr>
                <w:rFonts w:ascii="ＭＳ ゴシック" w:eastAsia="ＭＳ ゴシック" w:hAnsi="Times New Roman" w:cs="ＭＳ ゴシック" w:hint="eastAsia"/>
                <w:spacing w:val="-2"/>
                <w:kern w:val="0"/>
                <w:sz w:val="16"/>
                <w:szCs w:val="16"/>
              </w:rPr>
              <w:t>地</w:t>
            </w:r>
            <w:r w:rsidR="00FA7752">
              <w:rPr>
                <w:rFonts w:ascii="ＭＳ ゴシック" w:eastAsia="ＭＳ ゴシック" w:hAnsi="Times New Roman" w:cs="ＭＳ ゴシック" w:hint="eastAsia"/>
                <w:kern w:val="0"/>
                <w:sz w:val="16"/>
                <w:szCs w:val="16"/>
              </w:rPr>
              <w:t>上</w:t>
            </w:r>
            <w:r w:rsidR="006000CA" w:rsidRPr="006000CA">
              <w:rPr>
                <w:rFonts w:ascii="ＭＳ ゴシック" w:eastAsia="ＭＳ ゴシック" w:hAnsi="Times New Roman" w:cs="ＭＳ ゴシック" w:hint="eastAsia"/>
                <w:color w:val="000000" w:themeColor="text1"/>
                <w:spacing w:val="-39"/>
                <w:kern w:val="0"/>
                <w:sz w:val="16"/>
                <w:szCs w:val="16"/>
                <w:u w:val="single"/>
              </w:rPr>
              <w:t xml:space="preserve">　　　</w:t>
            </w:r>
            <w:r w:rsidR="00FA7752">
              <w:rPr>
                <w:rFonts w:ascii="ＭＳ ゴシック" w:eastAsia="ＭＳ ゴシック" w:hAnsi="Times New Roman" w:cs="ＭＳ ゴシック" w:hint="eastAsia"/>
                <w:kern w:val="0"/>
                <w:sz w:val="16"/>
                <w:szCs w:val="16"/>
              </w:rPr>
              <w:t>階、</w:t>
            </w:r>
            <w:r w:rsidR="00FA7752">
              <w:rPr>
                <w:rFonts w:ascii="ＭＳ ゴシック" w:eastAsia="ＭＳ ゴシック" w:hAnsi="Times New Roman" w:cs="ＭＳ ゴシック" w:hint="eastAsia"/>
                <w:spacing w:val="-2"/>
                <w:kern w:val="0"/>
                <w:sz w:val="16"/>
                <w:szCs w:val="16"/>
              </w:rPr>
              <w:t>地</w:t>
            </w:r>
            <w:r w:rsidR="00FA7752">
              <w:rPr>
                <w:rFonts w:ascii="ＭＳ ゴシック" w:eastAsia="ＭＳ ゴシック" w:hAnsi="Times New Roman" w:cs="ＭＳ ゴシック" w:hint="eastAsia"/>
                <w:kern w:val="0"/>
                <w:sz w:val="16"/>
                <w:szCs w:val="16"/>
              </w:rPr>
              <w:t>下</w:t>
            </w:r>
            <w:r w:rsidR="006000CA" w:rsidRPr="006000CA">
              <w:rPr>
                <w:rFonts w:ascii="ＭＳ ゴシック" w:eastAsia="ＭＳ ゴシック" w:hAnsi="Times New Roman" w:cs="ＭＳ ゴシック" w:hint="eastAsia"/>
                <w:color w:val="000000" w:themeColor="text1"/>
                <w:spacing w:val="-39"/>
                <w:kern w:val="0"/>
                <w:sz w:val="16"/>
                <w:szCs w:val="16"/>
                <w:u w:val="single"/>
              </w:rPr>
              <w:t xml:space="preserve">　　　</w:t>
            </w:r>
            <w:r w:rsidR="006000CA">
              <w:rPr>
                <w:rFonts w:ascii="ＭＳ ゴシック" w:eastAsia="ＭＳ ゴシック" w:hAnsi="Times New Roman" w:cs="ＭＳ ゴシック" w:hint="eastAsia"/>
                <w:color w:val="000000" w:themeColor="text1"/>
                <w:spacing w:val="-39"/>
                <w:kern w:val="0"/>
                <w:sz w:val="16"/>
                <w:szCs w:val="16"/>
                <w:u w:val="single"/>
              </w:rPr>
              <w:t xml:space="preserve">　</w:t>
            </w:r>
            <w:r w:rsidR="00FA7752" w:rsidRPr="00136D74">
              <w:rPr>
                <w:rFonts w:ascii="ＭＳ ゴシック" w:eastAsia="ＭＳ ゴシック" w:hAnsi="Times New Roman" w:cs="ＭＳ ゴシック"/>
                <w:color w:val="FF0000"/>
                <w:spacing w:val="-40"/>
                <w:kern w:val="0"/>
                <w:sz w:val="16"/>
                <w:szCs w:val="16"/>
              </w:rPr>
              <w:t xml:space="preserve"> </w:t>
            </w:r>
            <w:r w:rsidR="00FA7752">
              <w:rPr>
                <w:rFonts w:ascii="ＭＳ ゴシック" w:eastAsia="ＭＳ ゴシック" w:hAnsi="Times New Roman" w:cs="ＭＳ ゴシック" w:hint="eastAsia"/>
                <w:kern w:val="0"/>
                <w:sz w:val="16"/>
                <w:szCs w:val="16"/>
              </w:rPr>
              <w:t>階</w:t>
            </w:r>
            <w:r w:rsidR="00FA7752">
              <w:rPr>
                <w:rFonts w:ascii="ＭＳ ゴシック" w:eastAsia="ＭＳ ゴシック" w:hAnsi="Times New Roman" w:cs="ＭＳ ゴシック" w:hint="eastAsia"/>
                <w:spacing w:val="-2"/>
                <w:kern w:val="0"/>
                <w:sz w:val="16"/>
                <w:szCs w:val="16"/>
              </w:rPr>
              <w:t>、</w:t>
            </w:r>
            <w:r w:rsidR="00FA7752">
              <w:rPr>
                <w:rFonts w:ascii="ＭＳ ゴシック" w:eastAsia="ＭＳ ゴシック" w:hAnsi="Times New Roman" w:cs="ＭＳ ゴシック" w:hint="eastAsia"/>
                <w:kern w:val="0"/>
                <w:sz w:val="16"/>
                <w:szCs w:val="16"/>
              </w:rPr>
              <w:t>延床</w:t>
            </w:r>
            <w:r w:rsidR="00FA7752">
              <w:rPr>
                <w:rFonts w:ascii="ＭＳ ゴシック" w:eastAsia="ＭＳ ゴシック" w:hAnsi="Times New Roman" w:cs="ＭＳ ゴシック" w:hint="eastAsia"/>
                <w:spacing w:val="-2"/>
                <w:kern w:val="0"/>
                <w:sz w:val="16"/>
                <w:szCs w:val="16"/>
              </w:rPr>
              <w:t>面</w:t>
            </w:r>
            <w:r w:rsidR="00FA7752">
              <w:rPr>
                <w:rFonts w:ascii="ＭＳ ゴシック" w:eastAsia="ＭＳ ゴシック" w:hAnsi="Times New Roman" w:cs="ＭＳ ゴシック" w:hint="eastAsia"/>
                <w:kern w:val="0"/>
                <w:sz w:val="16"/>
                <w:szCs w:val="16"/>
              </w:rPr>
              <w:t>積</w:t>
            </w:r>
            <w:r w:rsidR="006000CA" w:rsidRPr="006000CA">
              <w:rPr>
                <w:rFonts w:ascii="ＭＳ ゴシック" w:eastAsia="ＭＳ ゴシック" w:hAnsi="Times New Roman" w:cs="ＭＳ ゴシック" w:hint="eastAsia"/>
                <w:color w:val="000000" w:themeColor="text1"/>
                <w:spacing w:val="-39"/>
                <w:kern w:val="0"/>
                <w:sz w:val="16"/>
                <w:szCs w:val="16"/>
                <w:u w:val="single"/>
              </w:rPr>
              <w:t xml:space="preserve">　　　</w:t>
            </w:r>
            <w:r w:rsidR="006000CA">
              <w:rPr>
                <w:rFonts w:ascii="ＭＳ ゴシック" w:eastAsia="ＭＳ ゴシック" w:hAnsi="Times New Roman" w:cs="ＭＳ ゴシック" w:hint="eastAsia"/>
                <w:color w:val="000000" w:themeColor="text1"/>
                <w:spacing w:val="-39"/>
                <w:kern w:val="0"/>
                <w:sz w:val="16"/>
                <w:szCs w:val="16"/>
                <w:u w:val="single"/>
              </w:rPr>
              <w:t xml:space="preserve">　　　　　　　　　</w:t>
            </w:r>
            <w:r w:rsidR="00FA7752">
              <w:rPr>
                <w:rFonts w:ascii="ＭＳ ゴシック" w:eastAsia="ＭＳ ゴシック" w:hAnsi="Times New Roman" w:cs="ＭＳ ゴシック" w:hint="eastAsia"/>
                <w:kern w:val="0"/>
                <w:sz w:val="16"/>
                <w:szCs w:val="16"/>
              </w:rPr>
              <w:t>㎡、</w:t>
            </w:r>
            <w:r w:rsidR="00FA7752">
              <w:rPr>
                <w:rFonts w:ascii="ＭＳ ゴシック" w:eastAsia="ＭＳ ゴシック" w:hAnsi="Times New Roman" w:cs="ＭＳ ゴシック" w:hint="eastAsia"/>
                <w:spacing w:val="-2"/>
                <w:kern w:val="0"/>
                <w:sz w:val="16"/>
                <w:szCs w:val="16"/>
              </w:rPr>
              <w:t>エ</w:t>
            </w:r>
            <w:r w:rsidR="00FA7752">
              <w:rPr>
                <w:rFonts w:ascii="ＭＳ ゴシック" w:eastAsia="ＭＳ ゴシック" w:hAnsi="Times New Roman" w:cs="ＭＳ ゴシック" w:hint="eastAsia"/>
                <w:kern w:val="0"/>
                <w:sz w:val="16"/>
                <w:szCs w:val="16"/>
              </w:rPr>
              <w:t>レベー</w:t>
            </w:r>
            <w:r w:rsidR="00FA7752">
              <w:rPr>
                <w:rFonts w:ascii="ＭＳ ゴシック" w:eastAsia="ＭＳ ゴシック" w:hAnsi="Times New Roman" w:cs="ＭＳ ゴシック" w:hint="eastAsia"/>
                <w:spacing w:val="-2"/>
                <w:kern w:val="0"/>
                <w:sz w:val="16"/>
                <w:szCs w:val="16"/>
              </w:rPr>
              <w:t>タ</w:t>
            </w:r>
            <w:r w:rsidR="00FA7752">
              <w:rPr>
                <w:rFonts w:ascii="ＭＳ ゴシック" w:eastAsia="ＭＳ ゴシック" w:hAnsi="Times New Roman" w:cs="ＭＳ ゴシック" w:hint="eastAsia"/>
                <w:kern w:val="0"/>
                <w:sz w:val="16"/>
                <w:szCs w:val="16"/>
              </w:rPr>
              <w:t>ー</w:t>
            </w:r>
            <w:r w:rsidR="006000CA" w:rsidRPr="006000CA">
              <w:rPr>
                <w:rFonts w:ascii="ＭＳ ゴシック" w:eastAsia="ＭＳ ゴシック" w:hAnsi="Times New Roman" w:cs="ＭＳ ゴシック" w:hint="eastAsia"/>
                <w:color w:val="000000" w:themeColor="text1"/>
                <w:spacing w:val="-1"/>
                <w:kern w:val="0"/>
                <w:sz w:val="16"/>
                <w:szCs w:val="16"/>
                <w:u w:val="single"/>
              </w:rPr>
              <w:t xml:space="preserve">　　</w:t>
            </w:r>
            <w:r w:rsidR="00FA7752">
              <w:rPr>
                <w:rFonts w:ascii="ＭＳ ゴシック" w:eastAsia="ＭＳ ゴシック" w:hAnsi="Times New Roman" w:cs="ＭＳ ゴシック" w:hint="eastAsia"/>
                <w:kern w:val="0"/>
                <w:sz w:val="16"/>
                <w:szCs w:val="16"/>
              </w:rPr>
              <w:t>機（</w:t>
            </w:r>
            <w:r w:rsidR="00FA7752">
              <w:rPr>
                <w:rFonts w:ascii="ＭＳ ゴシック" w:eastAsia="ＭＳ ゴシック" w:hAnsi="Times New Roman" w:cs="ＭＳ ゴシック" w:hint="eastAsia"/>
                <w:spacing w:val="-2"/>
                <w:kern w:val="0"/>
                <w:sz w:val="16"/>
                <w:szCs w:val="16"/>
              </w:rPr>
              <w:t>常</w:t>
            </w:r>
            <w:r w:rsidR="00FA7752">
              <w:rPr>
                <w:rFonts w:ascii="ＭＳ ゴシック" w:eastAsia="ＭＳ ゴシック" w:hAnsi="Times New Roman" w:cs="ＭＳ ゴシック" w:hint="eastAsia"/>
                <w:kern w:val="0"/>
                <w:sz w:val="16"/>
                <w:szCs w:val="16"/>
              </w:rPr>
              <w:t>用</w:t>
            </w:r>
            <w:r w:rsidR="00FA7752" w:rsidRPr="006000CA">
              <w:rPr>
                <w:rFonts w:ascii="ＭＳ ゴシック" w:eastAsia="ＭＳ ゴシック" w:hAnsi="Times New Roman" w:cs="ＭＳ ゴシック"/>
                <w:color w:val="000000" w:themeColor="text1"/>
                <w:spacing w:val="-39"/>
                <w:kern w:val="0"/>
                <w:sz w:val="16"/>
                <w:szCs w:val="16"/>
                <w:u w:val="single"/>
              </w:rPr>
              <w:t xml:space="preserve"> </w:t>
            </w:r>
            <w:r w:rsidR="006000CA" w:rsidRPr="006000CA">
              <w:rPr>
                <w:rFonts w:ascii="ＭＳ ゴシック" w:eastAsia="ＭＳ ゴシック" w:hAnsi="Times New Roman" w:cs="ＭＳ ゴシック" w:hint="eastAsia"/>
                <w:color w:val="000000" w:themeColor="text1"/>
                <w:spacing w:val="-1"/>
                <w:kern w:val="0"/>
                <w:sz w:val="16"/>
                <w:szCs w:val="16"/>
                <w:u w:val="single"/>
              </w:rPr>
              <w:t xml:space="preserve">　　</w:t>
            </w:r>
            <w:r w:rsidR="00FA7752">
              <w:rPr>
                <w:rFonts w:ascii="ＭＳ ゴシック" w:eastAsia="ＭＳ ゴシック" w:hAnsi="Times New Roman" w:cs="ＭＳ ゴシック"/>
                <w:spacing w:val="-40"/>
                <w:kern w:val="0"/>
                <w:sz w:val="16"/>
                <w:szCs w:val="16"/>
              </w:rPr>
              <w:t xml:space="preserve"> </w:t>
            </w:r>
            <w:r w:rsidR="00FA7752">
              <w:rPr>
                <w:rFonts w:ascii="ＭＳ ゴシック" w:eastAsia="ＭＳ ゴシック" w:hAnsi="Times New Roman" w:cs="ＭＳ ゴシック" w:hint="eastAsia"/>
                <w:kern w:val="0"/>
                <w:sz w:val="16"/>
                <w:szCs w:val="16"/>
              </w:rPr>
              <w:t>機</w:t>
            </w:r>
            <w:r w:rsidR="00FA7752">
              <w:rPr>
                <w:rFonts w:ascii="ＭＳ ゴシック" w:eastAsia="ＭＳ ゴシック" w:hAnsi="Times New Roman" w:cs="ＭＳ ゴシック" w:hint="eastAsia"/>
                <w:spacing w:val="-2"/>
                <w:kern w:val="0"/>
                <w:sz w:val="16"/>
                <w:szCs w:val="16"/>
              </w:rPr>
              <w:t>・非</w:t>
            </w:r>
            <w:r w:rsidR="00FA7752">
              <w:rPr>
                <w:rFonts w:ascii="ＭＳ ゴシック" w:eastAsia="ＭＳ ゴシック" w:hAnsi="Times New Roman" w:cs="ＭＳ ゴシック" w:hint="eastAsia"/>
                <w:kern w:val="0"/>
                <w:sz w:val="16"/>
                <w:szCs w:val="16"/>
              </w:rPr>
              <w:t>常用</w:t>
            </w:r>
            <w:r w:rsidR="006000CA" w:rsidRPr="006000CA">
              <w:rPr>
                <w:rFonts w:ascii="ＭＳ ゴシック" w:eastAsia="ＭＳ ゴシック" w:hAnsi="Times New Roman" w:cs="ＭＳ ゴシック" w:hint="eastAsia"/>
                <w:color w:val="000000" w:themeColor="text1"/>
                <w:kern w:val="0"/>
                <w:sz w:val="16"/>
                <w:szCs w:val="16"/>
                <w:u w:val="single"/>
              </w:rPr>
              <w:t xml:space="preserve">　</w:t>
            </w:r>
            <w:r w:rsidR="00FA7752" w:rsidRPr="006000CA">
              <w:rPr>
                <w:rFonts w:ascii="ＭＳ ゴシック" w:eastAsia="ＭＳ ゴシック" w:hAnsi="Times New Roman" w:cs="ＭＳ ゴシック"/>
                <w:color w:val="000000" w:themeColor="text1"/>
                <w:spacing w:val="-40"/>
                <w:kern w:val="0"/>
                <w:sz w:val="16"/>
                <w:szCs w:val="16"/>
                <w:u w:val="single"/>
              </w:rPr>
              <w:t xml:space="preserve"> </w:t>
            </w:r>
            <w:r w:rsidR="006000CA">
              <w:rPr>
                <w:rFonts w:ascii="ＭＳ ゴシック" w:eastAsia="ＭＳ ゴシック" w:hAnsi="Times New Roman" w:cs="ＭＳ ゴシック" w:hint="eastAsia"/>
                <w:color w:val="000000" w:themeColor="text1"/>
                <w:spacing w:val="-40"/>
                <w:kern w:val="0"/>
                <w:sz w:val="16"/>
                <w:szCs w:val="16"/>
                <w:u w:val="single"/>
              </w:rPr>
              <w:t xml:space="preserve">　　</w:t>
            </w:r>
            <w:r w:rsidR="00FA7752">
              <w:rPr>
                <w:rFonts w:ascii="ＭＳ ゴシック" w:eastAsia="ＭＳ ゴシック" w:hAnsi="Times New Roman" w:cs="ＭＳ ゴシック" w:hint="eastAsia"/>
                <w:spacing w:val="-2"/>
                <w:kern w:val="0"/>
                <w:sz w:val="16"/>
                <w:szCs w:val="16"/>
              </w:rPr>
              <w:t>機</w:t>
            </w:r>
            <w:r w:rsidR="00FA7752">
              <w:rPr>
                <w:rFonts w:ascii="ＭＳ ゴシック" w:eastAsia="ＭＳ ゴシック" w:hAnsi="Times New Roman" w:cs="ＭＳ ゴシック" w:hint="eastAsia"/>
                <w:spacing w:val="-79"/>
                <w:kern w:val="0"/>
                <w:sz w:val="16"/>
                <w:szCs w:val="16"/>
              </w:rPr>
              <w:t>）</w:t>
            </w:r>
            <w:r w:rsidR="00FA7752">
              <w:rPr>
                <w:rFonts w:ascii="ＭＳ ゴシック" w:eastAsia="ＭＳ ゴシック" w:hAnsi="Times New Roman" w:cs="ＭＳ ゴシック" w:hint="eastAsia"/>
                <w:spacing w:val="-2"/>
                <w:kern w:val="0"/>
                <w:sz w:val="16"/>
                <w:szCs w:val="16"/>
              </w:rPr>
              <w:t>、</w:t>
            </w:r>
            <w:r w:rsidR="006004CC">
              <w:rPr>
                <w:rFonts w:ascii="ＭＳ ゴシック" w:eastAsia="ＭＳ ゴシック" w:hAnsi="Times New Roman" w:cs="ＭＳ ゴシック" w:hint="eastAsia"/>
                <w:spacing w:val="-2"/>
                <w:kern w:val="0"/>
                <w:sz w:val="16"/>
                <w:szCs w:val="16"/>
              </w:rPr>
              <w:t>建築構造</w:t>
            </w:r>
            <w:r w:rsidR="006000CA"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6004CC">
              <w:rPr>
                <w:rFonts w:ascii="ＭＳ ゴシック" w:eastAsia="ＭＳ ゴシック" w:hAnsi="Times New Roman" w:cs="ＭＳ ゴシック" w:hint="eastAsia"/>
                <w:spacing w:val="-2"/>
                <w:kern w:val="0"/>
                <w:sz w:val="16"/>
                <w:szCs w:val="16"/>
              </w:rPr>
              <w:t>造、</w:t>
            </w:r>
            <w:r w:rsidR="00FA7752">
              <w:rPr>
                <w:rFonts w:ascii="ＭＳ ゴシック" w:eastAsia="ＭＳ ゴシック" w:hAnsi="Times New Roman" w:cs="ＭＳ ゴシック" w:hint="eastAsia"/>
                <w:kern w:val="0"/>
                <w:sz w:val="16"/>
                <w:szCs w:val="16"/>
              </w:rPr>
              <w:t>建</w:t>
            </w:r>
            <w:r w:rsidR="00FA7752">
              <w:rPr>
                <w:rFonts w:ascii="ＭＳ ゴシック" w:eastAsia="ＭＳ ゴシック" w:hAnsi="Times New Roman" w:cs="ＭＳ ゴシック" w:hint="eastAsia"/>
                <w:spacing w:val="-2"/>
                <w:kern w:val="0"/>
                <w:sz w:val="16"/>
                <w:szCs w:val="16"/>
              </w:rPr>
              <w:t>築</w:t>
            </w:r>
            <w:r w:rsidR="00FA7752">
              <w:rPr>
                <w:rFonts w:ascii="ＭＳ ゴシック" w:eastAsia="ＭＳ ゴシック" w:hAnsi="Times New Roman" w:cs="ＭＳ ゴシック" w:hint="eastAsia"/>
                <w:kern w:val="0"/>
                <w:sz w:val="16"/>
                <w:szCs w:val="16"/>
              </w:rPr>
              <w:t>年</w:t>
            </w:r>
            <w:r w:rsidR="006000CA" w:rsidRPr="006000CA">
              <w:rPr>
                <w:rFonts w:ascii="ＭＳ ゴシック" w:eastAsia="ＭＳ ゴシック" w:hAnsi="Times New Roman" w:cs="ＭＳ ゴシック" w:hint="eastAsia"/>
                <w:color w:val="000000" w:themeColor="text1"/>
                <w:spacing w:val="-1"/>
                <w:kern w:val="0"/>
                <w:sz w:val="16"/>
                <w:szCs w:val="16"/>
                <w:u w:val="single"/>
              </w:rPr>
              <w:t xml:space="preserve">　　　　</w:t>
            </w:r>
            <w:r w:rsidR="00FA7752">
              <w:rPr>
                <w:rFonts w:ascii="ＭＳ ゴシック" w:eastAsia="ＭＳ ゴシック" w:hAnsi="Times New Roman" w:cs="ＭＳ ゴシック" w:hint="eastAsia"/>
                <w:kern w:val="0"/>
                <w:sz w:val="16"/>
                <w:szCs w:val="16"/>
              </w:rPr>
              <w:t>年、</w:t>
            </w:r>
            <w:r w:rsidR="004C3EA1" w:rsidRPr="004C3EA1">
              <w:rPr>
                <w:rFonts w:ascii="ＭＳ ゴシック" w:eastAsia="ＭＳ ゴシック" w:hAnsi="Times New Roman" w:cs="ＭＳ ゴシック" w:hint="eastAsia"/>
                <w:color w:val="000000" w:themeColor="text1"/>
                <w:kern w:val="0"/>
                <w:sz w:val="16"/>
                <w:szCs w:val="16"/>
              </w:rPr>
              <w:t>用途</w:t>
            </w:r>
            <w:r w:rsidR="00FA7752">
              <w:rPr>
                <w:rFonts w:ascii="ＭＳ ゴシック" w:eastAsia="ＭＳ ゴシック" w:hAnsi="Times New Roman" w:cs="ＭＳ ゴシック" w:hint="eastAsia"/>
                <w:kern w:val="0"/>
                <w:sz w:val="16"/>
                <w:szCs w:val="16"/>
              </w:rPr>
              <w:t>＜</w:t>
            </w:r>
            <w:r w:rsidR="006000CA">
              <w:rPr>
                <w:rFonts w:ascii="ＭＳ ゴシック" w:eastAsia="ＭＳ ゴシック" w:hAnsi="Times New Roman" w:cs="ＭＳ ゴシック" w:hint="eastAsia"/>
                <w:color w:val="FF0000"/>
                <w:spacing w:val="-2"/>
                <w:kern w:val="0"/>
                <w:sz w:val="16"/>
                <w:szCs w:val="16"/>
                <w:u w:val="single" w:color="000000" w:themeColor="text1"/>
              </w:rPr>
              <w:t xml:space="preserve">　　　　</w:t>
            </w:r>
            <w:r w:rsidR="00FA7752">
              <w:rPr>
                <w:rFonts w:ascii="ＭＳ ゴシック" w:eastAsia="ＭＳ ゴシック" w:hAnsi="Times New Roman" w:cs="ＭＳ ゴシック" w:hint="eastAsia"/>
                <w:kern w:val="0"/>
                <w:sz w:val="16"/>
                <w:szCs w:val="16"/>
              </w:rPr>
              <w:t>＞</w:t>
            </w:r>
          </w:p>
        </w:tc>
      </w:tr>
      <w:tr w:rsidR="00FA7752" w:rsidTr="006004CC">
        <w:trPr>
          <w:trHeight w:hRule="exact" w:val="254"/>
        </w:trPr>
        <w:tc>
          <w:tcPr>
            <w:tcW w:w="4501" w:type="dxa"/>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6"/>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発生地</w:t>
            </w:r>
            <w:r>
              <w:rPr>
                <w:rFonts w:ascii="ＭＳ ゴシック" w:eastAsia="ＭＳ ゴシック" w:hAnsi="Times New Roman" w:cs="ＭＳ ゴシック" w:hint="eastAsia"/>
                <w:spacing w:val="-2"/>
                <w:kern w:val="0"/>
                <w:sz w:val="16"/>
                <w:szCs w:val="16"/>
              </w:rPr>
              <w:t>震</w:t>
            </w:r>
            <w:r>
              <w:rPr>
                <w:rFonts w:ascii="ＭＳ ゴシック" w:eastAsia="ＭＳ ゴシック" w:hAnsi="Times New Roman" w:cs="ＭＳ ゴシック" w:hint="eastAsia"/>
                <w:kern w:val="0"/>
                <w:sz w:val="16"/>
                <w:szCs w:val="16"/>
              </w:rPr>
              <w:t>の情</w:t>
            </w:r>
            <w:r>
              <w:rPr>
                <w:rFonts w:ascii="ＭＳ ゴシック" w:eastAsia="ＭＳ ゴシック" w:hAnsi="Times New Roman" w:cs="ＭＳ ゴシック" w:hint="eastAsia"/>
                <w:spacing w:val="-2"/>
                <w:kern w:val="0"/>
                <w:sz w:val="16"/>
                <w:szCs w:val="16"/>
              </w:rPr>
              <w:t>報</w:t>
            </w:r>
            <w:r>
              <w:rPr>
                <w:rFonts w:ascii="ＭＳ ゴシック" w:eastAsia="ＭＳ ゴシック" w:hAnsi="Times New Roman" w:cs="ＭＳ ゴシック" w:hint="eastAsia"/>
                <w:kern w:val="0"/>
                <w:sz w:val="16"/>
                <w:szCs w:val="16"/>
              </w:rPr>
              <w:t>（震</w:t>
            </w:r>
            <w:r>
              <w:rPr>
                <w:rFonts w:ascii="ＭＳ ゴシック" w:eastAsia="ＭＳ ゴシック" w:hAnsi="Times New Roman" w:cs="ＭＳ ゴシック" w:hint="eastAsia"/>
                <w:spacing w:val="-2"/>
                <w:kern w:val="0"/>
                <w:sz w:val="16"/>
                <w:szCs w:val="16"/>
              </w:rPr>
              <w:t>度</w:t>
            </w:r>
            <w:r>
              <w:rPr>
                <w:rFonts w:ascii="ＭＳ ゴシック" w:eastAsia="ＭＳ ゴシック" w:hAnsi="Times New Roman" w:cs="ＭＳ ゴシック" w:hint="eastAsia"/>
                <w:kern w:val="0"/>
                <w:sz w:val="16"/>
                <w:szCs w:val="16"/>
              </w:rPr>
              <w:t>、時</w:t>
            </w:r>
            <w:r>
              <w:rPr>
                <w:rFonts w:ascii="ＭＳ ゴシック" w:eastAsia="ＭＳ ゴシック" w:hAnsi="Times New Roman" w:cs="ＭＳ ゴシック" w:hint="eastAsia"/>
                <w:spacing w:val="-2"/>
                <w:kern w:val="0"/>
                <w:sz w:val="16"/>
                <w:szCs w:val="16"/>
              </w:rPr>
              <w:t>間</w:t>
            </w:r>
            <w:r>
              <w:rPr>
                <w:rFonts w:ascii="ＭＳ ゴシック" w:eastAsia="ＭＳ ゴシック" w:hAnsi="Times New Roman" w:cs="ＭＳ ゴシック" w:hint="eastAsia"/>
                <w:kern w:val="0"/>
                <w:sz w:val="16"/>
                <w:szCs w:val="16"/>
              </w:rPr>
              <w:t>、</w:t>
            </w:r>
            <w:r>
              <w:rPr>
                <w:rFonts w:ascii="ＭＳ ゴシック" w:eastAsia="ＭＳ ゴシック" w:hAnsi="Times New Roman" w:cs="ＭＳ ゴシック" w:hint="eastAsia"/>
                <w:spacing w:val="-2"/>
                <w:kern w:val="0"/>
                <w:sz w:val="16"/>
                <w:szCs w:val="16"/>
              </w:rPr>
              <w:t>曜</w:t>
            </w:r>
            <w:r>
              <w:rPr>
                <w:rFonts w:ascii="ＭＳ ゴシック" w:eastAsia="ＭＳ ゴシック" w:hAnsi="Times New Roman" w:cs="ＭＳ ゴシック" w:hint="eastAsia"/>
                <w:kern w:val="0"/>
                <w:sz w:val="16"/>
                <w:szCs w:val="16"/>
              </w:rPr>
              <w:t>日等）</w:t>
            </w:r>
          </w:p>
        </w:tc>
        <w:tc>
          <w:tcPr>
            <w:tcW w:w="10802"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6"/>
              <w:ind w:left="100"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直下型</w:t>
            </w:r>
            <w:r>
              <w:rPr>
                <w:rFonts w:ascii="ＭＳ ゴシック" w:eastAsia="ＭＳ ゴシック" w:hAnsi="Times New Roman" w:cs="ＭＳ ゴシック" w:hint="eastAsia"/>
                <w:spacing w:val="-2"/>
                <w:kern w:val="0"/>
                <w:sz w:val="16"/>
                <w:szCs w:val="16"/>
              </w:rPr>
              <w:t>震</w:t>
            </w:r>
            <w:r>
              <w:rPr>
                <w:rFonts w:ascii="ＭＳ ゴシック" w:eastAsia="ＭＳ ゴシック" w:hAnsi="Times New Roman" w:cs="ＭＳ ゴシック" w:hint="eastAsia"/>
                <w:kern w:val="0"/>
                <w:sz w:val="16"/>
                <w:szCs w:val="16"/>
              </w:rPr>
              <w:t>度６</w:t>
            </w:r>
            <w:r>
              <w:rPr>
                <w:rFonts w:ascii="ＭＳ ゴシック" w:eastAsia="ＭＳ ゴシック" w:hAnsi="Times New Roman" w:cs="ＭＳ ゴシック" w:hint="eastAsia"/>
                <w:spacing w:val="-2"/>
                <w:kern w:val="0"/>
                <w:sz w:val="16"/>
                <w:szCs w:val="16"/>
              </w:rPr>
              <w:t>強</w:t>
            </w:r>
            <w:r>
              <w:rPr>
                <w:rFonts w:ascii="ＭＳ ゴシック" w:eastAsia="ＭＳ ゴシック" w:hAnsi="Times New Roman" w:cs="ＭＳ ゴシック" w:hint="eastAsia"/>
                <w:kern w:val="0"/>
                <w:sz w:val="16"/>
                <w:szCs w:val="16"/>
              </w:rPr>
              <w:t>、地</w:t>
            </w:r>
            <w:r>
              <w:rPr>
                <w:rFonts w:ascii="ＭＳ ゴシック" w:eastAsia="ＭＳ ゴシック" w:hAnsi="Times New Roman" w:cs="ＭＳ ゴシック" w:hint="eastAsia"/>
                <w:spacing w:val="-2"/>
                <w:kern w:val="0"/>
                <w:sz w:val="16"/>
                <w:szCs w:val="16"/>
              </w:rPr>
              <w:t>震</w:t>
            </w:r>
            <w:r>
              <w:rPr>
                <w:rFonts w:ascii="ＭＳ ゴシック" w:eastAsia="ＭＳ ゴシック" w:hAnsi="Times New Roman" w:cs="ＭＳ ゴシック" w:hint="eastAsia"/>
                <w:kern w:val="0"/>
                <w:sz w:val="16"/>
                <w:szCs w:val="16"/>
              </w:rPr>
              <w:t>発生</w:t>
            </w:r>
            <w:r>
              <w:rPr>
                <w:rFonts w:ascii="ＭＳ ゴシック" w:eastAsia="ＭＳ ゴシック" w:hAnsi="Times New Roman" w:cs="ＭＳ ゴシック" w:hint="eastAsia"/>
                <w:spacing w:val="-2"/>
                <w:kern w:val="0"/>
                <w:sz w:val="16"/>
                <w:szCs w:val="16"/>
              </w:rPr>
              <w:t>日</w:t>
            </w:r>
            <w:r>
              <w:rPr>
                <w:rFonts w:ascii="ＭＳ ゴシック" w:eastAsia="ＭＳ ゴシック" w:hAnsi="Times New Roman" w:cs="ＭＳ ゴシック" w:hint="eastAsia"/>
                <w:kern w:val="0"/>
                <w:sz w:val="16"/>
                <w:szCs w:val="16"/>
              </w:rPr>
              <w:t>時</w:t>
            </w:r>
            <w:r>
              <w:rPr>
                <w:rFonts w:ascii="ＭＳ ゴシック" w:eastAsia="ＭＳ ゴシック" w:hAnsi="Times New Roman" w:cs="ＭＳ ゴシック" w:hint="eastAsia"/>
                <w:spacing w:val="-2"/>
                <w:kern w:val="0"/>
                <w:sz w:val="16"/>
                <w:szCs w:val="16"/>
              </w:rPr>
              <w:t>：</w:t>
            </w:r>
            <w:r w:rsidR="004E4186">
              <w:rPr>
                <w:rFonts w:ascii="ＭＳ ゴシック" w:eastAsia="ＭＳ ゴシック" w:hAnsi="Times New Roman" w:cs="ＭＳ ゴシック" w:hint="eastAsia"/>
                <w:color w:val="FF0000"/>
                <w:kern w:val="0"/>
                <w:sz w:val="16"/>
                <w:szCs w:val="16"/>
              </w:rPr>
              <w:t xml:space="preserve">　</w:t>
            </w:r>
            <w:r>
              <w:rPr>
                <w:rFonts w:ascii="ＭＳ ゴシック" w:eastAsia="ＭＳ ゴシック" w:hAnsi="Times New Roman" w:cs="ＭＳ ゴシック" w:hint="eastAsia"/>
                <w:kern w:val="0"/>
                <w:sz w:val="16"/>
                <w:szCs w:val="16"/>
              </w:rPr>
              <w:t>月頃</w:t>
            </w:r>
            <w:r>
              <w:rPr>
                <w:rFonts w:ascii="ＭＳ ゴシック" w:eastAsia="ＭＳ ゴシック" w:hAnsi="Times New Roman" w:cs="ＭＳ ゴシック" w:hint="eastAsia"/>
                <w:spacing w:val="-2"/>
                <w:kern w:val="0"/>
                <w:sz w:val="16"/>
                <w:szCs w:val="16"/>
              </w:rPr>
              <w:t>の</w:t>
            </w:r>
            <w:r w:rsidR="004E4186">
              <w:rPr>
                <w:rFonts w:ascii="ＭＳ ゴシック" w:eastAsia="ＭＳ ゴシック" w:hAnsi="Times New Roman" w:cs="ＭＳ ゴシック" w:hint="eastAsia"/>
                <w:color w:val="FF0000"/>
                <w:kern w:val="0"/>
                <w:sz w:val="16"/>
                <w:szCs w:val="16"/>
              </w:rPr>
              <w:t xml:space="preserve">　</w:t>
            </w:r>
            <w:r>
              <w:rPr>
                <w:rFonts w:ascii="ＭＳ ゴシック" w:eastAsia="ＭＳ ゴシック" w:hAnsi="Times New Roman" w:cs="ＭＳ ゴシック" w:hint="eastAsia"/>
                <w:kern w:val="0"/>
                <w:sz w:val="16"/>
                <w:szCs w:val="16"/>
              </w:rPr>
              <w:t>曜</w:t>
            </w:r>
            <w:r>
              <w:rPr>
                <w:rFonts w:ascii="ＭＳ ゴシック" w:eastAsia="ＭＳ ゴシック" w:hAnsi="Times New Roman" w:cs="ＭＳ ゴシック" w:hint="eastAsia"/>
                <w:spacing w:val="-2"/>
                <w:kern w:val="0"/>
                <w:sz w:val="16"/>
                <w:szCs w:val="16"/>
              </w:rPr>
              <w:t>日</w:t>
            </w:r>
            <w:r>
              <w:rPr>
                <w:rFonts w:ascii="ＭＳ ゴシック" w:eastAsia="ＭＳ ゴシック" w:hAnsi="Times New Roman" w:cs="ＭＳ ゴシック" w:hint="eastAsia"/>
                <w:kern w:val="0"/>
                <w:sz w:val="16"/>
                <w:szCs w:val="16"/>
              </w:rPr>
              <w:t>、</w:t>
            </w:r>
            <w:r w:rsidR="004E4186">
              <w:rPr>
                <w:rFonts w:ascii="ＭＳ ゴシック" w:eastAsia="ＭＳ ゴシック" w:hAnsi="Times New Roman" w:cs="ＭＳ ゴシック" w:hint="eastAsia"/>
                <w:color w:val="FF0000"/>
                <w:kern w:val="0"/>
                <w:sz w:val="16"/>
                <w:szCs w:val="16"/>
              </w:rPr>
              <w:t xml:space="preserve">　　</w:t>
            </w:r>
            <w:r>
              <w:rPr>
                <w:rFonts w:ascii="ＭＳ ゴシック" w:eastAsia="ＭＳ ゴシック" w:hAnsi="Times New Roman" w:cs="ＭＳ ゴシック" w:hint="eastAsia"/>
                <w:kern w:val="0"/>
                <w:sz w:val="16"/>
                <w:szCs w:val="16"/>
              </w:rPr>
              <w:t>時</w:t>
            </w:r>
            <w:r w:rsidR="004E4186">
              <w:rPr>
                <w:rFonts w:ascii="ＭＳ ゴシック" w:eastAsia="ＭＳ ゴシック" w:hAnsi="Times New Roman" w:cs="ＭＳ ゴシック" w:hint="eastAsia"/>
                <w:color w:val="FF0000"/>
                <w:kern w:val="0"/>
                <w:sz w:val="16"/>
                <w:szCs w:val="16"/>
              </w:rPr>
              <w:t xml:space="preserve">　　</w:t>
            </w:r>
            <w:r>
              <w:rPr>
                <w:rFonts w:ascii="ＭＳ ゴシック" w:eastAsia="ＭＳ ゴシック" w:hAnsi="Times New Roman" w:cs="ＭＳ ゴシック" w:hint="eastAsia"/>
                <w:kern w:val="0"/>
                <w:sz w:val="16"/>
                <w:szCs w:val="16"/>
              </w:rPr>
              <w:t>分</w:t>
            </w:r>
          </w:p>
        </w:tc>
      </w:tr>
      <w:tr w:rsidR="00FA7752" w:rsidTr="006004CC">
        <w:trPr>
          <w:trHeight w:hRule="exact" w:val="504"/>
        </w:trPr>
        <w:tc>
          <w:tcPr>
            <w:tcW w:w="4501" w:type="dxa"/>
            <w:tcBorders>
              <w:top w:val="single" w:sz="6" w:space="0" w:color="000000"/>
              <w:left w:val="single" w:sz="12" w:space="0" w:color="000000"/>
              <w:bottom w:val="single" w:sz="12" w:space="0" w:color="000000"/>
              <w:right w:val="single" w:sz="6" w:space="0" w:color="000000"/>
            </w:tcBorders>
          </w:tcPr>
          <w:p w:rsidR="00FA7752" w:rsidRDefault="00FA7752" w:rsidP="00FA7752">
            <w:pPr>
              <w:autoSpaceDE w:val="0"/>
              <w:autoSpaceDN w:val="0"/>
              <w:adjustRightInd w:val="0"/>
              <w:spacing w:before="9"/>
              <w:ind w:left="93" w:right="-20"/>
              <w:jc w:val="left"/>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その他</w:t>
            </w:r>
            <w:r>
              <w:rPr>
                <w:rFonts w:ascii="ＭＳ ゴシック" w:eastAsia="ＭＳ ゴシック" w:hAnsi="Times New Roman" w:cs="ＭＳ ゴシック" w:hint="eastAsia"/>
                <w:spacing w:val="-2"/>
                <w:kern w:val="0"/>
                <w:sz w:val="16"/>
                <w:szCs w:val="16"/>
              </w:rPr>
              <w:t>の</w:t>
            </w:r>
            <w:r>
              <w:rPr>
                <w:rFonts w:ascii="ＭＳ ゴシック" w:eastAsia="ＭＳ ゴシック" w:hAnsi="Times New Roman" w:cs="ＭＳ ゴシック" w:hint="eastAsia"/>
                <w:kern w:val="0"/>
                <w:sz w:val="16"/>
                <w:szCs w:val="16"/>
              </w:rPr>
              <w:t>シナ</w:t>
            </w:r>
            <w:r>
              <w:rPr>
                <w:rFonts w:ascii="ＭＳ ゴシック" w:eastAsia="ＭＳ ゴシック" w:hAnsi="Times New Roman" w:cs="ＭＳ ゴシック" w:hint="eastAsia"/>
                <w:spacing w:val="-2"/>
                <w:kern w:val="0"/>
                <w:sz w:val="16"/>
                <w:szCs w:val="16"/>
              </w:rPr>
              <w:t>リ</w:t>
            </w:r>
            <w:r>
              <w:rPr>
                <w:rFonts w:ascii="ＭＳ ゴシック" w:eastAsia="ＭＳ ゴシック" w:hAnsi="Times New Roman" w:cs="ＭＳ ゴシック" w:hint="eastAsia"/>
                <w:kern w:val="0"/>
                <w:sz w:val="16"/>
                <w:szCs w:val="16"/>
              </w:rPr>
              <w:t>オ条件</w:t>
            </w:r>
          </w:p>
          <w:p w:rsidR="00FA7752" w:rsidRDefault="00FA7752" w:rsidP="00FA7752">
            <w:pPr>
              <w:autoSpaceDE w:val="0"/>
              <w:autoSpaceDN w:val="0"/>
              <w:adjustRightInd w:val="0"/>
              <w:spacing w:before="33"/>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（在館</w:t>
            </w:r>
            <w:r>
              <w:rPr>
                <w:rFonts w:ascii="ＭＳ ゴシック" w:eastAsia="ＭＳ ゴシック" w:hAnsi="Times New Roman" w:cs="ＭＳ ゴシック" w:hint="eastAsia"/>
                <w:spacing w:val="-2"/>
                <w:kern w:val="0"/>
                <w:sz w:val="16"/>
                <w:szCs w:val="16"/>
              </w:rPr>
              <w:t>者</w:t>
            </w:r>
            <w:r>
              <w:rPr>
                <w:rFonts w:ascii="ＭＳ ゴシック" w:eastAsia="ＭＳ ゴシック" w:hAnsi="Times New Roman" w:cs="ＭＳ ゴシック" w:hint="eastAsia"/>
                <w:kern w:val="0"/>
                <w:sz w:val="16"/>
                <w:szCs w:val="16"/>
              </w:rPr>
              <w:t>数、</w:t>
            </w:r>
            <w:r>
              <w:rPr>
                <w:rFonts w:ascii="ＭＳ ゴシック" w:eastAsia="ＭＳ ゴシック" w:hAnsi="Times New Roman" w:cs="ＭＳ ゴシック" w:hint="eastAsia"/>
                <w:spacing w:val="-2"/>
                <w:kern w:val="0"/>
                <w:sz w:val="16"/>
                <w:szCs w:val="16"/>
              </w:rPr>
              <w:t>従</w:t>
            </w:r>
            <w:r>
              <w:rPr>
                <w:rFonts w:ascii="ＭＳ ゴシック" w:eastAsia="ＭＳ ゴシック" w:hAnsi="Times New Roman" w:cs="ＭＳ ゴシック" w:hint="eastAsia"/>
                <w:kern w:val="0"/>
                <w:sz w:val="16"/>
                <w:szCs w:val="16"/>
              </w:rPr>
              <w:t>業員</w:t>
            </w:r>
            <w:r>
              <w:rPr>
                <w:rFonts w:ascii="ＭＳ ゴシック" w:eastAsia="ＭＳ ゴシック" w:hAnsi="Times New Roman" w:cs="ＭＳ ゴシック" w:hint="eastAsia"/>
                <w:spacing w:val="-2"/>
                <w:kern w:val="0"/>
                <w:sz w:val="16"/>
                <w:szCs w:val="16"/>
              </w:rPr>
              <w:t>数</w:t>
            </w:r>
            <w:r>
              <w:rPr>
                <w:rFonts w:ascii="ＭＳ ゴシック" w:eastAsia="ＭＳ ゴシック" w:hAnsi="Times New Roman" w:cs="ＭＳ ゴシック" w:hint="eastAsia"/>
                <w:kern w:val="0"/>
                <w:sz w:val="16"/>
                <w:szCs w:val="16"/>
              </w:rPr>
              <w:t>、火</w:t>
            </w:r>
            <w:r>
              <w:rPr>
                <w:rFonts w:ascii="ＭＳ ゴシック" w:eastAsia="ＭＳ ゴシック" w:hAnsi="Times New Roman" w:cs="ＭＳ ゴシック" w:hint="eastAsia"/>
                <w:spacing w:val="-2"/>
                <w:kern w:val="0"/>
                <w:sz w:val="16"/>
                <w:szCs w:val="16"/>
              </w:rPr>
              <w:t>気</w:t>
            </w:r>
            <w:r>
              <w:rPr>
                <w:rFonts w:ascii="ＭＳ ゴシック" w:eastAsia="ＭＳ ゴシック" w:hAnsi="Times New Roman" w:cs="ＭＳ ゴシック" w:hint="eastAsia"/>
                <w:kern w:val="0"/>
                <w:sz w:val="16"/>
                <w:szCs w:val="16"/>
              </w:rPr>
              <w:t>使</w:t>
            </w:r>
            <w:r>
              <w:rPr>
                <w:rFonts w:ascii="ＭＳ ゴシック" w:eastAsia="ＭＳ ゴシック" w:hAnsi="Times New Roman" w:cs="ＭＳ ゴシック" w:hint="eastAsia"/>
                <w:spacing w:val="-2"/>
                <w:kern w:val="0"/>
                <w:sz w:val="16"/>
                <w:szCs w:val="16"/>
              </w:rPr>
              <w:t>用</w:t>
            </w:r>
            <w:r>
              <w:rPr>
                <w:rFonts w:ascii="ＭＳ ゴシック" w:eastAsia="ＭＳ ゴシック" w:hAnsi="Times New Roman" w:cs="ＭＳ ゴシック" w:hint="eastAsia"/>
                <w:kern w:val="0"/>
                <w:sz w:val="16"/>
                <w:szCs w:val="16"/>
              </w:rPr>
              <w:t>状況、</w:t>
            </w:r>
            <w:r>
              <w:rPr>
                <w:rFonts w:ascii="ＭＳ ゴシック" w:eastAsia="ＭＳ ゴシック" w:hAnsi="Times New Roman" w:cs="ＭＳ ゴシック" w:hint="eastAsia"/>
                <w:spacing w:val="-2"/>
                <w:kern w:val="0"/>
                <w:sz w:val="16"/>
                <w:szCs w:val="16"/>
              </w:rPr>
              <w:t>天</w:t>
            </w:r>
            <w:r>
              <w:rPr>
                <w:rFonts w:ascii="ＭＳ ゴシック" w:eastAsia="ＭＳ ゴシック" w:hAnsi="Times New Roman" w:cs="ＭＳ ゴシック" w:hint="eastAsia"/>
                <w:kern w:val="0"/>
                <w:sz w:val="16"/>
                <w:szCs w:val="16"/>
              </w:rPr>
              <w:t>候、</w:t>
            </w:r>
            <w:r>
              <w:rPr>
                <w:rFonts w:ascii="ＭＳ ゴシック" w:eastAsia="ＭＳ ゴシック" w:hAnsi="Times New Roman" w:cs="ＭＳ ゴシック" w:hint="eastAsia"/>
                <w:spacing w:val="-2"/>
                <w:kern w:val="0"/>
                <w:sz w:val="16"/>
                <w:szCs w:val="16"/>
              </w:rPr>
              <w:t>温</w:t>
            </w:r>
            <w:r>
              <w:rPr>
                <w:rFonts w:ascii="ＭＳ ゴシック" w:eastAsia="ＭＳ ゴシック" w:hAnsi="Times New Roman" w:cs="ＭＳ ゴシック" w:hint="eastAsia"/>
                <w:kern w:val="0"/>
                <w:sz w:val="16"/>
                <w:szCs w:val="16"/>
              </w:rPr>
              <w:t>度等）</w:t>
            </w:r>
          </w:p>
        </w:tc>
        <w:tc>
          <w:tcPr>
            <w:tcW w:w="10802" w:type="dxa"/>
            <w:tcBorders>
              <w:top w:val="single" w:sz="6" w:space="0" w:color="000000"/>
              <w:left w:val="single" w:sz="6" w:space="0" w:color="000000"/>
              <w:bottom w:val="single" w:sz="12" w:space="0" w:color="000000"/>
              <w:right w:val="single" w:sz="12" w:space="0" w:color="000000"/>
            </w:tcBorders>
          </w:tcPr>
          <w:p w:rsidR="00FA7752" w:rsidRPr="00A86F95" w:rsidRDefault="006000CA" w:rsidP="004C3EA1">
            <w:pPr>
              <w:autoSpaceDE w:val="0"/>
              <w:autoSpaceDN w:val="0"/>
              <w:adjustRightInd w:val="0"/>
              <w:spacing w:before="9"/>
              <w:ind w:left="100" w:right="-20"/>
              <w:jc w:val="left"/>
              <w:rPr>
                <w:rFonts w:ascii="ＭＳ ゴシック" w:eastAsia="ＭＳ ゴシック" w:hAnsi="Times New Roman" w:cs="ＭＳ ゴシック"/>
                <w:kern w:val="0"/>
                <w:sz w:val="16"/>
                <w:szCs w:val="16"/>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sidRPr="00A86F95">
              <w:rPr>
                <w:rFonts w:ascii="ＭＳ ゴシック" w:eastAsia="ＭＳ ゴシック" w:hAnsi="Times New Roman" w:cs="ＭＳ ゴシック"/>
                <w:color w:val="FF0000"/>
                <w:spacing w:val="-39"/>
                <w:kern w:val="0"/>
                <w:sz w:val="16"/>
                <w:szCs w:val="16"/>
              </w:rPr>
              <w:t xml:space="preserve"> </w:t>
            </w:r>
            <w:r w:rsidR="007A170F">
              <w:rPr>
                <w:rFonts w:ascii="ＭＳ ゴシック" w:eastAsia="ＭＳ ゴシック" w:hAnsi="Times New Roman" w:cs="ＭＳ ゴシック" w:hint="eastAsia"/>
                <w:color w:val="FF0000"/>
                <w:spacing w:val="-1"/>
                <w:kern w:val="0"/>
                <w:sz w:val="16"/>
                <w:szCs w:val="16"/>
              </w:rPr>
              <w:t xml:space="preserve">　</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ゴシック" w:eastAsia="ＭＳ ゴシック" w:hAnsi="Times New Roman" w:cs="ＭＳ ゴシック" w:hint="eastAsia"/>
                <w:kern w:val="0"/>
                <w:sz w:val="16"/>
                <w:szCs w:val="16"/>
              </w:rPr>
              <w:t>人</w:t>
            </w:r>
            <w:r w:rsidR="004C3EA1">
              <w:rPr>
                <w:rFonts w:ascii="ＭＳ ゴシック" w:eastAsia="ＭＳ ゴシック" w:hAnsi="Times New Roman" w:cs="ＭＳ ゴシック" w:hint="eastAsia"/>
                <w:spacing w:val="-24"/>
                <w:kern w:val="0"/>
                <w:sz w:val="16"/>
                <w:szCs w:val="16"/>
              </w:rPr>
              <w:t xml:space="preserve">、‘内　</w:t>
            </w:r>
            <w:r w:rsidR="00FA7752">
              <w:rPr>
                <w:rFonts w:ascii="ＭＳ ゴシック" w:eastAsia="ＭＳ ゴシック" w:hAnsi="Times New Roman" w:cs="ＭＳ ゴシック" w:hint="eastAsia"/>
                <w:kern w:val="0"/>
                <w:sz w:val="16"/>
                <w:szCs w:val="16"/>
              </w:rPr>
              <w:t>従業員</w:t>
            </w:r>
            <w:r w:rsidR="007A170F">
              <w:rPr>
                <w:rFonts w:ascii="ＭＳ ゴシック" w:eastAsia="ＭＳ ゴシック" w:hAnsi="Times New Roman" w:cs="ＭＳ ゴシック" w:hint="eastAsia"/>
                <w:kern w:val="0"/>
                <w:sz w:val="16"/>
                <w:szCs w:val="16"/>
              </w:rPr>
              <w:t xml:space="preserve">　</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ゴシック" w:eastAsia="ＭＳ ゴシック" w:hAnsi="Times New Roman" w:cs="ＭＳ ゴシック" w:hint="eastAsia"/>
                <w:kern w:val="0"/>
                <w:sz w:val="16"/>
                <w:szCs w:val="16"/>
              </w:rPr>
              <w:t>人</w:t>
            </w:r>
            <w:r w:rsidR="00FA7752">
              <w:rPr>
                <w:rFonts w:ascii="ＭＳ ゴシック" w:eastAsia="ＭＳ ゴシック" w:hAnsi="Times New Roman" w:cs="ＭＳ ゴシック" w:hint="eastAsia"/>
                <w:spacing w:val="-24"/>
                <w:kern w:val="0"/>
                <w:sz w:val="16"/>
                <w:szCs w:val="16"/>
              </w:rPr>
              <w:t>、</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ゴシック" w:eastAsia="ＭＳ ゴシック" w:hAnsi="Times New Roman" w:cs="ＭＳ ゴシック" w:hint="eastAsia"/>
                <w:kern w:val="0"/>
                <w:sz w:val="16"/>
                <w:szCs w:val="16"/>
              </w:rPr>
              <w:t>利</w:t>
            </w:r>
            <w:r w:rsidR="00FA7752">
              <w:rPr>
                <w:rFonts w:ascii="ＭＳ ゴシック" w:eastAsia="ＭＳ ゴシック" w:hAnsi="Times New Roman" w:cs="ＭＳ ゴシック" w:hint="eastAsia"/>
                <w:spacing w:val="-2"/>
                <w:kern w:val="0"/>
                <w:sz w:val="16"/>
                <w:szCs w:val="16"/>
              </w:rPr>
              <w:t>用</w:t>
            </w:r>
            <w:r w:rsidR="00FA7752">
              <w:rPr>
                <w:rFonts w:ascii="ＭＳ ゴシック" w:eastAsia="ＭＳ ゴシック" w:hAnsi="Times New Roman" w:cs="ＭＳ ゴシック" w:hint="eastAsia"/>
                <w:kern w:val="0"/>
                <w:sz w:val="16"/>
                <w:szCs w:val="16"/>
              </w:rPr>
              <w:t>者</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ゴシック" w:eastAsia="ＭＳ ゴシック" w:hAnsi="Times New Roman" w:cs="ＭＳ ゴシック" w:hint="eastAsia"/>
                <w:kern w:val="0"/>
                <w:sz w:val="16"/>
                <w:szCs w:val="16"/>
              </w:rPr>
              <w:t>人・</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ゴシック" w:eastAsia="ＭＳ ゴシック" w:hAnsi="Times New Roman" w:cs="ＭＳ ゴシック" w:hint="eastAsia"/>
                <w:spacing w:val="-2"/>
                <w:kern w:val="0"/>
                <w:sz w:val="16"/>
                <w:szCs w:val="16"/>
              </w:rPr>
              <w:t>従</w:t>
            </w:r>
            <w:r w:rsidR="00FA7752">
              <w:rPr>
                <w:rFonts w:ascii="ＭＳ ゴシック" w:eastAsia="ＭＳ ゴシック" w:hAnsi="Times New Roman" w:cs="ＭＳ ゴシック" w:hint="eastAsia"/>
                <w:kern w:val="0"/>
                <w:sz w:val="16"/>
                <w:szCs w:val="16"/>
              </w:rPr>
              <w:t>業員</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sidRPr="00A86F95">
              <w:rPr>
                <w:rFonts w:ascii="ＭＳ ゴシック" w:eastAsia="ＭＳ ゴシック" w:hAnsi="Times New Roman" w:cs="ＭＳ ゴシック"/>
                <w:color w:val="FF0000"/>
                <w:spacing w:val="-40"/>
                <w:kern w:val="0"/>
                <w:sz w:val="16"/>
                <w:szCs w:val="16"/>
              </w:rPr>
              <w:t xml:space="preserve"> </w:t>
            </w:r>
            <w:r w:rsidR="00FA7752">
              <w:rPr>
                <w:rFonts w:ascii="ＭＳ ゴシック" w:eastAsia="ＭＳ ゴシック" w:hAnsi="Times New Roman" w:cs="ＭＳ ゴシック" w:hint="eastAsia"/>
                <w:kern w:val="0"/>
                <w:sz w:val="16"/>
                <w:szCs w:val="16"/>
              </w:rPr>
              <w:t>人</w:t>
            </w:r>
            <w:r w:rsidR="00FA7752">
              <w:rPr>
                <w:rFonts w:ascii="ＭＳ ゴシック" w:eastAsia="ＭＳ ゴシック" w:hAnsi="Times New Roman" w:cs="ＭＳ ゴシック" w:hint="eastAsia"/>
                <w:spacing w:val="-2"/>
                <w:kern w:val="0"/>
                <w:sz w:val="16"/>
                <w:szCs w:val="16"/>
              </w:rPr>
              <w:t>、</w:t>
            </w:r>
            <w:r w:rsidR="00FA7752">
              <w:rPr>
                <w:rFonts w:ascii="ＭＳ ゴシック" w:eastAsia="ＭＳ ゴシック" w:hAnsi="Times New Roman" w:cs="ＭＳ ゴシック" w:hint="eastAsia"/>
                <w:kern w:val="0"/>
                <w:sz w:val="16"/>
                <w:szCs w:val="16"/>
              </w:rPr>
              <w:t>天</w:t>
            </w:r>
            <w:r w:rsidR="00FA7752">
              <w:rPr>
                <w:rFonts w:ascii="ＭＳ ゴシック" w:eastAsia="ＭＳ ゴシック" w:hAnsi="Times New Roman" w:cs="ＭＳ ゴシック" w:hint="eastAsia"/>
                <w:spacing w:val="-2"/>
                <w:kern w:val="0"/>
                <w:sz w:val="16"/>
                <w:szCs w:val="16"/>
              </w:rPr>
              <w:t>候</w:t>
            </w:r>
            <w:r w:rsidR="00FA7752">
              <w:rPr>
                <w:rFonts w:ascii="ＭＳ ゴシック" w:eastAsia="ＭＳ ゴシック" w:hAnsi="Times New Roman" w:cs="ＭＳ ゴシック" w:hint="eastAsia"/>
                <w:kern w:val="0"/>
                <w:sz w:val="16"/>
                <w:szCs w:val="16"/>
              </w:rPr>
              <w:t>：</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ゴシック" w:eastAsia="ＭＳ ゴシック" w:hAnsi="Times New Roman" w:cs="ＭＳ ゴシック" w:hint="eastAsia"/>
                <w:spacing w:val="-2"/>
                <w:kern w:val="0"/>
                <w:sz w:val="16"/>
                <w:szCs w:val="16"/>
              </w:rPr>
              <w:t>、</w:t>
            </w:r>
            <w:r w:rsidR="00FA7752">
              <w:rPr>
                <w:rFonts w:ascii="ＭＳ ゴシック" w:eastAsia="ＭＳ ゴシック" w:hAnsi="Times New Roman" w:cs="ＭＳ ゴシック" w:hint="eastAsia"/>
                <w:kern w:val="0"/>
                <w:sz w:val="16"/>
                <w:szCs w:val="16"/>
              </w:rPr>
              <w:t>気温：</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ゴシック" w:eastAsia="ＭＳ ゴシック" w:hAnsi="Times New Roman" w:cs="ＭＳ ゴシック" w:hint="eastAsia"/>
                <w:kern w:val="0"/>
                <w:sz w:val="16"/>
                <w:szCs w:val="16"/>
              </w:rPr>
              <w:t>℃</w:t>
            </w:r>
          </w:p>
        </w:tc>
      </w:tr>
    </w:tbl>
    <w:p w:rsidR="00FA7752" w:rsidRDefault="00FA7752" w:rsidP="00FA7752">
      <w:pPr>
        <w:autoSpaceDE w:val="0"/>
        <w:autoSpaceDN w:val="0"/>
        <w:adjustRightInd w:val="0"/>
        <w:spacing w:before="19" w:line="220" w:lineRule="exact"/>
        <w:jc w:val="left"/>
        <w:rPr>
          <w:rFonts w:ascii="Times New Roman" w:hAnsi="Times New Roman"/>
          <w:kern w:val="0"/>
          <w:sz w:val="22"/>
        </w:rPr>
      </w:pPr>
    </w:p>
    <w:tbl>
      <w:tblPr>
        <w:tblW w:w="15424" w:type="dxa"/>
        <w:tblInd w:w="-667" w:type="dxa"/>
        <w:tblLayout w:type="fixed"/>
        <w:tblCellMar>
          <w:left w:w="0" w:type="dxa"/>
          <w:right w:w="0" w:type="dxa"/>
        </w:tblCellMar>
        <w:tblLook w:val="0000" w:firstRow="0" w:lastRow="0" w:firstColumn="0" w:lastColumn="0" w:noHBand="0" w:noVBand="0"/>
      </w:tblPr>
      <w:tblGrid>
        <w:gridCol w:w="2242"/>
        <w:gridCol w:w="567"/>
        <w:gridCol w:w="6945"/>
        <w:gridCol w:w="5670"/>
      </w:tblGrid>
      <w:tr w:rsidR="00FA7752" w:rsidTr="00775095">
        <w:trPr>
          <w:trHeight w:hRule="exact" w:val="511"/>
        </w:trPr>
        <w:tc>
          <w:tcPr>
            <w:tcW w:w="2242" w:type="dxa"/>
            <w:tcBorders>
              <w:top w:val="single" w:sz="13" w:space="0" w:color="000000"/>
              <w:left w:val="single" w:sz="12" w:space="0" w:color="000000"/>
              <w:bottom w:val="single" w:sz="13" w:space="0" w:color="000000"/>
              <w:right w:val="single" w:sz="6" w:space="0" w:color="000000"/>
            </w:tcBorders>
          </w:tcPr>
          <w:p w:rsidR="00FA7752" w:rsidRDefault="00FA7752" w:rsidP="00FA7752">
            <w:pPr>
              <w:autoSpaceDE w:val="0"/>
              <w:autoSpaceDN w:val="0"/>
              <w:adjustRightInd w:val="0"/>
              <w:spacing w:before="7" w:line="120" w:lineRule="exact"/>
              <w:jc w:val="left"/>
              <w:rPr>
                <w:rFonts w:ascii="Times New Roman" w:hAnsi="Times New Roman"/>
                <w:kern w:val="0"/>
                <w:sz w:val="12"/>
                <w:szCs w:val="12"/>
              </w:rPr>
            </w:pPr>
          </w:p>
          <w:p w:rsidR="00FA7752" w:rsidRDefault="00FA7752" w:rsidP="00184A34">
            <w:pPr>
              <w:autoSpaceDE w:val="0"/>
              <w:autoSpaceDN w:val="0"/>
              <w:adjustRightInd w:val="0"/>
              <w:ind w:right="-20" w:firstLineChars="100" w:firstLine="16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67" w:type="dxa"/>
            <w:tcBorders>
              <w:top w:val="single" w:sz="13" w:space="0" w:color="000000"/>
              <w:left w:val="single" w:sz="6" w:space="0" w:color="000000"/>
              <w:bottom w:val="single" w:sz="13" w:space="0" w:color="000000"/>
              <w:right w:val="single" w:sz="6" w:space="0" w:color="000000"/>
            </w:tcBorders>
          </w:tcPr>
          <w:p w:rsidR="00FA7752" w:rsidRDefault="00FA7752" w:rsidP="00FA7752">
            <w:pPr>
              <w:autoSpaceDE w:val="0"/>
              <w:autoSpaceDN w:val="0"/>
              <w:adjustRightInd w:val="0"/>
              <w:spacing w:before="7" w:line="120" w:lineRule="exact"/>
              <w:jc w:val="left"/>
              <w:rPr>
                <w:rFonts w:ascii="Times New Roman" w:hAnsi="Times New Roman"/>
                <w:kern w:val="0"/>
                <w:sz w:val="12"/>
                <w:szCs w:val="12"/>
              </w:rPr>
            </w:pPr>
          </w:p>
          <w:p w:rsidR="00FA7752" w:rsidRDefault="00FA7752" w:rsidP="00FA7752">
            <w:pPr>
              <w:autoSpaceDE w:val="0"/>
              <w:autoSpaceDN w:val="0"/>
              <w:adjustRightInd w:val="0"/>
              <w:ind w:left="102"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6945" w:type="dxa"/>
            <w:tcBorders>
              <w:top w:val="single" w:sz="13" w:space="0" w:color="000000"/>
              <w:left w:val="single" w:sz="6" w:space="0" w:color="000000"/>
              <w:bottom w:val="single" w:sz="13" w:space="0" w:color="000000"/>
              <w:right w:val="single" w:sz="6" w:space="0" w:color="000000"/>
            </w:tcBorders>
          </w:tcPr>
          <w:p w:rsidR="00FA7752" w:rsidRDefault="00FA7752" w:rsidP="00FA7752">
            <w:pPr>
              <w:autoSpaceDE w:val="0"/>
              <w:autoSpaceDN w:val="0"/>
              <w:adjustRightInd w:val="0"/>
              <w:spacing w:before="6"/>
              <w:ind w:left="2965" w:right="2945"/>
              <w:jc w:val="center"/>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①被害</w:t>
            </w:r>
            <w:r>
              <w:rPr>
                <w:rFonts w:ascii="ＭＳ ゴシック" w:eastAsia="ＭＳ ゴシック" w:hAnsi="Times New Roman" w:cs="ＭＳ ゴシック" w:hint="eastAsia"/>
                <w:spacing w:val="-2"/>
                <w:kern w:val="0"/>
                <w:sz w:val="16"/>
                <w:szCs w:val="16"/>
              </w:rPr>
              <w:t>想</w:t>
            </w:r>
            <w:r>
              <w:rPr>
                <w:rFonts w:ascii="ＭＳ ゴシック" w:eastAsia="ＭＳ ゴシック" w:hAnsi="Times New Roman" w:cs="ＭＳ ゴシック" w:hint="eastAsia"/>
                <w:kern w:val="0"/>
                <w:sz w:val="16"/>
                <w:szCs w:val="16"/>
              </w:rPr>
              <w:t>定</w:t>
            </w:r>
          </w:p>
          <w:p w:rsidR="00FA7752" w:rsidRDefault="00FA7752" w:rsidP="00FA7752">
            <w:pPr>
              <w:autoSpaceDE w:val="0"/>
              <w:autoSpaceDN w:val="0"/>
              <w:adjustRightInd w:val="0"/>
              <w:spacing w:before="33"/>
              <w:ind w:left="2564" w:right="254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w:t>
            </w:r>
            <w:r>
              <w:rPr>
                <w:rFonts w:ascii="ＭＳ ゴシック" w:eastAsia="ＭＳ ゴシック" w:hAnsi="Times New Roman" w:cs="ＭＳ ゴシック" w:hint="eastAsia"/>
                <w:spacing w:val="-2"/>
                <w:kern w:val="0"/>
                <w:sz w:val="16"/>
                <w:szCs w:val="16"/>
              </w:rPr>
              <w:t>の</w:t>
            </w:r>
            <w:r>
              <w:rPr>
                <w:rFonts w:ascii="ＭＳ ゴシック" w:eastAsia="ＭＳ ゴシック" w:hAnsi="Times New Roman" w:cs="ＭＳ ゴシック" w:hint="eastAsia"/>
                <w:kern w:val="0"/>
                <w:sz w:val="16"/>
                <w:szCs w:val="16"/>
              </w:rPr>
              <w:t>具体</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事象）</w:t>
            </w:r>
          </w:p>
        </w:tc>
        <w:tc>
          <w:tcPr>
            <w:tcW w:w="5670" w:type="dxa"/>
            <w:tcBorders>
              <w:top w:val="single" w:sz="13" w:space="0" w:color="000000"/>
              <w:left w:val="single" w:sz="6" w:space="0" w:color="000000"/>
              <w:bottom w:val="single" w:sz="13" w:space="0" w:color="000000"/>
              <w:right w:val="single" w:sz="12" w:space="0" w:color="000000"/>
            </w:tcBorders>
          </w:tcPr>
          <w:p w:rsidR="00FA7752" w:rsidRDefault="00FA7752" w:rsidP="00FA7752">
            <w:pPr>
              <w:autoSpaceDE w:val="0"/>
              <w:autoSpaceDN w:val="0"/>
              <w:adjustRightInd w:val="0"/>
              <w:spacing w:before="7" w:line="120" w:lineRule="exact"/>
              <w:jc w:val="left"/>
              <w:rPr>
                <w:rFonts w:ascii="Times New Roman" w:hAnsi="Times New Roman"/>
                <w:kern w:val="0"/>
                <w:sz w:val="12"/>
                <w:szCs w:val="12"/>
              </w:rPr>
            </w:pPr>
          </w:p>
          <w:p w:rsidR="00FA7752" w:rsidRDefault="00FA7752" w:rsidP="00FA7752">
            <w:pPr>
              <w:autoSpaceDE w:val="0"/>
              <w:autoSpaceDN w:val="0"/>
              <w:adjustRightInd w:val="0"/>
              <w:ind w:left="1680"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②防火</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災安</w:t>
            </w:r>
            <w:r>
              <w:rPr>
                <w:rFonts w:ascii="ＭＳ ゴシック" w:eastAsia="ＭＳ ゴシック" w:hAnsi="Times New Roman" w:cs="ＭＳ ゴシック" w:hint="eastAsia"/>
                <w:spacing w:val="-2"/>
                <w:kern w:val="0"/>
                <w:sz w:val="16"/>
                <w:szCs w:val="16"/>
              </w:rPr>
              <w:t>全</w:t>
            </w:r>
            <w:r>
              <w:rPr>
                <w:rFonts w:ascii="ＭＳ ゴシック" w:eastAsia="ＭＳ ゴシック" w:hAnsi="Times New Roman" w:cs="ＭＳ ゴシック" w:hint="eastAsia"/>
                <w:kern w:val="0"/>
                <w:sz w:val="16"/>
                <w:szCs w:val="16"/>
              </w:rPr>
              <w:t>上の</w:t>
            </w:r>
            <w:r>
              <w:rPr>
                <w:rFonts w:ascii="ＭＳ ゴシック" w:eastAsia="ＭＳ ゴシック" w:hAnsi="Times New Roman" w:cs="ＭＳ ゴシック" w:hint="eastAsia"/>
                <w:spacing w:val="-2"/>
                <w:kern w:val="0"/>
                <w:sz w:val="16"/>
                <w:szCs w:val="16"/>
              </w:rPr>
              <w:t>目</w:t>
            </w:r>
            <w:r>
              <w:rPr>
                <w:rFonts w:ascii="ＭＳ ゴシック" w:eastAsia="ＭＳ ゴシック" w:hAnsi="Times New Roman" w:cs="ＭＳ ゴシック" w:hint="eastAsia"/>
                <w:kern w:val="0"/>
                <w:sz w:val="16"/>
                <w:szCs w:val="16"/>
              </w:rPr>
              <w:t>標設定</w:t>
            </w:r>
          </w:p>
        </w:tc>
      </w:tr>
      <w:tr w:rsidR="00FA7752" w:rsidTr="00775095">
        <w:trPr>
          <w:trHeight w:hRule="exact" w:val="356"/>
        </w:trPr>
        <w:tc>
          <w:tcPr>
            <w:tcW w:w="2242" w:type="dxa"/>
            <w:vMerge w:val="restart"/>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5" w:line="150" w:lineRule="exact"/>
              <w:jc w:val="left"/>
              <w:rPr>
                <w:rFonts w:ascii="Times New Roman" w:hAnsi="Times New Roman"/>
                <w:kern w:val="0"/>
                <w:sz w:val="15"/>
                <w:szCs w:val="15"/>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１．建</w:t>
            </w:r>
            <w:r>
              <w:rPr>
                <w:rFonts w:ascii="ＭＳ ゴシック" w:eastAsia="ＭＳ ゴシック" w:hAnsi="Times New Roman" w:cs="ＭＳ ゴシック" w:hint="eastAsia"/>
                <w:spacing w:val="-2"/>
                <w:kern w:val="0"/>
                <w:sz w:val="16"/>
                <w:szCs w:val="16"/>
              </w:rPr>
              <w:t>物</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基</w:t>
            </w:r>
            <w:r>
              <w:rPr>
                <w:rFonts w:ascii="ＭＳ ゴシック" w:eastAsia="ＭＳ ゴシック" w:hAnsi="Times New Roman" w:cs="ＭＳ ゴシック" w:hint="eastAsia"/>
                <w:kern w:val="0"/>
                <w:sz w:val="16"/>
                <w:szCs w:val="16"/>
              </w:rPr>
              <w:t>本被害</w:t>
            </w:r>
          </w:p>
        </w:tc>
        <w:tc>
          <w:tcPr>
            <w:tcW w:w="567" w:type="dxa"/>
            <w:tcBorders>
              <w:top w:val="single" w:sz="13"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85" w:right="165"/>
              <w:jc w:val="center"/>
              <w:rPr>
                <w:rFonts w:ascii="Times New Roman" w:hAnsi="Times New Roman"/>
                <w:kern w:val="0"/>
                <w:sz w:val="24"/>
                <w:szCs w:val="24"/>
              </w:rPr>
            </w:pPr>
            <w:r>
              <w:rPr>
                <w:rFonts w:cs="Century"/>
                <w:kern w:val="0"/>
                <w:sz w:val="16"/>
                <w:szCs w:val="16"/>
              </w:rPr>
              <w:t>1</w:t>
            </w:r>
          </w:p>
        </w:tc>
        <w:tc>
          <w:tcPr>
            <w:tcW w:w="6945" w:type="dxa"/>
            <w:tcBorders>
              <w:top w:val="single" w:sz="13" w:space="0" w:color="000000"/>
              <w:left w:val="single" w:sz="6" w:space="0" w:color="000000"/>
              <w:bottom w:val="single" w:sz="6" w:space="0" w:color="000000"/>
              <w:right w:val="single" w:sz="6" w:space="0" w:color="000000"/>
            </w:tcBorders>
          </w:tcPr>
          <w:p w:rsidR="00FA7752" w:rsidRDefault="00FA7752" w:rsidP="00A86F95">
            <w:pPr>
              <w:autoSpaceDE w:val="0"/>
              <w:autoSpaceDN w:val="0"/>
              <w:adjustRightInd w:val="0"/>
              <w:spacing w:before="38"/>
              <w:ind w:left="100" w:right="-20"/>
              <w:jc w:val="left"/>
              <w:rPr>
                <w:rFonts w:ascii="Times New Roman" w:hAnsi="Times New Roman"/>
                <w:kern w:val="0"/>
                <w:sz w:val="24"/>
                <w:szCs w:val="24"/>
              </w:rPr>
            </w:pPr>
            <w:r>
              <w:rPr>
                <w:rFonts w:ascii="ＭＳ 明朝" w:hAnsi="Times New Roman" w:cs="ＭＳ 明朝" w:hint="eastAsia"/>
                <w:kern w:val="0"/>
                <w:sz w:val="16"/>
                <w:szCs w:val="16"/>
              </w:rPr>
              <w:t>建物構</w:t>
            </w:r>
            <w:r>
              <w:rPr>
                <w:rFonts w:ascii="ＭＳ 明朝" w:hAnsi="Times New Roman" w:cs="ＭＳ 明朝" w:hint="eastAsia"/>
                <w:spacing w:val="-2"/>
                <w:kern w:val="0"/>
                <w:sz w:val="16"/>
                <w:szCs w:val="16"/>
              </w:rPr>
              <w:t>造</w:t>
            </w:r>
            <w:r>
              <w:rPr>
                <w:rFonts w:ascii="ＭＳ 明朝" w:hAnsi="Times New Roman" w:cs="ＭＳ 明朝" w:hint="eastAsia"/>
                <w:kern w:val="0"/>
                <w:sz w:val="16"/>
                <w:szCs w:val="16"/>
              </w:rPr>
              <w:t>の一</w:t>
            </w:r>
            <w:r>
              <w:rPr>
                <w:rFonts w:ascii="ＭＳ 明朝" w:hAnsi="Times New Roman" w:cs="ＭＳ 明朝" w:hint="eastAsia"/>
                <w:spacing w:val="-2"/>
                <w:kern w:val="0"/>
                <w:sz w:val="16"/>
                <w:szCs w:val="16"/>
              </w:rPr>
              <w:t>部</w:t>
            </w:r>
            <w:r>
              <w:rPr>
                <w:rFonts w:ascii="ＭＳ 明朝" w:hAnsi="Times New Roman" w:cs="ＭＳ 明朝" w:hint="eastAsia"/>
                <w:kern w:val="0"/>
                <w:sz w:val="16"/>
                <w:szCs w:val="16"/>
              </w:rPr>
              <w:t>に被</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た</w:t>
            </w:r>
            <w:r>
              <w:rPr>
                <w:rFonts w:ascii="ＭＳ 明朝" w:hAnsi="Times New Roman" w:cs="ＭＳ 明朝" w:hint="eastAsia"/>
                <w:spacing w:val="-79"/>
                <w:kern w:val="0"/>
                <w:sz w:val="16"/>
                <w:szCs w:val="16"/>
              </w:rPr>
              <w:t>。</w:t>
            </w:r>
            <w:r w:rsidR="00A86F95">
              <w:rPr>
                <w:rFonts w:ascii="ＭＳ 明朝" w:hAnsi="Times New Roman" w:cs="ＭＳ 明朝" w:hint="eastAsia"/>
                <w:kern w:val="0"/>
                <w:sz w:val="16"/>
                <w:szCs w:val="16"/>
              </w:rPr>
              <w:t>。床</w:t>
            </w:r>
            <w:r w:rsidR="00A20128">
              <w:rPr>
                <w:rFonts w:ascii="ＭＳ 明朝" w:hAnsi="Times New Roman" w:cs="ＭＳ 明朝" w:hint="eastAsia"/>
                <w:kern w:val="0"/>
                <w:sz w:val="16"/>
                <w:szCs w:val="16"/>
              </w:rPr>
              <w:t>：現状使用を継続する上での問題なし。</w:t>
            </w:r>
          </w:p>
        </w:tc>
        <w:tc>
          <w:tcPr>
            <w:tcW w:w="5670" w:type="dxa"/>
            <w:tcBorders>
              <w:top w:val="single" w:sz="13"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38"/>
              <w:ind w:left="97" w:right="-20"/>
              <w:jc w:val="left"/>
              <w:rPr>
                <w:rFonts w:ascii="Times New Roman" w:hAnsi="Times New Roman"/>
                <w:kern w:val="0"/>
                <w:sz w:val="24"/>
                <w:szCs w:val="24"/>
              </w:rPr>
            </w:pPr>
            <w:r>
              <w:rPr>
                <w:rFonts w:ascii="ＭＳ 明朝" w:hAnsi="Times New Roman" w:cs="ＭＳ 明朝" w:hint="eastAsia"/>
                <w:kern w:val="0"/>
                <w:sz w:val="16"/>
                <w:szCs w:val="16"/>
              </w:rPr>
              <w:t>在館か</w:t>
            </w:r>
            <w:r>
              <w:rPr>
                <w:rFonts w:ascii="ＭＳ 明朝" w:hAnsi="Times New Roman" w:cs="ＭＳ 明朝" w:hint="eastAsia"/>
                <w:spacing w:val="-2"/>
                <w:kern w:val="0"/>
                <w:sz w:val="16"/>
                <w:szCs w:val="16"/>
              </w:rPr>
              <w:t>建</w:t>
            </w:r>
            <w:r>
              <w:rPr>
                <w:rFonts w:ascii="ＭＳ 明朝" w:hAnsi="Times New Roman" w:cs="ＭＳ 明朝" w:hint="eastAsia"/>
                <w:kern w:val="0"/>
                <w:sz w:val="16"/>
                <w:szCs w:val="16"/>
              </w:rPr>
              <w:t>物外</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の判</w:t>
            </w:r>
            <w:r>
              <w:rPr>
                <w:rFonts w:ascii="ＭＳ 明朝" w:hAnsi="Times New Roman" w:cs="ＭＳ 明朝" w:hint="eastAsia"/>
                <w:spacing w:val="-2"/>
                <w:kern w:val="0"/>
                <w:sz w:val="16"/>
                <w:szCs w:val="16"/>
              </w:rPr>
              <w:t>断</w:t>
            </w:r>
            <w:r>
              <w:rPr>
                <w:rFonts w:ascii="ＭＳ 明朝" w:hAnsi="Times New Roman" w:cs="ＭＳ 明朝" w:hint="eastAsia"/>
                <w:kern w:val="0"/>
                <w:sz w:val="16"/>
                <w:szCs w:val="16"/>
              </w:rPr>
              <w:t>を</w:t>
            </w:r>
            <w:r w:rsidR="004306F3"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明朝" w:hAnsi="Times New Roman" w:cs="ＭＳ 明朝" w:hint="eastAsia"/>
                <w:kern w:val="0"/>
                <w:sz w:val="16"/>
                <w:szCs w:val="16"/>
              </w:rPr>
              <w:t>分以</w:t>
            </w:r>
            <w:r>
              <w:rPr>
                <w:rFonts w:ascii="ＭＳ 明朝" w:hAnsi="Times New Roman" w:cs="ＭＳ 明朝" w:hint="eastAsia"/>
                <w:spacing w:val="-2"/>
                <w:kern w:val="0"/>
                <w:sz w:val="16"/>
                <w:szCs w:val="16"/>
              </w:rPr>
              <w:t>内</w:t>
            </w:r>
            <w:r>
              <w:rPr>
                <w:rFonts w:ascii="ＭＳ 明朝" w:hAnsi="Times New Roman" w:cs="ＭＳ 明朝" w:hint="eastAsia"/>
                <w:kern w:val="0"/>
                <w:sz w:val="16"/>
                <w:szCs w:val="16"/>
              </w:rPr>
              <w:t>に下</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w:t>
            </w:r>
          </w:p>
        </w:tc>
      </w:tr>
      <w:tr w:rsidR="00FA7752" w:rsidTr="00775095">
        <w:trPr>
          <w:trHeight w:hRule="exact" w:val="350"/>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38"/>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2</w:t>
            </w:r>
          </w:p>
        </w:tc>
        <w:tc>
          <w:tcPr>
            <w:tcW w:w="6945" w:type="dxa"/>
            <w:tcBorders>
              <w:top w:val="single" w:sz="6" w:space="0" w:color="000000"/>
              <w:left w:val="single" w:sz="6" w:space="0" w:color="000000"/>
              <w:bottom w:val="single" w:sz="6" w:space="0" w:color="000000"/>
              <w:right w:val="single" w:sz="6" w:space="0" w:color="000000"/>
            </w:tcBorders>
          </w:tcPr>
          <w:p w:rsidR="00FA7752" w:rsidRPr="007A170F" w:rsidRDefault="00FA7752" w:rsidP="007A170F">
            <w:pPr>
              <w:autoSpaceDE w:val="0"/>
              <w:autoSpaceDN w:val="0"/>
              <w:adjustRightInd w:val="0"/>
              <w:spacing w:before="40"/>
              <w:ind w:left="100" w:right="-20"/>
              <w:jc w:val="left"/>
              <w:rPr>
                <w:rFonts w:ascii="ＭＳ 明朝" w:hAnsi="Times New Roman" w:cs="ＭＳ 明朝"/>
                <w:spacing w:val="-2"/>
                <w:kern w:val="0"/>
                <w:sz w:val="16"/>
                <w:szCs w:val="16"/>
              </w:rPr>
            </w:pPr>
            <w:r>
              <w:rPr>
                <w:rFonts w:ascii="ＭＳ 明朝" w:hAnsi="Times New Roman" w:cs="ＭＳ 明朝" w:hint="eastAsia"/>
                <w:kern w:val="0"/>
                <w:sz w:val="16"/>
                <w:szCs w:val="16"/>
              </w:rPr>
              <w:t>外構</w:t>
            </w:r>
            <w:r>
              <w:rPr>
                <w:rFonts w:ascii="ＭＳ 明朝" w:hAnsi="Times New Roman" w:cs="ＭＳ 明朝" w:hint="eastAsia"/>
                <w:spacing w:val="-2"/>
                <w:kern w:val="0"/>
                <w:sz w:val="16"/>
                <w:szCs w:val="16"/>
              </w:rPr>
              <w:t>オ</w:t>
            </w:r>
            <w:r>
              <w:rPr>
                <w:rFonts w:ascii="ＭＳ 明朝" w:hAnsi="Times New Roman" w:cs="ＭＳ 明朝" w:hint="eastAsia"/>
                <w:kern w:val="0"/>
                <w:sz w:val="16"/>
                <w:szCs w:val="16"/>
              </w:rPr>
              <w:t>ブジ</w:t>
            </w:r>
            <w:r>
              <w:rPr>
                <w:rFonts w:ascii="ＭＳ 明朝" w:hAnsi="Times New Roman" w:cs="ＭＳ 明朝" w:hint="eastAsia"/>
                <w:spacing w:val="-2"/>
                <w:kern w:val="0"/>
                <w:sz w:val="16"/>
                <w:szCs w:val="16"/>
              </w:rPr>
              <w:t>ェ</w:t>
            </w:r>
            <w:r w:rsidR="007A170F">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高</w:t>
            </w:r>
            <w:r>
              <w:rPr>
                <w:rFonts w:ascii="ＭＳ 明朝" w:hAnsi="Times New Roman" w:cs="ＭＳ 明朝" w:hint="eastAsia"/>
                <w:spacing w:val="-2"/>
                <w:kern w:val="0"/>
                <w:sz w:val="16"/>
                <w:szCs w:val="16"/>
              </w:rPr>
              <w:t>さ</w:t>
            </w:r>
            <w:r w:rsid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明朝" w:hAnsi="Times New Roman" w:cs="ＭＳ 明朝" w:hint="eastAsia"/>
                <w:kern w:val="0"/>
                <w:sz w:val="16"/>
                <w:szCs w:val="16"/>
              </w:rPr>
              <w:t>ｍ）</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倒壊</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たが</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生はな</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保する。</w:t>
            </w:r>
          </w:p>
        </w:tc>
      </w:tr>
      <w:tr w:rsidR="00FA7752" w:rsidTr="00775095">
        <w:trPr>
          <w:trHeight w:hRule="exact" w:val="353"/>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3</w:t>
            </w:r>
          </w:p>
        </w:tc>
        <w:tc>
          <w:tcPr>
            <w:tcW w:w="6945" w:type="dxa"/>
            <w:tcBorders>
              <w:top w:val="single" w:sz="6" w:space="0" w:color="000000"/>
              <w:left w:val="single" w:sz="6" w:space="0" w:color="000000"/>
              <w:bottom w:val="single" w:sz="6" w:space="0" w:color="000000"/>
              <w:right w:val="single" w:sz="6" w:space="0" w:color="000000"/>
            </w:tcBorders>
          </w:tcPr>
          <w:p w:rsidR="00FA7752" w:rsidRDefault="006000CA" w:rsidP="00FA7752">
            <w:pPr>
              <w:autoSpaceDE w:val="0"/>
              <w:autoSpaceDN w:val="0"/>
              <w:adjustRightInd w:val="0"/>
              <w:spacing w:before="42"/>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kern w:val="0"/>
                <w:sz w:val="16"/>
                <w:szCs w:val="16"/>
              </w:rPr>
              <w:t>部分</w:t>
            </w:r>
            <w:r w:rsidR="00FA7752">
              <w:rPr>
                <w:rFonts w:ascii="ＭＳ 明朝" w:hAnsi="Times New Roman" w:cs="ＭＳ 明朝" w:hint="eastAsia"/>
                <w:spacing w:val="-2"/>
                <w:kern w:val="0"/>
                <w:sz w:val="16"/>
                <w:szCs w:val="16"/>
              </w:rPr>
              <w:t>の</w:t>
            </w:r>
            <w:r w:rsidR="00FA7752">
              <w:rPr>
                <w:rFonts w:ascii="ＭＳ 明朝" w:hAnsi="Times New Roman" w:cs="ＭＳ 明朝" w:hint="eastAsia"/>
                <w:kern w:val="0"/>
                <w:sz w:val="16"/>
                <w:szCs w:val="16"/>
              </w:rPr>
              <w:t>フリ</w:t>
            </w:r>
            <w:r w:rsidR="00FA7752">
              <w:rPr>
                <w:rFonts w:ascii="ＭＳ 明朝" w:hAnsi="Times New Roman" w:cs="ＭＳ 明朝" w:hint="eastAsia"/>
                <w:spacing w:val="-2"/>
                <w:kern w:val="0"/>
                <w:sz w:val="16"/>
                <w:szCs w:val="16"/>
              </w:rPr>
              <w:t>ー</w:t>
            </w:r>
            <w:r w:rsidR="00FA7752">
              <w:rPr>
                <w:rFonts w:ascii="ＭＳ 明朝" w:hAnsi="Times New Roman" w:cs="ＭＳ 明朝" w:hint="eastAsia"/>
                <w:kern w:val="0"/>
                <w:sz w:val="16"/>
                <w:szCs w:val="16"/>
              </w:rPr>
              <w:t>アク</w:t>
            </w:r>
            <w:r w:rsidR="00FA7752">
              <w:rPr>
                <w:rFonts w:ascii="ＭＳ 明朝" w:hAnsi="Times New Roman" w:cs="ＭＳ 明朝" w:hint="eastAsia"/>
                <w:spacing w:val="-2"/>
                <w:kern w:val="0"/>
                <w:sz w:val="16"/>
                <w:szCs w:val="16"/>
              </w:rPr>
              <w:t>セ</w:t>
            </w:r>
            <w:r w:rsidR="00FA7752">
              <w:rPr>
                <w:rFonts w:ascii="ＭＳ 明朝" w:hAnsi="Times New Roman" w:cs="ＭＳ 明朝" w:hint="eastAsia"/>
                <w:kern w:val="0"/>
                <w:sz w:val="16"/>
                <w:szCs w:val="16"/>
              </w:rPr>
              <w:t>ス</w:t>
            </w:r>
            <w:r w:rsidR="00FA7752">
              <w:rPr>
                <w:rFonts w:ascii="ＭＳ 明朝" w:hAnsi="Times New Roman" w:cs="ＭＳ 明朝" w:hint="eastAsia"/>
                <w:spacing w:val="-2"/>
                <w:kern w:val="0"/>
                <w:sz w:val="16"/>
                <w:szCs w:val="16"/>
              </w:rPr>
              <w:t>フ</w:t>
            </w:r>
            <w:r w:rsidR="00FA7752">
              <w:rPr>
                <w:rFonts w:ascii="ＭＳ 明朝" w:hAnsi="Times New Roman" w:cs="ＭＳ 明朝" w:hint="eastAsia"/>
                <w:kern w:val="0"/>
                <w:sz w:val="16"/>
                <w:szCs w:val="16"/>
              </w:rPr>
              <w:t>ロアが</w:t>
            </w:r>
            <w:r w:rsidR="00FA7752">
              <w:rPr>
                <w:rFonts w:ascii="ＭＳ 明朝" w:hAnsi="Times New Roman" w:cs="ＭＳ 明朝" w:hint="eastAsia"/>
                <w:spacing w:val="-2"/>
                <w:kern w:val="0"/>
                <w:sz w:val="16"/>
                <w:szCs w:val="16"/>
              </w:rPr>
              <w:t>せ</w:t>
            </w:r>
            <w:r w:rsidR="00FA7752">
              <w:rPr>
                <w:rFonts w:ascii="ＭＳ 明朝" w:hAnsi="Times New Roman" w:cs="ＭＳ 明朝" w:hint="eastAsia"/>
                <w:kern w:val="0"/>
                <w:sz w:val="16"/>
                <w:szCs w:val="16"/>
              </w:rPr>
              <w:t>りあ</w:t>
            </w:r>
            <w:r w:rsidR="00FA7752">
              <w:rPr>
                <w:rFonts w:ascii="ＭＳ 明朝" w:hAnsi="Times New Roman" w:cs="ＭＳ 明朝" w:hint="eastAsia"/>
                <w:spacing w:val="-2"/>
                <w:kern w:val="0"/>
                <w:sz w:val="16"/>
                <w:szCs w:val="16"/>
              </w:rPr>
              <w:t>が</w:t>
            </w:r>
            <w:r w:rsidR="00FA7752">
              <w:rPr>
                <w:rFonts w:ascii="ＭＳ 明朝" w:hAnsi="Times New Roman" w:cs="ＭＳ 明朝" w:hint="eastAsia"/>
                <w:kern w:val="0"/>
                <w:sz w:val="16"/>
                <w:szCs w:val="16"/>
              </w:rPr>
              <w:t>り、</w:t>
            </w:r>
            <w:r w:rsidR="00FA7752">
              <w:rPr>
                <w:rFonts w:ascii="ＭＳ 明朝" w:hAnsi="Times New Roman" w:cs="ＭＳ 明朝" w:hint="eastAsia"/>
                <w:spacing w:val="-2"/>
                <w:kern w:val="0"/>
                <w:sz w:val="16"/>
                <w:szCs w:val="16"/>
              </w:rPr>
              <w:t>床</w:t>
            </w:r>
            <w:r w:rsidR="00FA7752">
              <w:rPr>
                <w:rFonts w:ascii="ＭＳ 明朝" w:hAnsi="Times New Roman" w:cs="ＭＳ 明朝" w:hint="eastAsia"/>
                <w:kern w:val="0"/>
                <w:sz w:val="16"/>
                <w:szCs w:val="16"/>
              </w:rPr>
              <w:t>の崩</w:t>
            </w:r>
            <w:r w:rsidR="00FA7752">
              <w:rPr>
                <w:rFonts w:ascii="ＭＳ 明朝" w:hAnsi="Times New Roman" w:cs="ＭＳ 明朝" w:hint="eastAsia"/>
                <w:spacing w:val="-2"/>
                <w:kern w:val="0"/>
                <w:sz w:val="16"/>
                <w:szCs w:val="16"/>
              </w:rPr>
              <w:t>壊</w:t>
            </w:r>
            <w:r w:rsidR="00FA7752">
              <w:rPr>
                <w:rFonts w:ascii="ＭＳ 明朝" w:hAnsi="Times New Roman" w:cs="ＭＳ 明朝" w:hint="eastAsia"/>
                <w:kern w:val="0"/>
                <w:sz w:val="16"/>
                <w:szCs w:val="16"/>
              </w:rPr>
              <w:t>が</w:t>
            </w:r>
            <w:r w:rsidR="00FA7752">
              <w:rPr>
                <w:rFonts w:ascii="ＭＳ 明朝" w:hAnsi="Times New Roman" w:cs="ＭＳ 明朝" w:hint="eastAsia"/>
                <w:spacing w:val="-2"/>
                <w:kern w:val="0"/>
                <w:sz w:val="16"/>
                <w:szCs w:val="16"/>
              </w:rPr>
              <w:t>起</w:t>
            </w:r>
            <w:r w:rsidR="00FA7752">
              <w:rPr>
                <w:rFonts w:ascii="ＭＳ 明朝" w:hAnsi="Times New Roman" w:cs="ＭＳ 明朝" w:hint="eastAsia"/>
                <w:kern w:val="0"/>
                <w:sz w:val="16"/>
                <w:szCs w:val="16"/>
              </w:rPr>
              <w:t>こる。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転倒事</w:t>
            </w:r>
            <w:r>
              <w:rPr>
                <w:rFonts w:ascii="ＭＳ 明朝" w:hAnsi="Times New Roman" w:cs="ＭＳ 明朝" w:hint="eastAsia"/>
                <w:spacing w:val="-2"/>
                <w:kern w:val="0"/>
                <w:sz w:val="16"/>
                <w:szCs w:val="16"/>
              </w:rPr>
              <w:t>故</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を出</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FA7752" w:rsidTr="00775095">
        <w:trPr>
          <w:trHeight w:hRule="exact" w:val="350"/>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85" w:right="165"/>
              <w:jc w:val="center"/>
              <w:rPr>
                <w:rFonts w:ascii="Times New Roman" w:hAnsi="Times New Roman"/>
                <w:kern w:val="0"/>
                <w:sz w:val="24"/>
                <w:szCs w:val="24"/>
              </w:rPr>
            </w:pPr>
            <w:r>
              <w:rPr>
                <w:rFonts w:cs="Century"/>
                <w:kern w:val="0"/>
                <w:sz w:val="16"/>
                <w:szCs w:val="16"/>
              </w:rPr>
              <w:t>4</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外壁・</w:t>
            </w:r>
            <w:r>
              <w:rPr>
                <w:rFonts w:ascii="ＭＳ 明朝" w:hAnsi="Times New Roman" w:cs="ＭＳ 明朝" w:hint="eastAsia"/>
                <w:spacing w:val="-2"/>
                <w:kern w:val="0"/>
                <w:sz w:val="16"/>
                <w:szCs w:val="16"/>
              </w:rPr>
              <w:t>窓</w:t>
            </w:r>
            <w:r>
              <w:rPr>
                <w:rFonts w:ascii="ＭＳ 明朝" w:hAnsi="Times New Roman" w:cs="ＭＳ 明朝" w:hint="eastAsia"/>
                <w:kern w:val="0"/>
                <w:sz w:val="16"/>
                <w:szCs w:val="16"/>
              </w:rPr>
              <w:t>ガラ</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・看</w:t>
            </w:r>
            <w:r>
              <w:rPr>
                <w:rFonts w:ascii="ＭＳ 明朝" w:hAnsi="Times New Roman" w:cs="ＭＳ 明朝" w:hint="eastAsia"/>
                <w:spacing w:val="-2"/>
                <w:kern w:val="0"/>
                <w:sz w:val="16"/>
                <w:szCs w:val="16"/>
              </w:rPr>
              <w:t>板</w:t>
            </w:r>
            <w:r>
              <w:rPr>
                <w:rFonts w:ascii="ＭＳ 明朝" w:hAnsi="Times New Roman" w:cs="ＭＳ 明朝" w:hint="eastAsia"/>
                <w:kern w:val="0"/>
                <w:sz w:val="16"/>
                <w:szCs w:val="16"/>
              </w:rPr>
              <w:t>の一</w:t>
            </w:r>
            <w:r>
              <w:rPr>
                <w:rFonts w:ascii="ＭＳ 明朝" w:hAnsi="Times New Roman" w:cs="ＭＳ 明朝" w:hint="eastAsia"/>
                <w:spacing w:val="-2"/>
                <w:kern w:val="0"/>
                <w:sz w:val="16"/>
                <w:szCs w:val="16"/>
              </w:rPr>
              <w:t>部</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下し、</w:t>
            </w:r>
            <w:r>
              <w:rPr>
                <w:rFonts w:ascii="ＭＳ 明朝" w:hAnsi="Times New Roman" w:cs="ＭＳ 明朝" w:hint="eastAsia"/>
                <w:spacing w:val="-2"/>
                <w:kern w:val="0"/>
                <w:sz w:val="16"/>
                <w:szCs w:val="16"/>
              </w:rPr>
              <w:t>建</w:t>
            </w:r>
            <w:r>
              <w:rPr>
                <w:rFonts w:ascii="ＭＳ 明朝" w:hAnsi="Times New Roman" w:cs="ＭＳ 明朝" w:hint="eastAsia"/>
                <w:kern w:val="0"/>
                <w:sz w:val="16"/>
                <w:szCs w:val="16"/>
              </w:rPr>
              <w:t>物周</w:t>
            </w:r>
            <w:r>
              <w:rPr>
                <w:rFonts w:ascii="ＭＳ 明朝" w:hAnsi="Times New Roman" w:cs="ＭＳ 明朝" w:hint="eastAsia"/>
                <w:spacing w:val="-2"/>
                <w:kern w:val="0"/>
                <w:sz w:val="16"/>
                <w:szCs w:val="16"/>
              </w:rPr>
              <w:t>囲</w:t>
            </w:r>
            <w:r>
              <w:rPr>
                <w:rFonts w:ascii="ＭＳ 明朝" w:hAnsi="Times New Roman" w:cs="ＭＳ 明朝" w:hint="eastAsia"/>
                <w:kern w:val="0"/>
                <w:sz w:val="16"/>
                <w:szCs w:val="16"/>
              </w:rPr>
              <w:t>にガ</w:t>
            </w:r>
            <w:r>
              <w:rPr>
                <w:rFonts w:ascii="ＭＳ 明朝" w:hAnsi="Times New Roman" w:cs="ＭＳ 明朝" w:hint="eastAsia"/>
                <w:spacing w:val="-2"/>
                <w:kern w:val="0"/>
                <w:sz w:val="16"/>
                <w:szCs w:val="16"/>
              </w:rPr>
              <w:t>ラ</w:t>
            </w:r>
            <w:r>
              <w:rPr>
                <w:rFonts w:ascii="ＭＳ 明朝" w:hAnsi="Times New Roman" w:cs="ＭＳ 明朝" w:hint="eastAsia"/>
                <w:kern w:val="0"/>
                <w:sz w:val="16"/>
                <w:szCs w:val="16"/>
              </w:rPr>
              <w:t>スが</w:t>
            </w:r>
            <w:r>
              <w:rPr>
                <w:rFonts w:ascii="ＭＳ 明朝" w:hAnsi="Times New Roman" w:cs="ＭＳ 明朝" w:hint="eastAsia"/>
                <w:spacing w:val="-2"/>
                <w:kern w:val="0"/>
                <w:sz w:val="16"/>
                <w:szCs w:val="16"/>
              </w:rPr>
              <w:t>散</w:t>
            </w:r>
            <w:r>
              <w:rPr>
                <w:rFonts w:ascii="ＭＳ 明朝" w:hAnsi="Times New Roman" w:cs="ＭＳ 明朝" w:hint="eastAsia"/>
                <w:kern w:val="0"/>
                <w:sz w:val="16"/>
                <w:szCs w:val="16"/>
              </w:rPr>
              <w:t>乱</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散乱物</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FA7752" w:rsidTr="00775095">
        <w:trPr>
          <w:trHeight w:hRule="exact" w:val="351"/>
        </w:trPr>
        <w:tc>
          <w:tcPr>
            <w:tcW w:w="2242" w:type="dxa"/>
            <w:vMerge/>
            <w:tcBorders>
              <w:top w:val="single" w:sz="13"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1"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5</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複数店</w:t>
            </w:r>
            <w:r>
              <w:rPr>
                <w:rFonts w:ascii="ＭＳ 明朝" w:hAnsi="Times New Roman" w:cs="ＭＳ 明朝" w:hint="eastAsia"/>
                <w:spacing w:val="-2"/>
                <w:kern w:val="0"/>
                <w:sz w:val="16"/>
                <w:szCs w:val="16"/>
              </w:rPr>
              <w:t>舗</w:t>
            </w:r>
            <w:r>
              <w:rPr>
                <w:rFonts w:ascii="ＭＳ 明朝" w:hAnsi="Times New Roman" w:cs="ＭＳ 明朝" w:hint="eastAsia"/>
                <w:kern w:val="0"/>
                <w:sz w:val="16"/>
                <w:szCs w:val="16"/>
              </w:rPr>
              <w:t>天井</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落下</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照</w:t>
            </w:r>
            <w:r>
              <w:rPr>
                <w:rFonts w:ascii="ＭＳ 明朝" w:hAnsi="Times New Roman" w:cs="ＭＳ 明朝" w:hint="eastAsia"/>
                <w:kern w:val="0"/>
                <w:sz w:val="16"/>
                <w:szCs w:val="16"/>
              </w:rPr>
              <w:t>明</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具も落</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し破</w:t>
            </w:r>
            <w:r>
              <w:rPr>
                <w:rFonts w:ascii="ＭＳ 明朝" w:hAnsi="Times New Roman" w:cs="ＭＳ 明朝" w:hint="eastAsia"/>
                <w:spacing w:val="-2"/>
                <w:kern w:val="0"/>
                <w:sz w:val="16"/>
                <w:szCs w:val="16"/>
              </w:rPr>
              <w:t>損</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ラス</w:t>
            </w:r>
            <w:r>
              <w:rPr>
                <w:rFonts w:ascii="ＭＳ 明朝" w:hAnsi="Times New Roman" w:cs="ＭＳ 明朝" w:hint="eastAsia"/>
                <w:spacing w:val="-2"/>
                <w:kern w:val="0"/>
                <w:sz w:val="16"/>
                <w:szCs w:val="16"/>
              </w:rPr>
              <w:t>片</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飛</w:t>
            </w:r>
            <w:r>
              <w:rPr>
                <w:rFonts w:ascii="ＭＳ 明朝" w:hAnsi="Times New Roman" w:cs="ＭＳ 明朝" w:hint="eastAsia"/>
                <w:kern w:val="0"/>
                <w:sz w:val="16"/>
                <w:szCs w:val="16"/>
              </w:rPr>
              <w:t>散する。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散乱物</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FA7752" w:rsidTr="00775095">
        <w:trPr>
          <w:trHeight w:hRule="exact" w:val="350"/>
        </w:trPr>
        <w:tc>
          <w:tcPr>
            <w:tcW w:w="2242" w:type="dxa"/>
            <w:vMerge w:val="restart"/>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8" w:line="150" w:lineRule="exact"/>
              <w:jc w:val="left"/>
              <w:rPr>
                <w:rFonts w:ascii="Times New Roman" w:hAnsi="Times New Roman"/>
                <w:kern w:val="0"/>
                <w:sz w:val="15"/>
                <w:szCs w:val="15"/>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２．建</w:t>
            </w:r>
            <w:r>
              <w:rPr>
                <w:rFonts w:ascii="ＭＳ ゴシック" w:eastAsia="ＭＳ ゴシック" w:hAnsi="Times New Roman" w:cs="ＭＳ ゴシック" w:hint="eastAsia"/>
                <w:spacing w:val="-2"/>
                <w:kern w:val="0"/>
                <w:sz w:val="16"/>
                <w:szCs w:val="16"/>
              </w:rPr>
              <w:t>築</w:t>
            </w:r>
            <w:r>
              <w:rPr>
                <w:rFonts w:ascii="ＭＳ ゴシック" w:eastAsia="ＭＳ ゴシック" w:hAnsi="Times New Roman" w:cs="ＭＳ ゴシック" w:hint="eastAsia"/>
                <w:kern w:val="0"/>
                <w:sz w:val="16"/>
                <w:szCs w:val="16"/>
              </w:rPr>
              <w:t>設備</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6</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揺れに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り非</w:t>
            </w:r>
            <w:r>
              <w:rPr>
                <w:rFonts w:ascii="ＭＳ 明朝" w:hAnsi="Times New Roman" w:cs="ＭＳ 明朝" w:hint="eastAsia"/>
                <w:spacing w:val="-2"/>
                <w:kern w:val="0"/>
                <w:sz w:val="16"/>
                <w:szCs w:val="16"/>
              </w:rPr>
              <w:t>常</w:t>
            </w:r>
            <w:r>
              <w:rPr>
                <w:rFonts w:ascii="ＭＳ 明朝" w:hAnsi="Times New Roman" w:cs="ＭＳ 明朝" w:hint="eastAsia"/>
                <w:kern w:val="0"/>
                <w:sz w:val="16"/>
                <w:szCs w:val="16"/>
              </w:rPr>
              <w:t>用自</w:t>
            </w:r>
            <w:r>
              <w:rPr>
                <w:rFonts w:ascii="ＭＳ 明朝" w:hAnsi="Times New Roman" w:cs="ＭＳ 明朝" w:hint="eastAsia"/>
                <w:spacing w:val="-2"/>
                <w:kern w:val="0"/>
                <w:sz w:val="16"/>
                <w:szCs w:val="16"/>
              </w:rPr>
              <w:t>家</w:t>
            </w:r>
            <w:r>
              <w:rPr>
                <w:rFonts w:ascii="ＭＳ 明朝" w:hAnsi="Times New Roman" w:cs="ＭＳ 明朝" w:hint="eastAsia"/>
                <w:kern w:val="0"/>
                <w:sz w:val="16"/>
                <w:szCs w:val="16"/>
              </w:rPr>
              <w:t>発電</w:t>
            </w:r>
            <w:r>
              <w:rPr>
                <w:rFonts w:ascii="ＭＳ 明朝" w:hAnsi="Times New Roman" w:cs="ＭＳ 明朝" w:hint="eastAsia"/>
                <w:spacing w:val="-2"/>
                <w:kern w:val="0"/>
                <w:sz w:val="16"/>
                <w:szCs w:val="16"/>
              </w:rPr>
              <w:t>機</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損</w:t>
            </w:r>
            <w:r>
              <w:rPr>
                <w:rFonts w:ascii="ＭＳ 明朝" w:hAnsi="Times New Roman" w:cs="ＭＳ 明朝" w:hint="eastAsia"/>
                <w:kern w:val="0"/>
                <w:sz w:val="16"/>
                <w:szCs w:val="16"/>
              </w:rPr>
              <w:t>壊し、</w:t>
            </w:r>
            <w:r>
              <w:rPr>
                <w:rFonts w:ascii="ＭＳ 明朝" w:hAnsi="Times New Roman" w:cs="ＭＳ 明朝" w:hint="eastAsia"/>
                <w:spacing w:val="-2"/>
                <w:kern w:val="0"/>
                <w:sz w:val="16"/>
                <w:szCs w:val="16"/>
              </w:rPr>
              <w:t>機</w:t>
            </w:r>
            <w:r>
              <w:rPr>
                <w:rFonts w:ascii="ＭＳ 明朝" w:hAnsi="Times New Roman" w:cs="ＭＳ 明朝" w:hint="eastAsia"/>
                <w:kern w:val="0"/>
                <w:sz w:val="16"/>
                <w:szCs w:val="16"/>
              </w:rPr>
              <w:t>能し</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電源の</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保を</w:t>
            </w:r>
            <w:r>
              <w:rPr>
                <w:rFonts w:ascii="ＭＳ 明朝" w:hAnsi="Times New Roman" w:cs="ＭＳ 明朝" w:hint="eastAsia"/>
                <w:spacing w:val="-2"/>
                <w:kern w:val="0"/>
                <w:sz w:val="16"/>
                <w:szCs w:val="16"/>
              </w:rPr>
              <w:t>早</w:t>
            </w:r>
            <w:r>
              <w:rPr>
                <w:rFonts w:ascii="ＭＳ 明朝" w:hAnsi="Times New Roman" w:cs="ＭＳ 明朝" w:hint="eastAsia"/>
                <w:kern w:val="0"/>
                <w:sz w:val="16"/>
                <w:szCs w:val="16"/>
              </w:rPr>
              <w:t>急に</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p>
        </w:tc>
      </w:tr>
      <w:tr w:rsidR="00FA7752" w:rsidTr="00775095">
        <w:trPr>
          <w:trHeight w:hRule="exact" w:val="353"/>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7</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2"/>
              <w:ind w:left="100" w:right="-20"/>
              <w:jc w:val="left"/>
              <w:rPr>
                <w:rFonts w:ascii="Times New Roman" w:hAnsi="Times New Roman"/>
                <w:kern w:val="0"/>
                <w:sz w:val="24"/>
                <w:szCs w:val="24"/>
              </w:rPr>
            </w:pPr>
            <w:r>
              <w:rPr>
                <w:rFonts w:ascii="ＭＳ 明朝" w:hAnsi="Times New Roman" w:cs="ＭＳ 明朝" w:hint="eastAsia"/>
                <w:kern w:val="0"/>
                <w:sz w:val="16"/>
                <w:szCs w:val="16"/>
              </w:rPr>
              <w:t>ボイラ</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用の</w:t>
            </w:r>
            <w:r>
              <w:rPr>
                <w:rFonts w:ascii="ＭＳ 明朝" w:hAnsi="Times New Roman" w:cs="ＭＳ 明朝" w:hint="eastAsia"/>
                <w:spacing w:val="-2"/>
                <w:kern w:val="0"/>
                <w:sz w:val="16"/>
                <w:szCs w:val="16"/>
              </w:rPr>
              <w:t>燃</w:t>
            </w:r>
            <w:r>
              <w:rPr>
                <w:rFonts w:ascii="ＭＳ 明朝" w:hAnsi="Times New Roman" w:cs="ＭＳ 明朝" w:hint="eastAsia"/>
                <w:kern w:val="0"/>
                <w:sz w:val="16"/>
                <w:szCs w:val="16"/>
              </w:rPr>
              <w:t>料タ</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クか</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重</w:t>
            </w:r>
            <w:r>
              <w:rPr>
                <w:rFonts w:ascii="ＭＳ 明朝" w:hAnsi="Times New Roman" w:cs="ＭＳ 明朝" w:hint="eastAsia"/>
                <w:spacing w:val="-2"/>
                <w:kern w:val="0"/>
                <w:sz w:val="16"/>
                <w:szCs w:val="16"/>
              </w:rPr>
              <w:t>油</w:t>
            </w:r>
            <w:r>
              <w:rPr>
                <w:rFonts w:ascii="ＭＳ 明朝" w:hAnsi="Times New Roman" w:cs="ＭＳ 明朝" w:hint="eastAsia"/>
                <w:kern w:val="0"/>
                <w:sz w:val="16"/>
                <w:szCs w:val="16"/>
              </w:rPr>
              <w:t>が漏洩</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漏油に</w:t>
            </w:r>
            <w:r>
              <w:rPr>
                <w:rFonts w:ascii="ＭＳ 明朝" w:hAnsi="Times New Roman" w:cs="ＭＳ 明朝" w:hint="eastAsia"/>
                <w:spacing w:val="-2"/>
                <w:kern w:val="0"/>
                <w:sz w:val="16"/>
                <w:szCs w:val="16"/>
              </w:rPr>
              <w:t>着</w:t>
            </w:r>
            <w:r>
              <w:rPr>
                <w:rFonts w:ascii="ＭＳ 明朝" w:hAnsi="Times New Roman" w:cs="ＭＳ 明朝" w:hint="eastAsia"/>
                <w:kern w:val="0"/>
                <w:sz w:val="16"/>
                <w:szCs w:val="16"/>
              </w:rPr>
              <w:t>火さ</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ない</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着火</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も</w:t>
            </w:r>
            <w:r>
              <w:rPr>
                <w:rFonts w:ascii="ＭＳ 明朝" w:hAnsi="Times New Roman" w:cs="ＭＳ 明朝" w:hint="eastAsia"/>
                <w:kern w:val="0"/>
                <w:sz w:val="16"/>
                <w:szCs w:val="16"/>
              </w:rPr>
              <w:t>延焼拡</w:t>
            </w:r>
            <w:r>
              <w:rPr>
                <w:rFonts w:ascii="ＭＳ 明朝" w:hAnsi="Times New Roman" w:cs="ＭＳ 明朝" w:hint="eastAsia"/>
                <w:spacing w:val="-2"/>
                <w:kern w:val="0"/>
                <w:sz w:val="16"/>
                <w:szCs w:val="16"/>
              </w:rPr>
              <w:t>大</w:t>
            </w:r>
            <w:r>
              <w:rPr>
                <w:rFonts w:ascii="ＭＳ 明朝" w:hAnsi="Times New Roman" w:cs="ＭＳ 明朝" w:hint="eastAsia"/>
                <w:kern w:val="0"/>
                <w:sz w:val="16"/>
                <w:szCs w:val="16"/>
              </w:rPr>
              <w:t>させ</w:t>
            </w:r>
            <w:r>
              <w:rPr>
                <w:rFonts w:ascii="ＭＳ 明朝" w:hAnsi="Times New Roman" w:cs="ＭＳ 明朝" w:hint="eastAsia"/>
                <w:spacing w:val="-2"/>
                <w:kern w:val="0"/>
                <w:sz w:val="16"/>
                <w:szCs w:val="16"/>
              </w:rPr>
              <w:t>な</w:t>
            </w:r>
            <w:r>
              <w:rPr>
                <w:rFonts w:ascii="ＭＳ 明朝" w:hAnsi="Times New Roman" w:cs="ＭＳ 明朝" w:hint="eastAsia"/>
                <w:spacing w:val="1"/>
                <w:kern w:val="0"/>
                <w:sz w:val="16"/>
                <w:szCs w:val="16"/>
              </w:rPr>
              <w:t>い</w:t>
            </w:r>
            <w:r>
              <w:rPr>
                <w:rFonts w:ascii="ＭＳ 明朝" w:hAnsi="Times New Roman" w:cs="ＭＳ 明朝" w:hint="eastAsia"/>
                <w:kern w:val="0"/>
                <w:sz w:val="16"/>
                <w:szCs w:val="16"/>
              </w:rPr>
              <w:t>。</w:t>
            </w:r>
          </w:p>
        </w:tc>
      </w:tr>
      <w:tr w:rsidR="00FA7752" w:rsidTr="0077509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85" w:right="165"/>
              <w:jc w:val="center"/>
              <w:rPr>
                <w:rFonts w:ascii="Times New Roman" w:hAnsi="Times New Roman"/>
                <w:kern w:val="0"/>
                <w:sz w:val="24"/>
                <w:szCs w:val="24"/>
              </w:rPr>
            </w:pPr>
            <w:r>
              <w:rPr>
                <w:rFonts w:cs="Century"/>
                <w:kern w:val="0"/>
                <w:sz w:val="16"/>
                <w:szCs w:val="16"/>
              </w:rPr>
              <w:t>8</w:t>
            </w:r>
          </w:p>
        </w:tc>
        <w:tc>
          <w:tcPr>
            <w:tcW w:w="6945" w:type="dxa"/>
            <w:tcBorders>
              <w:top w:val="single" w:sz="6" w:space="0" w:color="000000"/>
              <w:left w:val="single" w:sz="6" w:space="0" w:color="000000"/>
              <w:bottom w:val="single" w:sz="6" w:space="0" w:color="000000"/>
              <w:right w:val="single" w:sz="6" w:space="0" w:color="000000"/>
            </w:tcBorders>
          </w:tcPr>
          <w:p w:rsidR="00FA7752" w:rsidRDefault="004306F3" w:rsidP="007A170F">
            <w:pPr>
              <w:autoSpaceDE w:val="0"/>
              <w:autoSpaceDN w:val="0"/>
              <w:adjustRightInd w:val="0"/>
              <w:spacing w:before="40"/>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7A170F">
              <w:rPr>
                <w:rFonts w:ascii="ＭＳ 明朝" w:hAnsi="Times New Roman" w:cs="ＭＳ 明朝" w:hint="eastAsia"/>
                <w:color w:val="FF0000"/>
                <w:kern w:val="0"/>
                <w:sz w:val="16"/>
                <w:szCs w:val="16"/>
                <w:u w:val="single" w:color="000000" w:themeColor="text1"/>
              </w:rPr>
              <w:t xml:space="preserve">　</w:t>
            </w:r>
            <w:r w:rsidR="00FA7752">
              <w:rPr>
                <w:rFonts w:ascii="ＭＳ 明朝" w:hAnsi="Times New Roman" w:cs="ＭＳ 明朝" w:hint="eastAsia"/>
                <w:kern w:val="0"/>
                <w:sz w:val="16"/>
                <w:szCs w:val="16"/>
              </w:rPr>
              <w:t>のエ</w:t>
            </w:r>
            <w:r w:rsidR="00FA7752">
              <w:rPr>
                <w:rFonts w:ascii="ＭＳ 明朝" w:hAnsi="Times New Roman" w:cs="ＭＳ 明朝" w:hint="eastAsia"/>
                <w:spacing w:val="-2"/>
                <w:kern w:val="0"/>
                <w:sz w:val="16"/>
                <w:szCs w:val="16"/>
              </w:rPr>
              <w:t>レ</w:t>
            </w:r>
            <w:r w:rsidR="00FA7752">
              <w:rPr>
                <w:rFonts w:ascii="ＭＳ 明朝" w:hAnsi="Times New Roman" w:cs="ＭＳ 明朝" w:hint="eastAsia"/>
                <w:kern w:val="0"/>
                <w:sz w:val="16"/>
                <w:szCs w:val="16"/>
              </w:rPr>
              <w:t>ベー</w:t>
            </w:r>
            <w:r w:rsidR="00FA7752">
              <w:rPr>
                <w:rFonts w:ascii="ＭＳ 明朝" w:hAnsi="Times New Roman" w:cs="ＭＳ 明朝" w:hint="eastAsia"/>
                <w:spacing w:val="-2"/>
                <w:kern w:val="0"/>
                <w:sz w:val="16"/>
                <w:szCs w:val="16"/>
              </w:rPr>
              <w:t>タ</w:t>
            </w:r>
            <w:r w:rsidR="00FA7752">
              <w:rPr>
                <w:rFonts w:ascii="ＭＳ 明朝" w:hAnsi="Times New Roman" w:cs="ＭＳ 明朝" w:hint="eastAsia"/>
                <w:kern w:val="0"/>
                <w:sz w:val="16"/>
                <w:szCs w:val="16"/>
              </w:rPr>
              <w:t>ー</w:t>
            </w:r>
            <w:r w:rsidR="00FA7752">
              <w:rPr>
                <w:rFonts w:ascii="ＭＳ 明朝" w:hAnsi="Times New Roman" w:cs="ＭＳ 明朝" w:hint="eastAsia"/>
                <w:spacing w:val="-2"/>
                <w:kern w:val="0"/>
                <w:sz w:val="16"/>
                <w:szCs w:val="16"/>
              </w:rPr>
              <w:t>が</w:t>
            </w:r>
            <w:r w:rsidR="00FA7752">
              <w:rPr>
                <w:rFonts w:ascii="ＭＳ 明朝" w:hAnsi="Times New Roman" w:cs="ＭＳ 明朝" w:hint="eastAsia"/>
                <w:kern w:val="0"/>
                <w:sz w:val="16"/>
                <w:szCs w:val="16"/>
              </w:rPr>
              <w:t>非常停</w:t>
            </w:r>
            <w:r w:rsidR="00FA7752">
              <w:rPr>
                <w:rFonts w:ascii="ＭＳ 明朝" w:hAnsi="Times New Roman" w:cs="ＭＳ 明朝" w:hint="eastAsia"/>
                <w:spacing w:val="-2"/>
                <w:kern w:val="0"/>
                <w:sz w:val="16"/>
                <w:szCs w:val="16"/>
              </w:rPr>
              <w:t>止</w:t>
            </w:r>
            <w:r w:rsidR="00FA7752">
              <w:rPr>
                <w:rFonts w:ascii="ＭＳ 明朝" w:hAnsi="Times New Roman" w:cs="ＭＳ 明朝" w:hint="eastAsia"/>
                <w:kern w:val="0"/>
                <w:sz w:val="16"/>
                <w:szCs w:val="16"/>
              </w:rPr>
              <w:t>して</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kern w:val="0"/>
                <w:sz w:val="16"/>
                <w:szCs w:val="16"/>
              </w:rPr>
              <w:t>が閉</w:t>
            </w:r>
            <w:r w:rsidR="00FA7752">
              <w:rPr>
                <w:rFonts w:ascii="ＭＳ 明朝" w:hAnsi="Times New Roman" w:cs="ＭＳ 明朝" w:hint="eastAsia"/>
                <w:spacing w:val="-2"/>
                <w:kern w:val="0"/>
                <w:sz w:val="16"/>
                <w:szCs w:val="16"/>
              </w:rPr>
              <w:t>じ</w:t>
            </w:r>
            <w:r w:rsidR="00FA7752">
              <w:rPr>
                <w:rFonts w:ascii="ＭＳ 明朝" w:hAnsi="Times New Roman" w:cs="ＭＳ 明朝" w:hint="eastAsia"/>
                <w:kern w:val="0"/>
                <w:sz w:val="16"/>
                <w:szCs w:val="16"/>
              </w:rPr>
              <w:t>込め</w:t>
            </w:r>
            <w:r w:rsidR="00FA7752">
              <w:rPr>
                <w:rFonts w:ascii="ＭＳ 明朝" w:hAnsi="Times New Roman" w:cs="ＭＳ 明朝" w:hint="eastAsia"/>
                <w:spacing w:val="-2"/>
                <w:kern w:val="0"/>
                <w:sz w:val="16"/>
                <w:szCs w:val="16"/>
              </w:rPr>
              <w:t>ら</w:t>
            </w:r>
            <w:r w:rsidR="00FA7752">
              <w:rPr>
                <w:rFonts w:ascii="ＭＳ 明朝" w:hAnsi="Times New Roman" w:cs="ＭＳ 明朝" w:hint="eastAsia"/>
                <w:kern w:val="0"/>
                <w:sz w:val="16"/>
                <w:szCs w:val="16"/>
              </w:rPr>
              <w:t>れる。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安全階</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の解</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・救</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w:t>
            </w:r>
          </w:p>
        </w:tc>
      </w:tr>
      <w:tr w:rsidR="00FA7752" w:rsidTr="0077509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85" w:right="165"/>
              <w:jc w:val="center"/>
              <w:rPr>
                <w:rFonts w:ascii="Times New Roman" w:hAnsi="Times New Roman"/>
                <w:kern w:val="0"/>
                <w:sz w:val="24"/>
                <w:szCs w:val="24"/>
              </w:rPr>
            </w:pPr>
            <w:r>
              <w:rPr>
                <w:rFonts w:cs="Century"/>
                <w:kern w:val="0"/>
                <w:sz w:val="16"/>
                <w:szCs w:val="16"/>
              </w:rPr>
              <w:t>9</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エスカ</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の急</w:t>
            </w:r>
            <w:r>
              <w:rPr>
                <w:rFonts w:ascii="ＭＳ 明朝" w:hAnsi="Times New Roman" w:cs="ＭＳ 明朝" w:hint="eastAsia"/>
                <w:spacing w:val="-2"/>
                <w:kern w:val="0"/>
                <w:sz w:val="16"/>
                <w:szCs w:val="16"/>
              </w:rPr>
              <w:t>停</w:t>
            </w:r>
            <w:r>
              <w:rPr>
                <w:rFonts w:ascii="ＭＳ 明朝" w:hAnsi="Times New Roman" w:cs="ＭＳ 明朝" w:hint="eastAsia"/>
                <w:kern w:val="0"/>
                <w:sz w:val="16"/>
                <w:szCs w:val="16"/>
              </w:rPr>
              <w:t>止に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w:t>
            </w:r>
            <w:r w:rsidR="007A170F">
              <w:rPr>
                <w:rFonts w:ascii="ＭＳ 明朝" w:hAnsi="Times New Roman" w:cs="ＭＳ 明朝" w:hint="eastAsia"/>
                <w:spacing w:val="-2"/>
                <w:kern w:val="0"/>
                <w:sz w:val="16"/>
                <w:szCs w:val="16"/>
              </w:rPr>
              <w:t>来館者</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将</w:t>
            </w:r>
            <w:r>
              <w:rPr>
                <w:rFonts w:ascii="ＭＳ 明朝" w:hAnsi="Times New Roman" w:cs="ＭＳ 明朝" w:hint="eastAsia"/>
                <w:kern w:val="0"/>
                <w:sz w:val="16"/>
                <w:szCs w:val="16"/>
              </w:rPr>
              <w:t>棋倒</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にな</w:t>
            </w:r>
            <w:r>
              <w:rPr>
                <w:rFonts w:ascii="ＭＳ 明朝" w:hAnsi="Times New Roman" w:cs="ＭＳ 明朝" w:hint="eastAsia"/>
                <w:spacing w:val="-1"/>
                <w:kern w:val="0"/>
                <w:sz w:val="16"/>
                <w:szCs w:val="16"/>
              </w:rPr>
              <w:t>り</w:t>
            </w:r>
            <w:r>
              <w:rPr>
                <w:rFonts w:ascii="ＭＳ 明朝" w:hAnsi="Times New Roman" w:cs="ＭＳ 明朝" w:hint="eastAsia"/>
                <w:kern w:val="0"/>
                <w:sz w:val="16"/>
                <w:szCs w:val="16"/>
              </w:rPr>
              <w:t>数名</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者が発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する。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怪我人</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増や</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ない。</w:t>
            </w:r>
          </w:p>
        </w:tc>
      </w:tr>
      <w:tr w:rsidR="00FA7752" w:rsidTr="0077509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10</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屋上の</w:t>
            </w:r>
            <w:r>
              <w:rPr>
                <w:rFonts w:ascii="ＭＳ 明朝" w:hAnsi="Times New Roman" w:cs="ＭＳ 明朝" w:hint="eastAsia"/>
                <w:spacing w:val="-2"/>
                <w:kern w:val="0"/>
                <w:sz w:val="16"/>
                <w:szCs w:val="16"/>
              </w:rPr>
              <w:t>ビ</w:t>
            </w:r>
            <w:r>
              <w:rPr>
                <w:rFonts w:ascii="ＭＳ 明朝" w:hAnsi="Times New Roman" w:cs="ＭＳ 明朝" w:hint="eastAsia"/>
                <w:kern w:val="0"/>
                <w:sz w:val="16"/>
                <w:szCs w:val="16"/>
              </w:rPr>
              <w:t>ルマ</w:t>
            </w:r>
            <w:r>
              <w:rPr>
                <w:rFonts w:ascii="ＭＳ 明朝" w:hAnsi="Times New Roman" w:cs="ＭＳ 明朝" w:hint="eastAsia"/>
                <w:spacing w:val="-2"/>
                <w:kern w:val="0"/>
                <w:sz w:val="16"/>
                <w:szCs w:val="16"/>
              </w:rPr>
              <w:t>ル</w:t>
            </w:r>
            <w:r>
              <w:rPr>
                <w:rFonts w:ascii="ＭＳ 明朝" w:hAnsi="Times New Roman" w:cs="ＭＳ 明朝" w:hint="eastAsia"/>
                <w:kern w:val="0"/>
                <w:sz w:val="16"/>
                <w:szCs w:val="16"/>
              </w:rPr>
              <w:t>チ空</w:t>
            </w:r>
            <w:r>
              <w:rPr>
                <w:rFonts w:ascii="ＭＳ 明朝" w:hAnsi="Times New Roman" w:cs="ＭＳ 明朝" w:hint="eastAsia"/>
                <w:spacing w:val="-2"/>
                <w:kern w:val="0"/>
                <w:sz w:val="16"/>
                <w:szCs w:val="16"/>
              </w:rPr>
              <w:t>調</w:t>
            </w:r>
            <w:r>
              <w:rPr>
                <w:rFonts w:ascii="ＭＳ 明朝" w:hAnsi="Times New Roman" w:cs="ＭＳ 明朝" w:hint="eastAsia"/>
                <w:kern w:val="0"/>
                <w:sz w:val="16"/>
                <w:szCs w:val="16"/>
              </w:rPr>
              <w:t>が停</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ビル内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気</w:t>
            </w:r>
            <w:r>
              <w:rPr>
                <w:rFonts w:ascii="ＭＳ 明朝" w:hAnsi="Times New Roman" w:cs="ＭＳ 明朝" w:hint="eastAsia"/>
                <w:spacing w:val="-2"/>
                <w:kern w:val="0"/>
                <w:sz w:val="16"/>
                <w:szCs w:val="16"/>
              </w:rPr>
              <w:t>温</w:t>
            </w:r>
            <w:r>
              <w:rPr>
                <w:rFonts w:ascii="ＭＳ 明朝" w:hAnsi="Times New Roman" w:cs="ＭＳ 明朝" w:hint="eastAsia"/>
                <w:kern w:val="0"/>
                <w:sz w:val="16"/>
                <w:szCs w:val="16"/>
              </w:rPr>
              <w:t>は</w:t>
            </w:r>
            <w:r>
              <w:rPr>
                <w:rFonts w:ascii="ＭＳ 明朝" w:hAnsi="Times New Roman" w:cs="ＭＳ 明朝"/>
                <w:spacing w:val="-39"/>
                <w:kern w:val="0"/>
                <w:sz w:val="16"/>
                <w:szCs w:val="16"/>
              </w:rPr>
              <w:t xml:space="preserve"> </w:t>
            </w:r>
            <w:r>
              <w:rPr>
                <w:rFonts w:cs="Century"/>
                <w:spacing w:val="-1"/>
                <w:kern w:val="0"/>
                <w:sz w:val="16"/>
                <w:szCs w:val="16"/>
              </w:rPr>
              <w:t>4</w:t>
            </w:r>
            <w:r>
              <w:rPr>
                <w:rFonts w:cs="Century"/>
                <w:kern w:val="0"/>
                <w:sz w:val="16"/>
                <w:szCs w:val="16"/>
              </w:rPr>
              <w:t>0</w:t>
            </w:r>
            <w:r>
              <w:rPr>
                <w:rFonts w:cs="Century"/>
                <w:spacing w:val="-7"/>
                <w:kern w:val="0"/>
                <w:sz w:val="16"/>
                <w:szCs w:val="16"/>
              </w:rPr>
              <w:t xml:space="preserve"> </w:t>
            </w:r>
            <w:r>
              <w:rPr>
                <w:rFonts w:ascii="ＭＳ 明朝" w:cs="ＭＳ 明朝" w:hint="eastAsia"/>
                <w:kern w:val="0"/>
                <w:sz w:val="16"/>
                <w:szCs w:val="16"/>
              </w:rPr>
              <w:t>度程度ま</w:t>
            </w:r>
            <w:r>
              <w:rPr>
                <w:rFonts w:ascii="ＭＳ 明朝" w:cs="ＭＳ 明朝" w:hint="eastAsia"/>
                <w:spacing w:val="-2"/>
                <w:kern w:val="0"/>
                <w:sz w:val="16"/>
                <w:szCs w:val="16"/>
              </w:rPr>
              <w:t>で上</w:t>
            </w:r>
            <w:r>
              <w:rPr>
                <w:rFonts w:ascii="ＭＳ 明朝" w:cs="ＭＳ 明朝" w:hint="eastAsia"/>
                <w:kern w:val="0"/>
                <w:sz w:val="16"/>
                <w:szCs w:val="16"/>
              </w:rPr>
              <w:t>昇。</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熱中症</w:t>
            </w:r>
            <w:r>
              <w:rPr>
                <w:rFonts w:ascii="ＭＳ 明朝" w:hAnsi="Times New Roman" w:cs="ＭＳ 明朝" w:hint="eastAsia"/>
                <w:spacing w:val="-2"/>
                <w:kern w:val="0"/>
                <w:sz w:val="16"/>
                <w:szCs w:val="16"/>
              </w:rPr>
              <w:t>患</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FA7752" w:rsidTr="00775095">
        <w:trPr>
          <w:trHeight w:hRule="exact" w:val="353"/>
        </w:trPr>
        <w:tc>
          <w:tcPr>
            <w:tcW w:w="2242" w:type="dxa"/>
            <w:vMerge w:val="restart"/>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1" w:line="150" w:lineRule="exact"/>
              <w:jc w:val="left"/>
              <w:rPr>
                <w:rFonts w:ascii="Times New Roman" w:hAnsi="Times New Roman"/>
                <w:kern w:val="0"/>
                <w:sz w:val="15"/>
                <w:szCs w:val="15"/>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３．避</w:t>
            </w:r>
            <w:r>
              <w:rPr>
                <w:rFonts w:ascii="ＭＳ ゴシック" w:eastAsia="ＭＳ ゴシック" w:hAnsi="Times New Roman" w:cs="ＭＳ ゴシック" w:hint="eastAsia"/>
                <w:spacing w:val="-2"/>
                <w:kern w:val="0"/>
                <w:sz w:val="16"/>
                <w:szCs w:val="16"/>
              </w:rPr>
              <w:t>難</w:t>
            </w:r>
            <w:r>
              <w:rPr>
                <w:rFonts w:ascii="ＭＳ ゴシック" w:eastAsia="ＭＳ ゴシック" w:hAnsi="Times New Roman" w:cs="ＭＳ ゴシック" w:hint="eastAsia"/>
                <w:kern w:val="0"/>
                <w:sz w:val="16"/>
                <w:szCs w:val="16"/>
              </w:rPr>
              <w:t>施設</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45" w:right="136"/>
              <w:jc w:val="center"/>
              <w:rPr>
                <w:rFonts w:ascii="Times New Roman" w:hAnsi="Times New Roman"/>
                <w:kern w:val="0"/>
                <w:sz w:val="24"/>
                <w:szCs w:val="24"/>
              </w:rPr>
            </w:pPr>
            <w:r>
              <w:rPr>
                <w:rFonts w:cs="Century"/>
                <w:spacing w:val="-10"/>
                <w:kern w:val="0"/>
                <w:sz w:val="16"/>
                <w:szCs w:val="16"/>
              </w:rPr>
              <w:t>11</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2"/>
              <w:ind w:left="100" w:right="-45"/>
              <w:jc w:val="left"/>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が断</w:t>
            </w:r>
            <w:r>
              <w:rPr>
                <w:rFonts w:ascii="ＭＳ 明朝" w:hAnsi="Times New Roman" w:cs="ＭＳ 明朝" w:hint="eastAsia"/>
                <w:spacing w:val="-2"/>
                <w:kern w:val="0"/>
                <w:sz w:val="16"/>
                <w:szCs w:val="16"/>
              </w:rPr>
              <w:t>線</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使</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不能に</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り</w:t>
            </w:r>
            <w:r>
              <w:rPr>
                <w:rFonts w:ascii="ＭＳ 明朝" w:hAnsi="Times New Roman" w:cs="ＭＳ 明朝" w:hint="eastAsia"/>
                <w:spacing w:val="-46"/>
                <w:kern w:val="0"/>
                <w:sz w:val="16"/>
                <w:szCs w:val="16"/>
              </w:rPr>
              <w:t>、</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災セ</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タ</w:t>
            </w:r>
            <w:r w:rsidR="007A170F">
              <w:rPr>
                <w:rFonts w:ascii="ＭＳ 明朝" w:hAnsi="Times New Roman" w:cs="ＭＳ 明朝" w:hint="eastAsia"/>
                <w:kern w:val="0"/>
                <w:sz w:val="16"/>
                <w:szCs w:val="16"/>
              </w:rPr>
              <w:t>等</w:t>
            </w:r>
            <w:r>
              <w:rPr>
                <w:rFonts w:ascii="ＭＳ 明朝" w:hAnsi="Times New Roman" w:cs="ＭＳ 明朝" w:hint="eastAsia"/>
                <w:kern w:val="0"/>
                <w:sz w:val="16"/>
                <w:szCs w:val="16"/>
              </w:rPr>
              <w:t>ー</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ら</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避難誘</w:t>
            </w:r>
            <w:r>
              <w:rPr>
                <w:rFonts w:ascii="ＭＳ 明朝" w:hAnsi="Times New Roman" w:cs="ＭＳ 明朝" w:hint="eastAsia"/>
                <w:spacing w:val="-2"/>
                <w:kern w:val="0"/>
                <w:sz w:val="16"/>
                <w:szCs w:val="16"/>
              </w:rPr>
              <w:t>導</w:t>
            </w:r>
            <w:r>
              <w:rPr>
                <w:rFonts w:ascii="ＭＳ 明朝" w:hAnsi="Times New Roman" w:cs="ＭＳ 明朝" w:hint="eastAsia"/>
                <w:kern w:val="0"/>
                <w:sz w:val="16"/>
                <w:szCs w:val="16"/>
              </w:rPr>
              <w:t>がで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なく</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避難の</w:t>
            </w:r>
            <w:r>
              <w:rPr>
                <w:rFonts w:ascii="ＭＳ 明朝" w:hAnsi="Times New Roman" w:cs="ＭＳ 明朝" w:hint="eastAsia"/>
                <w:spacing w:val="-2"/>
                <w:kern w:val="0"/>
                <w:sz w:val="16"/>
                <w:szCs w:val="16"/>
              </w:rPr>
              <w:t>混</w:t>
            </w:r>
            <w:r>
              <w:rPr>
                <w:rFonts w:ascii="ＭＳ 明朝" w:hAnsi="Times New Roman" w:cs="ＭＳ 明朝" w:hint="eastAsia"/>
                <w:kern w:val="0"/>
                <w:sz w:val="16"/>
                <w:szCs w:val="16"/>
              </w:rPr>
              <w:t>乱に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FA7752" w:rsidTr="00775095">
        <w:trPr>
          <w:trHeight w:hRule="exact" w:val="351"/>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72" w:right="-20"/>
              <w:jc w:val="left"/>
              <w:rPr>
                <w:rFonts w:ascii="Times New Roman" w:hAnsi="Times New Roman"/>
                <w:kern w:val="0"/>
                <w:sz w:val="24"/>
                <w:szCs w:val="24"/>
              </w:rPr>
            </w:pPr>
            <w:r>
              <w:rPr>
                <w:rFonts w:cs="Century"/>
                <w:spacing w:val="-1"/>
                <w:kern w:val="0"/>
                <w:sz w:val="16"/>
                <w:szCs w:val="16"/>
              </w:rPr>
              <w:t>12</w:t>
            </w:r>
          </w:p>
        </w:tc>
        <w:tc>
          <w:tcPr>
            <w:tcW w:w="6945" w:type="dxa"/>
            <w:tcBorders>
              <w:top w:val="single" w:sz="6" w:space="0" w:color="000000"/>
              <w:left w:val="single" w:sz="6" w:space="0" w:color="000000"/>
              <w:bottom w:val="single" w:sz="6" w:space="0" w:color="000000"/>
              <w:right w:val="single" w:sz="6" w:space="0" w:color="000000"/>
            </w:tcBorders>
          </w:tcPr>
          <w:p w:rsidR="00FA7752" w:rsidRDefault="004306F3" w:rsidP="00FA7752">
            <w:pPr>
              <w:autoSpaceDE w:val="0"/>
              <w:autoSpaceDN w:val="0"/>
              <w:adjustRightInd w:val="0"/>
              <w:spacing w:before="41"/>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kern w:val="0"/>
                <w:sz w:val="16"/>
                <w:szCs w:val="16"/>
              </w:rPr>
              <w:t>階</w:t>
            </w:r>
            <w:r w:rsidR="00FA7752">
              <w:rPr>
                <w:rFonts w:ascii="ＭＳ 明朝" w:hAnsi="Times New Roman" w:cs="ＭＳ 明朝" w:hint="eastAsia"/>
                <w:spacing w:val="-2"/>
                <w:kern w:val="0"/>
                <w:sz w:val="16"/>
                <w:szCs w:val="16"/>
              </w:rPr>
              <w:t>で</w:t>
            </w:r>
            <w:r w:rsidR="00FA7752">
              <w:rPr>
                <w:rFonts w:ascii="ＭＳ 明朝" w:hAnsi="Times New Roman" w:cs="ＭＳ 明朝" w:hint="eastAsia"/>
                <w:kern w:val="0"/>
                <w:sz w:val="16"/>
                <w:szCs w:val="16"/>
              </w:rPr>
              <w:t>、</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spacing w:val="-2"/>
                <w:kern w:val="0"/>
                <w:sz w:val="16"/>
                <w:szCs w:val="16"/>
              </w:rPr>
              <w:t>内</w:t>
            </w:r>
            <w:r w:rsidR="00FA7752">
              <w:rPr>
                <w:rFonts w:ascii="ＭＳ 明朝" w:hAnsi="Times New Roman" w:cs="ＭＳ 明朝" w:hint="eastAsia"/>
                <w:kern w:val="0"/>
                <w:sz w:val="16"/>
                <w:szCs w:val="16"/>
              </w:rPr>
              <w:t>のキ</w:t>
            </w:r>
            <w:r w:rsidR="00FA7752">
              <w:rPr>
                <w:rFonts w:ascii="ＭＳ 明朝" w:hAnsi="Times New Roman" w:cs="ＭＳ 明朝" w:hint="eastAsia"/>
                <w:spacing w:val="-2"/>
                <w:kern w:val="0"/>
                <w:sz w:val="16"/>
                <w:szCs w:val="16"/>
              </w:rPr>
              <w:t>ャ</w:t>
            </w:r>
            <w:r w:rsidR="00FA7752">
              <w:rPr>
                <w:rFonts w:ascii="ＭＳ 明朝" w:hAnsi="Times New Roman" w:cs="ＭＳ 明朝" w:hint="eastAsia"/>
                <w:spacing w:val="1"/>
                <w:kern w:val="0"/>
                <w:sz w:val="16"/>
                <w:szCs w:val="16"/>
              </w:rPr>
              <w:t>ビ</w:t>
            </w:r>
            <w:r w:rsidR="00FA7752">
              <w:rPr>
                <w:rFonts w:ascii="ＭＳ 明朝" w:hAnsi="Times New Roman" w:cs="ＭＳ 明朝" w:hint="eastAsia"/>
                <w:spacing w:val="-2"/>
                <w:kern w:val="0"/>
                <w:sz w:val="16"/>
                <w:szCs w:val="16"/>
              </w:rPr>
              <w:t>ネ</w:t>
            </w:r>
            <w:r w:rsidR="00FA7752">
              <w:rPr>
                <w:rFonts w:ascii="ＭＳ 明朝" w:hAnsi="Times New Roman" w:cs="ＭＳ 明朝" w:hint="eastAsia"/>
                <w:kern w:val="0"/>
                <w:sz w:val="16"/>
                <w:szCs w:val="16"/>
              </w:rPr>
              <w:t>ット転</w:t>
            </w:r>
            <w:r w:rsidR="00FA7752">
              <w:rPr>
                <w:rFonts w:ascii="ＭＳ 明朝" w:hAnsi="Times New Roman" w:cs="ＭＳ 明朝" w:hint="eastAsia"/>
                <w:spacing w:val="-2"/>
                <w:kern w:val="0"/>
                <w:sz w:val="16"/>
                <w:szCs w:val="16"/>
              </w:rPr>
              <w:t>倒</w:t>
            </w:r>
            <w:r w:rsidR="00FA7752">
              <w:rPr>
                <w:rFonts w:ascii="ＭＳ 明朝" w:hAnsi="Times New Roman" w:cs="ＭＳ 明朝" w:hint="eastAsia"/>
                <w:kern w:val="0"/>
                <w:sz w:val="16"/>
                <w:szCs w:val="16"/>
              </w:rPr>
              <w:t>によ</w:t>
            </w:r>
            <w:r w:rsidR="00FA7752">
              <w:rPr>
                <w:rFonts w:ascii="ＭＳ 明朝" w:hAnsi="Times New Roman" w:cs="ＭＳ 明朝" w:hint="eastAsia"/>
                <w:spacing w:val="-2"/>
                <w:kern w:val="0"/>
                <w:sz w:val="16"/>
                <w:szCs w:val="16"/>
              </w:rPr>
              <w:t>り</w:t>
            </w:r>
            <w:r w:rsidR="00FA7752">
              <w:rPr>
                <w:rFonts w:ascii="ＭＳ 明朝" w:hAnsi="Times New Roman" w:cs="ＭＳ 明朝" w:hint="eastAsia"/>
                <w:kern w:val="0"/>
                <w:sz w:val="16"/>
                <w:szCs w:val="16"/>
              </w:rPr>
              <w:t>、</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spacing w:val="-2"/>
                <w:kern w:val="0"/>
                <w:sz w:val="16"/>
                <w:szCs w:val="16"/>
              </w:rPr>
              <w:t>従</w:t>
            </w:r>
            <w:r w:rsidR="00FA7752">
              <w:rPr>
                <w:rFonts w:ascii="ＭＳ 明朝" w:hAnsi="Times New Roman" w:cs="ＭＳ 明朝" w:hint="eastAsia"/>
                <w:kern w:val="0"/>
                <w:sz w:val="16"/>
                <w:szCs w:val="16"/>
              </w:rPr>
              <w:t>業員が</w:t>
            </w:r>
            <w:r w:rsidR="00FA7752">
              <w:rPr>
                <w:rFonts w:ascii="ＭＳ 明朝" w:hAnsi="Times New Roman" w:cs="ＭＳ 明朝" w:hint="eastAsia"/>
                <w:spacing w:val="-2"/>
                <w:kern w:val="0"/>
                <w:sz w:val="16"/>
                <w:szCs w:val="16"/>
              </w:rPr>
              <w:t>閉</w:t>
            </w:r>
            <w:r w:rsidR="00FA7752">
              <w:rPr>
                <w:rFonts w:ascii="ＭＳ 明朝" w:hAnsi="Times New Roman" w:cs="ＭＳ 明朝" w:hint="eastAsia"/>
                <w:kern w:val="0"/>
                <w:sz w:val="16"/>
                <w:szCs w:val="16"/>
              </w:rPr>
              <w:t>じ込</w:t>
            </w:r>
            <w:r w:rsidR="00FA7752">
              <w:rPr>
                <w:rFonts w:ascii="ＭＳ 明朝" w:hAnsi="Times New Roman" w:cs="ＭＳ 明朝" w:hint="eastAsia"/>
                <w:spacing w:val="-2"/>
                <w:kern w:val="0"/>
                <w:sz w:val="16"/>
                <w:szCs w:val="16"/>
              </w:rPr>
              <w:t>め</w:t>
            </w:r>
            <w:r w:rsidR="00FA7752">
              <w:rPr>
                <w:rFonts w:ascii="ＭＳ 明朝" w:hAnsi="Times New Roman" w:cs="ＭＳ 明朝" w:hint="eastAsia"/>
                <w:kern w:val="0"/>
                <w:sz w:val="16"/>
                <w:szCs w:val="16"/>
              </w:rPr>
              <w:t>られ</w:t>
            </w:r>
            <w:r w:rsidR="00FA7752">
              <w:rPr>
                <w:rFonts w:ascii="ＭＳ 明朝" w:hAnsi="Times New Roman" w:cs="ＭＳ 明朝" w:hint="eastAsia"/>
                <w:spacing w:val="-2"/>
                <w:kern w:val="0"/>
                <w:sz w:val="16"/>
                <w:szCs w:val="16"/>
              </w:rPr>
              <w:t>る</w:t>
            </w:r>
            <w:r w:rsidR="00FA7752">
              <w:rPr>
                <w:rFonts w:ascii="ＭＳ 明朝" w:hAnsi="Times New Roman" w:cs="ＭＳ 明朝" w:hint="eastAsia"/>
                <w:kern w:val="0"/>
                <w:sz w:val="16"/>
                <w:szCs w:val="16"/>
              </w:rPr>
              <w:t>。</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1"/>
              <w:ind w:left="97" w:right="-20"/>
              <w:jc w:val="left"/>
              <w:rPr>
                <w:rFonts w:ascii="Times New Roman" w:hAnsi="Times New Roman"/>
                <w:kern w:val="0"/>
                <w:sz w:val="24"/>
                <w:szCs w:val="24"/>
              </w:rPr>
            </w:pPr>
            <w:r>
              <w:rPr>
                <w:rFonts w:ascii="ＭＳ 明朝" w:hAnsi="Times New Roman" w:cs="ＭＳ 明朝" w:hint="eastAsia"/>
                <w:kern w:val="0"/>
                <w:sz w:val="16"/>
                <w:szCs w:val="16"/>
              </w:rPr>
              <w:t>閉じ込</w:t>
            </w:r>
            <w:r>
              <w:rPr>
                <w:rFonts w:ascii="ＭＳ 明朝" w:hAnsi="Times New Roman" w:cs="ＭＳ 明朝" w:hint="eastAsia"/>
                <w:spacing w:val="-2"/>
                <w:kern w:val="0"/>
                <w:sz w:val="16"/>
                <w:szCs w:val="16"/>
              </w:rPr>
              <w:t>め</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全</w:t>
            </w:r>
            <w:r>
              <w:rPr>
                <w:rFonts w:ascii="ＭＳ 明朝" w:hAnsi="Times New Roman" w:cs="ＭＳ 明朝" w:hint="eastAsia"/>
                <w:kern w:val="0"/>
                <w:sz w:val="16"/>
                <w:szCs w:val="16"/>
              </w:rPr>
              <w:t>員救</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する。</w:t>
            </w:r>
          </w:p>
        </w:tc>
      </w:tr>
      <w:tr w:rsidR="00FA7752" w:rsidTr="00775095">
        <w:trPr>
          <w:trHeight w:hRule="exact" w:val="383"/>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spacing w:before="41"/>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FA7752" w:rsidRDefault="00FA7752" w:rsidP="00775095">
            <w:pPr>
              <w:autoSpaceDE w:val="0"/>
              <w:autoSpaceDN w:val="0"/>
              <w:adjustRightInd w:val="0"/>
              <w:ind w:right="-20"/>
              <w:jc w:val="center"/>
              <w:rPr>
                <w:rFonts w:ascii="Times New Roman" w:hAnsi="Times New Roman"/>
                <w:kern w:val="0"/>
                <w:sz w:val="24"/>
                <w:szCs w:val="24"/>
              </w:rPr>
            </w:pPr>
            <w:r>
              <w:rPr>
                <w:rFonts w:cs="Century"/>
                <w:spacing w:val="-1"/>
                <w:kern w:val="0"/>
                <w:sz w:val="16"/>
                <w:szCs w:val="16"/>
              </w:rPr>
              <w:t>13</w:t>
            </w:r>
          </w:p>
        </w:tc>
        <w:tc>
          <w:tcPr>
            <w:tcW w:w="6945" w:type="dxa"/>
            <w:tcBorders>
              <w:top w:val="single" w:sz="6" w:space="0" w:color="000000"/>
              <w:left w:val="single" w:sz="6" w:space="0" w:color="000000"/>
              <w:bottom w:val="single" w:sz="6" w:space="0" w:color="000000"/>
              <w:right w:val="single" w:sz="6" w:space="0" w:color="000000"/>
            </w:tcBorders>
            <w:vAlign w:val="center"/>
          </w:tcPr>
          <w:p w:rsidR="00FA7752" w:rsidRDefault="00FA7752" w:rsidP="00775095">
            <w:pPr>
              <w:autoSpaceDE w:val="0"/>
              <w:autoSpaceDN w:val="0"/>
              <w:adjustRightInd w:val="0"/>
              <w:ind w:right="-20" w:firstLineChars="50" w:firstLine="80"/>
              <w:rPr>
                <w:rFonts w:ascii="Times New Roman" w:hAnsi="Times New Roman"/>
                <w:kern w:val="0"/>
                <w:sz w:val="24"/>
                <w:szCs w:val="24"/>
              </w:rPr>
            </w:pPr>
            <w:r>
              <w:rPr>
                <w:rFonts w:ascii="ＭＳ 明朝" w:hAnsi="Times New Roman" w:cs="ＭＳ 明朝" w:hint="eastAsia"/>
                <w:kern w:val="0"/>
                <w:sz w:val="16"/>
                <w:szCs w:val="16"/>
              </w:rPr>
              <w:t>屋外鉄</w:t>
            </w:r>
            <w:r>
              <w:rPr>
                <w:rFonts w:ascii="ＭＳ 明朝" w:hAnsi="Times New Roman" w:cs="ＭＳ 明朝" w:hint="eastAsia"/>
                <w:spacing w:val="-2"/>
                <w:kern w:val="0"/>
                <w:sz w:val="16"/>
                <w:szCs w:val="16"/>
              </w:rPr>
              <w:t>骨</w:t>
            </w:r>
            <w:r>
              <w:rPr>
                <w:rFonts w:ascii="ＭＳ 明朝" w:hAnsi="Times New Roman" w:cs="ＭＳ 明朝" w:hint="eastAsia"/>
                <w:kern w:val="0"/>
                <w:sz w:val="16"/>
                <w:szCs w:val="16"/>
              </w:rPr>
              <w:t>階段</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一部</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脱落</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難経路</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して</w:t>
            </w:r>
            <w:r>
              <w:rPr>
                <w:rFonts w:ascii="ＭＳ 明朝" w:hAnsi="Times New Roman" w:cs="ＭＳ 明朝" w:hint="eastAsia"/>
                <w:spacing w:val="-2"/>
                <w:kern w:val="0"/>
                <w:sz w:val="16"/>
                <w:szCs w:val="16"/>
              </w:rPr>
              <w:t>使</w:t>
            </w:r>
            <w:r>
              <w:rPr>
                <w:rFonts w:ascii="ＭＳ 明朝" w:hAnsi="Times New Roman" w:cs="ＭＳ 明朝" w:hint="eastAsia"/>
                <w:kern w:val="0"/>
                <w:sz w:val="16"/>
                <w:szCs w:val="16"/>
              </w:rPr>
              <w:t>用で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ない。</w:t>
            </w:r>
          </w:p>
        </w:tc>
        <w:tc>
          <w:tcPr>
            <w:tcW w:w="5670" w:type="dxa"/>
            <w:tcBorders>
              <w:top w:val="single" w:sz="6" w:space="0" w:color="000000"/>
              <w:left w:val="single" w:sz="6" w:space="0" w:color="000000"/>
              <w:bottom w:val="single" w:sz="6" w:space="0" w:color="000000"/>
              <w:right w:val="single" w:sz="12" w:space="0" w:color="000000"/>
            </w:tcBorders>
            <w:vAlign w:val="center"/>
          </w:tcPr>
          <w:p w:rsidR="00FA7752" w:rsidRPr="00775095" w:rsidRDefault="00FA7752" w:rsidP="00775095">
            <w:pPr>
              <w:autoSpaceDE w:val="0"/>
              <w:autoSpaceDN w:val="0"/>
              <w:adjustRightInd w:val="0"/>
              <w:spacing w:before="40"/>
              <w:ind w:left="97" w:right="-20"/>
              <w:rPr>
                <w:rFonts w:ascii="ＭＳ 明朝" w:hAnsi="Times New Roman" w:cs="ＭＳ 明朝"/>
                <w:kern w:val="0"/>
                <w:sz w:val="16"/>
                <w:szCs w:val="16"/>
              </w:rPr>
            </w:pPr>
            <w:r>
              <w:rPr>
                <w:rFonts w:ascii="ＭＳ 明朝" w:hAnsi="Times New Roman" w:cs="ＭＳ 明朝" w:hint="eastAsia"/>
                <w:spacing w:val="5"/>
                <w:kern w:val="0"/>
                <w:sz w:val="16"/>
                <w:szCs w:val="16"/>
              </w:rPr>
              <w:t>避</w:t>
            </w:r>
            <w:r>
              <w:rPr>
                <w:rFonts w:ascii="ＭＳ 明朝" w:hAnsi="Times New Roman" w:cs="ＭＳ 明朝" w:hint="eastAsia"/>
                <w:spacing w:val="2"/>
                <w:kern w:val="0"/>
                <w:sz w:val="16"/>
                <w:szCs w:val="16"/>
              </w:rPr>
              <w:t>難経</w:t>
            </w:r>
            <w:r>
              <w:rPr>
                <w:rFonts w:ascii="ＭＳ 明朝" w:hAnsi="Times New Roman" w:cs="ＭＳ 明朝" w:hint="eastAsia"/>
                <w:spacing w:val="5"/>
                <w:kern w:val="0"/>
                <w:sz w:val="16"/>
                <w:szCs w:val="16"/>
              </w:rPr>
              <w:t>路</w:t>
            </w:r>
            <w:r>
              <w:rPr>
                <w:rFonts w:ascii="ＭＳ 明朝" w:hAnsi="Times New Roman" w:cs="ＭＳ 明朝" w:hint="eastAsia"/>
                <w:spacing w:val="2"/>
                <w:kern w:val="0"/>
                <w:sz w:val="16"/>
                <w:szCs w:val="16"/>
              </w:rPr>
              <w:t>を変</w:t>
            </w:r>
            <w:r>
              <w:rPr>
                <w:rFonts w:ascii="ＭＳ 明朝" w:hAnsi="Times New Roman" w:cs="ＭＳ 明朝" w:hint="eastAsia"/>
                <w:spacing w:val="5"/>
                <w:kern w:val="0"/>
                <w:sz w:val="16"/>
                <w:szCs w:val="16"/>
              </w:rPr>
              <w:t>更</w:t>
            </w:r>
            <w:r>
              <w:rPr>
                <w:rFonts w:ascii="ＭＳ 明朝" w:hAnsi="Times New Roman" w:cs="ＭＳ 明朝" w:hint="eastAsia"/>
                <w:spacing w:val="2"/>
                <w:kern w:val="0"/>
                <w:sz w:val="16"/>
                <w:szCs w:val="16"/>
              </w:rPr>
              <w:t>し</w:t>
            </w:r>
            <w:r>
              <w:rPr>
                <w:rFonts w:ascii="ＭＳ 明朝" w:hAnsi="Times New Roman" w:cs="ＭＳ 明朝" w:hint="eastAsia"/>
                <w:spacing w:val="4"/>
                <w:kern w:val="0"/>
                <w:sz w:val="16"/>
                <w:szCs w:val="16"/>
              </w:rPr>
              <w:t>、</w:t>
            </w:r>
            <w:r>
              <w:rPr>
                <w:rFonts w:ascii="ＭＳ 明朝" w:hAnsi="Times New Roman" w:cs="ＭＳ 明朝" w:hint="eastAsia"/>
                <w:spacing w:val="5"/>
                <w:kern w:val="0"/>
                <w:sz w:val="16"/>
                <w:szCs w:val="16"/>
              </w:rPr>
              <w:t>非</w:t>
            </w:r>
            <w:r>
              <w:rPr>
                <w:rFonts w:ascii="ＭＳ 明朝" w:hAnsi="Times New Roman" w:cs="ＭＳ 明朝" w:hint="eastAsia"/>
                <w:spacing w:val="2"/>
                <w:kern w:val="0"/>
                <w:sz w:val="16"/>
                <w:szCs w:val="16"/>
              </w:rPr>
              <w:t>常用</w:t>
            </w:r>
            <w:r>
              <w:rPr>
                <w:rFonts w:ascii="ＭＳ 明朝" w:hAnsi="Times New Roman" w:cs="ＭＳ 明朝" w:hint="eastAsia"/>
                <w:spacing w:val="5"/>
                <w:kern w:val="0"/>
                <w:sz w:val="16"/>
                <w:szCs w:val="16"/>
              </w:rPr>
              <w:t>放</w:t>
            </w:r>
            <w:r>
              <w:rPr>
                <w:rFonts w:ascii="ＭＳ 明朝" w:hAnsi="Times New Roman" w:cs="ＭＳ 明朝" w:hint="eastAsia"/>
                <w:spacing w:val="2"/>
                <w:kern w:val="0"/>
                <w:sz w:val="16"/>
                <w:szCs w:val="16"/>
              </w:rPr>
              <w:t>送</w:t>
            </w:r>
            <w:r>
              <w:rPr>
                <w:rFonts w:ascii="ＭＳ 明朝" w:hAnsi="Times New Roman" w:cs="ＭＳ 明朝" w:hint="eastAsia"/>
                <w:spacing w:val="5"/>
                <w:kern w:val="0"/>
                <w:sz w:val="16"/>
                <w:szCs w:val="16"/>
              </w:rPr>
              <w:t>設</w:t>
            </w:r>
            <w:r>
              <w:rPr>
                <w:rFonts w:ascii="ＭＳ 明朝" w:hAnsi="Times New Roman" w:cs="ＭＳ 明朝" w:hint="eastAsia"/>
                <w:spacing w:val="2"/>
                <w:kern w:val="0"/>
                <w:sz w:val="16"/>
                <w:szCs w:val="16"/>
              </w:rPr>
              <w:t>備に</w:t>
            </w:r>
            <w:r>
              <w:rPr>
                <w:rFonts w:ascii="ＭＳ 明朝" w:hAnsi="Times New Roman" w:cs="ＭＳ 明朝" w:hint="eastAsia"/>
                <w:spacing w:val="5"/>
                <w:kern w:val="0"/>
                <w:sz w:val="16"/>
                <w:szCs w:val="16"/>
              </w:rPr>
              <w:t>よ</w:t>
            </w:r>
            <w:r>
              <w:rPr>
                <w:rFonts w:ascii="ＭＳ 明朝" w:hAnsi="Times New Roman" w:cs="ＭＳ 明朝" w:hint="eastAsia"/>
                <w:spacing w:val="2"/>
                <w:kern w:val="0"/>
                <w:sz w:val="16"/>
                <w:szCs w:val="16"/>
              </w:rPr>
              <w:t>る指</w:t>
            </w:r>
            <w:r>
              <w:rPr>
                <w:rFonts w:ascii="ＭＳ 明朝" w:hAnsi="Times New Roman" w:cs="ＭＳ 明朝" w:hint="eastAsia"/>
                <w:spacing w:val="5"/>
                <w:kern w:val="0"/>
                <w:sz w:val="16"/>
                <w:szCs w:val="16"/>
              </w:rPr>
              <w:t>示で</w:t>
            </w:r>
            <w:r>
              <w:rPr>
                <w:rFonts w:ascii="ＭＳ 明朝" w:hAnsi="Times New Roman" w:cs="ＭＳ 明朝" w:hint="eastAsia"/>
                <w:spacing w:val="2"/>
                <w:kern w:val="0"/>
                <w:sz w:val="16"/>
                <w:szCs w:val="16"/>
              </w:rPr>
              <w:t>避</w:t>
            </w:r>
            <w:r>
              <w:rPr>
                <w:rFonts w:ascii="ＭＳ 明朝" w:hAnsi="Times New Roman" w:cs="ＭＳ 明朝" w:hint="eastAsia"/>
                <w:spacing w:val="5"/>
                <w:kern w:val="0"/>
                <w:sz w:val="16"/>
                <w:szCs w:val="16"/>
              </w:rPr>
              <w:t>難</w:t>
            </w:r>
            <w:r>
              <w:rPr>
                <w:rFonts w:ascii="ＭＳ 明朝" w:hAnsi="Times New Roman" w:cs="ＭＳ 明朝" w:hint="eastAsia"/>
                <w:spacing w:val="2"/>
                <w:kern w:val="0"/>
                <w:sz w:val="16"/>
                <w:szCs w:val="16"/>
              </w:rPr>
              <w:t>者の</w:t>
            </w:r>
            <w:r>
              <w:rPr>
                <w:rFonts w:ascii="ＭＳ 明朝" w:hAnsi="Times New Roman" w:cs="ＭＳ 明朝" w:hint="eastAsia"/>
                <w:spacing w:val="5"/>
                <w:kern w:val="0"/>
                <w:sz w:val="16"/>
                <w:szCs w:val="16"/>
              </w:rPr>
              <w:t>安</w:t>
            </w:r>
            <w:r>
              <w:rPr>
                <w:rFonts w:ascii="ＭＳ 明朝" w:hAnsi="Times New Roman" w:cs="ＭＳ 明朝" w:hint="eastAsia"/>
                <w:spacing w:val="2"/>
                <w:kern w:val="0"/>
                <w:sz w:val="16"/>
                <w:szCs w:val="16"/>
              </w:rPr>
              <w:t>全</w:t>
            </w:r>
            <w:r>
              <w:rPr>
                <w:rFonts w:ascii="ＭＳ 明朝" w:hAnsi="Times New Roman" w:cs="ＭＳ 明朝" w:hint="eastAsia"/>
                <w:spacing w:val="5"/>
                <w:kern w:val="0"/>
                <w:sz w:val="16"/>
                <w:szCs w:val="16"/>
              </w:rPr>
              <w:t>を</w:t>
            </w:r>
            <w:r>
              <w:rPr>
                <w:rFonts w:ascii="ＭＳ 明朝" w:hAnsi="Times New Roman" w:cs="ＭＳ 明朝" w:hint="eastAsia"/>
                <w:spacing w:val="2"/>
                <w:kern w:val="0"/>
                <w:sz w:val="16"/>
                <w:szCs w:val="16"/>
              </w:rPr>
              <w:t>確</w:t>
            </w:r>
            <w:r>
              <w:rPr>
                <w:rFonts w:ascii="ＭＳ 明朝" w:hAnsi="Times New Roman" w:cs="ＭＳ 明朝" w:hint="eastAsia"/>
                <w:spacing w:val="5"/>
                <w:kern w:val="0"/>
                <w:sz w:val="16"/>
                <w:szCs w:val="16"/>
              </w:rPr>
              <w:t>保</w:t>
            </w:r>
            <w:r>
              <w:rPr>
                <w:rFonts w:ascii="ＭＳ 明朝" w:hAnsi="Times New Roman" w:cs="ＭＳ 明朝" w:hint="eastAsia"/>
                <w:kern w:val="0"/>
                <w:sz w:val="16"/>
                <w:szCs w:val="16"/>
              </w:rPr>
              <w:t>する。</w:t>
            </w:r>
          </w:p>
        </w:tc>
      </w:tr>
      <w:tr w:rsidR="00FA7752" w:rsidTr="00775095">
        <w:trPr>
          <w:trHeight w:hRule="exact" w:val="350"/>
        </w:trPr>
        <w:tc>
          <w:tcPr>
            <w:tcW w:w="2242" w:type="dxa"/>
            <w:vMerge/>
            <w:tcBorders>
              <w:top w:val="single" w:sz="6" w:space="0" w:color="000000"/>
              <w:left w:val="single" w:sz="12" w:space="0" w:color="000000"/>
              <w:bottom w:val="single" w:sz="6" w:space="0" w:color="000000"/>
              <w:right w:val="single" w:sz="6" w:space="0" w:color="000000"/>
            </w:tcBorders>
          </w:tcPr>
          <w:p w:rsidR="00FA7752" w:rsidRDefault="00FA7752" w:rsidP="00FA7752">
            <w:pPr>
              <w:autoSpaceDE w:val="0"/>
              <w:autoSpaceDN w:val="0"/>
              <w:adjustRightInd w:val="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14</w:t>
            </w:r>
          </w:p>
        </w:tc>
        <w:tc>
          <w:tcPr>
            <w:tcW w:w="6945" w:type="dxa"/>
            <w:tcBorders>
              <w:top w:val="single" w:sz="6" w:space="0" w:color="000000"/>
              <w:left w:val="single" w:sz="6" w:space="0" w:color="000000"/>
              <w:bottom w:val="single" w:sz="6" w:space="0" w:color="000000"/>
              <w:right w:val="single" w:sz="6" w:space="0" w:color="000000"/>
            </w:tcBorders>
          </w:tcPr>
          <w:p w:rsidR="00FA7752" w:rsidRDefault="004306F3" w:rsidP="00FA7752">
            <w:pPr>
              <w:autoSpaceDE w:val="0"/>
              <w:autoSpaceDN w:val="0"/>
              <w:adjustRightInd w:val="0"/>
              <w:spacing w:before="40"/>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FA7752">
              <w:rPr>
                <w:rFonts w:ascii="ＭＳ 明朝" w:hAnsi="Times New Roman" w:cs="ＭＳ 明朝" w:hint="eastAsia"/>
                <w:kern w:val="0"/>
                <w:sz w:val="16"/>
                <w:szCs w:val="16"/>
              </w:rPr>
              <w:t>の出</w:t>
            </w:r>
            <w:r w:rsidR="00FA7752">
              <w:rPr>
                <w:rFonts w:ascii="ＭＳ 明朝" w:hAnsi="Times New Roman" w:cs="ＭＳ 明朝" w:hint="eastAsia"/>
                <w:spacing w:val="-2"/>
                <w:kern w:val="0"/>
                <w:sz w:val="16"/>
                <w:szCs w:val="16"/>
              </w:rPr>
              <w:t>入</w:t>
            </w:r>
            <w:r w:rsidR="00FA7752">
              <w:rPr>
                <w:rFonts w:ascii="ＭＳ 明朝" w:hAnsi="Times New Roman" w:cs="ＭＳ 明朝" w:hint="eastAsia"/>
                <w:kern w:val="0"/>
                <w:sz w:val="16"/>
                <w:szCs w:val="16"/>
              </w:rPr>
              <w:t>口に</w:t>
            </w:r>
            <w:r w:rsidR="00FA7752">
              <w:rPr>
                <w:rFonts w:ascii="ＭＳ 明朝" w:hAnsi="Times New Roman" w:cs="ＭＳ 明朝" w:hint="eastAsia"/>
                <w:spacing w:val="-2"/>
                <w:kern w:val="0"/>
                <w:sz w:val="16"/>
                <w:szCs w:val="16"/>
              </w:rPr>
              <w:t>避</w:t>
            </w:r>
            <w:r w:rsidR="00FA7752">
              <w:rPr>
                <w:rFonts w:ascii="ＭＳ 明朝" w:hAnsi="Times New Roman" w:cs="ＭＳ 明朝" w:hint="eastAsia"/>
                <w:kern w:val="0"/>
                <w:sz w:val="16"/>
                <w:szCs w:val="16"/>
              </w:rPr>
              <w:t>難</w:t>
            </w:r>
            <w:r w:rsidR="00FA7752">
              <w:rPr>
                <w:rFonts w:ascii="ＭＳ 明朝" w:hAnsi="Times New Roman" w:cs="ＭＳ 明朝" w:hint="eastAsia"/>
                <w:spacing w:val="-2"/>
                <w:kern w:val="0"/>
                <w:sz w:val="16"/>
                <w:szCs w:val="16"/>
              </w:rPr>
              <w:t>者</w:t>
            </w:r>
            <w:r w:rsidR="00FA7752">
              <w:rPr>
                <w:rFonts w:ascii="ＭＳ 明朝" w:hAnsi="Times New Roman" w:cs="ＭＳ 明朝" w:hint="eastAsia"/>
                <w:kern w:val="0"/>
                <w:sz w:val="16"/>
                <w:szCs w:val="16"/>
              </w:rPr>
              <w:t>が殺到</w:t>
            </w:r>
            <w:r w:rsidR="00FA7752">
              <w:rPr>
                <w:rFonts w:ascii="ＭＳ 明朝" w:hAnsi="Times New Roman" w:cs="ＭＳ 明朝" w:hint="eastAsia"/>
                <w:spacing w:val="-2"/>
                <w:kern w:val="0"/>
                <w:sz w:val="16"/>
                <w:szCs w:val="16"/>
              </w:rPr>
              <w:t>し</w:t>
            </w:r>
            <w:r w:rsidR="00FA7752">
              <w:rPr>
                <w:rFonts w:ascii="ＭＳ 明朝" w:hAnsi="Times New Roman" w:cs="ＭＳ 明朝" w:hint="eastAsia"/>
                <w:kern w:val="0"/>
                <w:sz w:val="16"/>
                <w:szCs w:val="16"/>
              </w:rPr>
              <w:t>、負</w:t>
            </w:r>
            <w:r w:rsidR="00FA7752">
              <w:rPr>
                <w:rFonts w:ascii="ＭＳ 明朝" w:hAnsi="Times New Roman" w:cs="ＭＳ 明朝" w:hint="eastAsia"/>
                <w:spacing w:val="-2"/>
                <w:kern w:val="0"/>
                <w:sz w:val="16"/>
                <w:szCs w:val="16"/>
              </w:rPr>
              <w:t>傷</w:t>
            </w:r>
            <w:r w:rsidR="00FA7752">
              <w:rPr>
                <w:rFonts w:ascii="ＭＳ 明朝" w:hAnsi="Times New Roman" w:cs="ＭＳ 明朝" w:hint="eastAsia"/>
                <w:kern w:val="0"/>
                <w:sz w:val="16"/>
                <w:szCs w:val="16"/>
              </w:rPr>
              <w:t>者が</w:t>
            </w:r>
            <w:r w:rsidR="00FA7752">
              <w:rPr>
                <w:rFonts w:ascii="ＭＳ 明朝" w:hAnsi="Times New Roman" w:cs="ＭＳ 明朝" w:hint="eastAsia"/>
                <w:spacing w:val="-2"/>
                <w:kern w:val="0"/>
                <w:sz w:val="16"/>
                <w:szCs w:val="16"/>
              </w:rPr>
              <w:t>発</w:t>
            </w:r>
            <w:r w:rsidR="00FA7752">
              <w:rPr>
                <w:rFonts w:ascii="ＭＳ 明朝" w:hAnsi="Times New Roman" w:cs="ＭＳ 明朝" w:hint="eastAsia"/>
                <w:kern w:val="0"/>
                <w:sz w:val="16"/>
                <w:szCs w:val="16"/>
              </w:rPr>
              <w:t>生す</w:t>
            </w:r>
            <w:r w:rsidR="00FA7752">
              <w:rPr>
                <w:rFonts w:ascii="ＭＳ 明朝" w:hAnsi="Times New Roman" w:cs="ＭＳ 明朝" w:hint="eastAsia"/>
                <w:spacing w:val="-2"/>
                <w:kern w:val="0"/>
                <w:sz w:val="16"/>
                <w:szCs w:val="16"/>
              </w:rPr>
              <w:t>る</w:t>
            </w:r>
            <w:r w:rsidR="00FA7752">
              <w:rPr>
                <w:rFonts w:ascii="ＭＳ 明朝" w:hAnsi="Times New Roman" w:cs="ＭＳ 明朝" w:hint="eastAsia"/>
                <w:kern w:val="0"/>
                <w:sz w:val="16"/>
                <w:szCs w:val="16"/>
              </w:rPr>
              <w:t>。</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拡大</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せな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。パ</w:t>
            </w:r>
            <w:r>
              <w:rPr>
                <w:rFonts w:ascii="ＭＳ 明朝" w:hAnsi="Times New Roman" w:cs="ＭＳ 明朝" w:hint="eastAsia"/>
                <w:spacing w:val="-2"/>
                <w:kern w:val="0"/>
                <w:sz w:val="16"/>
                <w:szCs w:val="16"/>
              </w:rPr>
              <w:t>ニ</w:t>
            </w:r>
            <w:r>
              <w:rPr>
                <w:rFonts w:ascii="ＭＳ 明朝" w:hAnsi="Times New Roman" w:cs="ＭＳ 明朝" w:hint="eastAsia"/>
                <w:kern w:val="0"/>
                <w:sz w:val="16"/>
                <w:szCs w:val="16"/>
              </w:rPr>
              <w:t>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を起こ</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ない。</w:t>
            </w:r>
          </w:p>
        </w:tc>
      </w:tr>
      <w:tr w:rsidR="00FA7752" w:rsidTr="00775095">
        <w:trPr>
          <w:trHeight w:hRule="exact" w:val="353"/>
        </w:trPr>
        <w:tc>
          <w:tcPr>
            <w:tcW w:w="2242" w:type="dxa"/>
            <w:vMerge w:val="restart"/>
            <w:tcBorders>
              <w:top w:val="single" w:sz="6" w:space="0" w:color="000000"/>
              <w:left w:val="single" w:sz="12" w:space="0" w:color="000000"/>
              <w:bottom w:val="single" w:sz="12" w:space="0" w:color="000000"/>
              <w:right w:val="single" w:sz="6" w:space="0" w:color="000000"/>
            </w:tcBorders>
          </w:tcPr>
          <w:p w:rsidR="00FA7752" w:rsidRDefault="00FA7752" w:rsidP="00FA7752">
            <w:pPr>
              <w:autoSpaceDE w:val="0"/>
              <w:autoSpaceDN w:val="0"/>
              <w:adjustRightInd w:val="0"/>
              <w:spacing w:line="200" w:lineRule="exact"/>
              <w:jc w:val="left"/>
              <w:rPr>
                <w:rFonts w:ascii="Times New Roman" w:hAnsi="Times New Roman"/>
                <w:kern w:val="0"/>
                <w:sz w:val="20"/>
                <w:szCs w:val="20"/>
              </w:rPr>
            </w:pPr>
          </w:p>
          <w:p w:rsidR="00FA7752" w:rsidRDefault="00FA7752" w:rsidP="00FA7752">
            <w:pPr>
              <w:autoSpaceDE w:val="0"/>
              <w:autoSpaceDN w:val="0"/>
              <w:adjustRightInd w:val="0"/>
              <w:spacing w:before="7" w:line="200" w:lineRule="exact"/>
              <w:jc w:val="left"/>
              <w:rPr>
                <w:rFonts w:ascii="Times New Roman" w:hAnsi="Times New Roman"/>
                <w:kern w:val="0"/>
                <w:sz w:val="20"/>
                <w:szCs w:val="20"/>
              </w:rPr>
            </w:pPr>
          </w:p>
          <w:p w:rsidR="00FA7752" w:rsidRDefault="00FA7752" w:rsidP="00FA7752">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４．消</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用設</w:t>
            </w:r>
            <w:r>
              <w:rPr>
                <w:rFonts w:ascii="ＭＳ ゴシック" w:eastAsia="ＭＳ ゴシック" w:hAnsi="Times New Roman" w:cs="ＭＳ ゴシック" w:hint="eastAsia"/>
                <w:spacing w:val="-2"/>
                <w:kern w:val="0"/>
                <w:sz w:val="16"/>
                <w:szCs w:val="16"/>
              </w:rPr>
              <w:t>備</w:t>
            </w:r>
            <w:r>
              <w:rPr>
                <w:rFonts w:ascii="ＭＳ ゴシック" w:eastAsia="ＭＳ ゴシック" w:hAnsi="Times New Roman" w:cs="ＭＳ ゴシック" w:hint="eastAsia"/>
                <w:kern w:val="0"/>
                <w:sz w:val="16"/>
                <w:szCs w:val="16"/>
              </w:rPr>
              <w:t>等</w:t>
            </w: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15</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2"/>
              <w:ind w:left="100" w:right="-20"/>
              <w:jc w:val="left"/>
              <w:rPr>
                <w:rFonts w:ascii="Times New Roman" w:hAnsi="Times New Roman"/>
                <w:kern w:val="0"/>
                <w:sz w:val="24"/>
                <w:szCs w:val="24"/>
              </w:rPr>
            </w:pPr>
            <w:r>
              <w:rPr>
                <w:rFonts w:ascii="ＭＳ 明朝" w:hAnsi="Times New Roman" w:cs="ＭＳ 明朝" w:hint="eastAsia"/>
                <w:kern w:val="0"/>
                <w:sz w:val="16"/>
                <w:szCs w:val="16"/>
              </w:rPr>
              <w:t>配管破</w:t>
            </w:r>
            <w:r>
              <w:rPr>
                <w:rFonts w:ascii="ＭＳ 明朝" w:hAnsi="Times New Roman" w:cs="ＭＳ 明朝" w:hint="eastAsia"/>
                <w:spacing w:val="-2"/>
                <w:kern w:val="0"/>
                <w:sz w:val="16"/>
                <w:szCs w:val="16"/>
              </w:rPr>
              <w:t>裂</w:t>
            </w:r>
            <w:r>
              <w:rPr>
                <w:rFonts w:ascii="ＭＳ 明朝" w:hAnsi="Times New Roman" w:cs="ＭＳ 明朝" w:hint="eastAsia"/>
                <w:kern w:val="0"/>
                <w:sz w:val="16"/>
                <w:szCs w:val="16"/>
              </w:rPr>
              <w:t>・ヘ</w:t>
            </w:r>
            <w:r>
              <w:rPr>
                <w:rFonts w:ascii="ＭＳ 明朝" w:hAnsi="Times New Roman" w:cs="ＭＳ 明朝" w:hint="eastAsia"/>
                <w:spacing w:val="-2"/>
                <w:kern w:val="0"/>
                <w:sz w:val="16"/>
                <w:szCs w:val="16"/>
              </w:rPr>
              <w:t>ッ</w:t>
            </w:r>
            <w:r>
              <w:rPr>
                <w:rFonts w:ascii="ＭＳ 明朝" w:hAnsi="Times New Roman" w:cs="ＭＳ 明朝" w:hint="eastAsia"/>
                <w:kern w:val="0"/>
                <w:sz w:val="16"/>
                <w:szCs w:val="16"/>
              </w:rPr>
              <w:t>ド損</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っ</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漏</w:t>
            </w:r>
            <w:r>
              <w:rPr>
                <w:rFonts w:ascii="ＭＳ 明朝" w:hAnsi="Times New Roman" w:cs="ＭＳ 明朝" w:hint="eastAsia"/>
                <w:kern w:val="0"/>
                <w:sz w:val="16"/>
                <w:szCs w:val="16"/>
              </w:rPr>
              <w:t>水し、</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プリ</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クラ</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が使</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不</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となる。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代替の</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備で</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消</w:t>
            </w:r>
            <w:r>
              <w:rPr>
                <w:rFonts w:ascii="ＭＳ 明朝" w:hAnsi="Times New Roman" w:cs="ＭＳ 明朝" w:hint="eastAsia"/>
                <w:spacing w:val="1"/>
                <w:kern w:val="0"/>
                <w:sz w:val="16"/>
                <w:szCs w:val="16"/>
              </w:rPr>
              <w:t>火</w:t>
            </w:r>
            <w:r>
              <w:rPr>
                <w:rFonts w:ascii="ＭＳ 明朝" w:hAnsi="Times New Roman" w:cs="ＭＳ 明朝" w:hint="eastAsia"/>
                <w:spacing w:val="-2"/>
                <w:kern w:val="0"/>
                <w:sz w:val="16"/>
                <w:szCs w:val="16"/>
              </w:rPr>
              <w:t>対</w:t>
            </w:r>
            <w:r>
              <w:rPr>
                <w:rFonts w:ascii="ＭＳ 明朝" w:hAnsi="Times New Roman" w:cs="ＭＳ 明朝" w:hint="eastAsia"/>
                <w:kern w:val="0"/>
                <w:sz w:val="16"/>
                <w:szCs w:val="16"/>
              </w:rPr>
              <w:t>応。</w:t>
            </w:r>
          </w:p>
        </w:tc>
      </w:tr>
      <w:tr w:rsidR="00FA7752" w:rsidTr="00775095">
        <w:trPr>
          <w:trHeight w:hRule="exact" w:val="350"/>
        </w:trPr>
        <w:tc>
          <w:tcPr>
            <w:tcW w:w="2242" w:type="dxa"/>
            <w:vMerge/>
            <w:tcBorders>
              <w:top w:val="single" w:sz="6" w:space="0" w:color="000000"/>
              <w:left w:val="single" w:sz="12" w:space="0" w:color="000000"/>
              <w:bottom w:val="single" w:sz="12" w:space="0" w:color="000000"/>
              <w:right w:val="single" w:sz="6" w:space="0" w:color="000000"/>
            </w:tcBorders>
          </w:tcPr>
          <w:p w:rsidR="00FA7752" w:rsidRDefault="00FA7752" w:rsidP="00FA7752">
            <w:pPr>
              <w:autoSpaceDE w:val="0"/>
              <w:autoSpaceDN w:val="0"/>
              <w:adjustRightInd w:val="0"/>
              <w:spacing w:before="42"/>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98"/>
              <w:ind w:left="172" w:right="-20"/>
              <w:jc w:val="left"/>
              <w:rPr>
                <w:rFonts w:ascii="Times New Roman" w:hAnsi="Times New Roman"/>
                <w:kern w:val="0"/>
                <w:sz w:val="24"/>
                <w:szCs w:val="24"/>
              </w:rPr>
            </w:pPr>
            <w:r>
              <w:rPr>
                <w:rFonts w:cs="Century"/>
                <w:spacing w:val="-1"/>
                <w:kern w:val="0"/>
                <w:sz w:val="16"/>
                <w:szCs w:val="16"/>
              </w:rPr>
              <w:t>16</w:t>
            </w:r>
          </w:p>
        </w:tc>
        <w:tc>
          <w:tcPr>
            <w:tcW w:w="6945" w:type="dxa"/>
            <w:tcBorders>
              <w:top w:val="single" w:sz="6" w:space="0" w:color="000000"/>
              <w:left w:val="single" w:sz="6" w:space="0" w:color="000000"/>
              <w:bottom w:val="single" w:sz="6"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地下駐</w:t>
            </w:r>
            <w:r>
              <w:rPr>
                <w:rFonts w:ascii="ＭＳ 明朝" w:hAnsi="Times New Roman" w:cs="ＭＳ 明朝" w:hint="eastAsia"/>
                <w:spacing w:val="-2"/>
                <w:kern w:val="0"/>
                <w:sz w:val="16"/>
                <w:szCs w:val="16"/>
              </w:rPr>
              <w:t>車</w:t>
            </w:r>
            <w:r>
              <w:rPr>
                <w:rFonts w:ascii="ＭＳ 明朝" w:hAnsi="Times New Roman" w:cs="ＭＳ 明朝" w:hint="eastAsia"/>
                <w:kern w:val="0"/>
                <w:sz w:val="16"/>
                <w:szCs w:val="16"/>
              </w:rPr>
              <w:t>場で</w:t>
            </w:r>
            <w:r>
              <w:rPr>
                <w:rFonts w:ascii="ＭＳ 明朝" w:hAnsi="Times New Roman" w:cs="ＭＳ 明朝" w:hint="eastAsia"/>
                <w:spacing w:val="-2"/>
                <w:kern w:val="0"/>
                <w:sz w:val="16"/>
                <w:szCs w:val="16"/>
              </w:rPr>
              <w:t>ボ</w:t>
            </w:r>
            <w:r>
              <w:rPr>
                <w:rFonts w:ascii="ＭＳ 明朝" w:hAnsi="Times New Roman" w:cs="ＭＳ 明朝" w:hint="eastAsia"/>
                <w:kern w:val="0"/>
                <w:sz w:val="16"/>
                <w:szCs w:val="16"/>
              </w:rPr>
              <w:t>ンベ</w:t>
            </w:r>
            <w:r>
              <w:rPr>
                <w:rFonts w:ascii="ＭＳ 明朝" w:hAnsi="Times New Roman" w:cs="ＭＳ 明朝" w:hint="eastAsia"/>
                <w:spacing w:val="-2"/>
                <w:kern w:val="0"/>
                <w:sz w:val="16"/>
                <w:szCs w:val="16"/>
              </w:rPr>
              <w:t>転</w:t>
            </w:r>
            <w:r>
              <w:rPr>
                <w:rFonts w:ascii="ＭＳ 明朝" w:hAnsi="Times New Roman" w:cs="ＭＳ 明朝" w:hint="eastAsia"/>
                <w:kern w:val="0"/>
                <w:sz w:val="16"/>
                <w:szCs w:val="16"/>
              </w:rPr>
              <w:t>倒の</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め</w:t>
            </w:r>
            <w:r w:rsidR="00380F90">
              <w:rPr>
                <w:rFonts w:ascii="ＭＳ 明朝" w:hAnsi="Times New Roman" w:cs="ＭＳ 明朝" w:hint="eastAsia"/>
                <w:spacing w:val="-2"/>
                <w:kern w:val="0"/>
                <w:sz w:val="16"/>
                <w:szCs w:val="16"/>
              </w:rPr>
              <w:t>不活性ガス</w:t>
            </w:r>
            <w:r>
              <w:rPr>
                <w:rFonts w:ascii="ＭＳ 明朝" w:hAnsi="Times New Roman" w:cs="ＭＳ 明朝" w:hint="eastAsia"/>
                <w:kern w:val="0"/>
                <w:sz w:val="16"/>
                <w:szCs w:val="16"/>
              </w:rPr>
              <w:t>消</w:t>
            </w:r>
            <w:r>
              <w:rPr>
                <w:rFonts w:ascii="ＭＳ 明朝" w:hAnsi="Times New Roman" w:cs="ＭＳ 明朝" w:hint="eastAsia"/>
                <w:spacing w:val="1"/>
                <w:kern w:val="0"/>
                <w:sz w:val="16"/>
                <w:szCs w:val="16"/>
              </w:rPr>
              <w:t>火</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備が</w:t>
            </w:r>
            <w:r>
              <w:rPr>
                <w:rFonts w:ascii="ＭＳ 明朝" w:hAnsi="Times New Roman" w:cs="ＭＳ 明朝" w:hint="eastAsia"/>
                <w:spacing w:val="-2"/>
                <w:kern w:val="0"/>
                <w:sz w:val="16"/>
                <w:szCs w:val="16"/>
              </w:rPr>
              <w:t>使</w:t>
            </w:r>
            <w:r>
              <w:rPr>
                <w:rFonts w:ascii="ＭＳ 明朝" w:hAnsi="Times New Roman" w:cs="ＭＳ 明朝" w:hint="eastAsia"/>
                <w:kern w:val="0"/>
                <w:sz w:val="16"/>
                <w:szCs w:val="16"/>
              </w:rPr>
              <w:t>用不</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と</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る。</w:t>
            </w:r>
          </w:p>
        </w:tc>
        <w:tc>
          <w:tcPr>
            <w:tcW w:w="5670" w:type="dxa"/>
            <w:tcBorders>
              <w:top w:val="single" w:sz="6" w:space="0" w:color="000000"/>
              <w:left w:val="single" w:sz="6" w:space="0" w:color="000000"/>
              <w:bottom w:val="single" w:sz="6"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酸素濃</w:t>
            </w:r>
            <w:r>
              <w:rPr>
                <w:rFonts w:ascii="ＭＳ 明朝" w:hAnsi="Times New Roman" w:cs="ＭＳ 明朝" w:hint="eastAsia"/>
                <w:spacing w:val="-2"/>
                <w:kern w:val="0"/>
                <w:sz w:val="16"/>
                <w:szCs w:val="16"/>
              </w:rPr>
              <w:t>度</w:t>
            </w:r>
            <w:r>
              <w:rPr>
                <w:rFonts w:ascii="ＭＳ 明朝" w:hAnsi="Times New Roman" w:cs="ＭＳ 明朝" w:hint="eastAsia"/>
                <w:kern w:val="0"/>
                <w:sz w:val="16"/>
                <w:szCs w:val="16"/>
              </w:rPr>
              <w:t>の低</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被害</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さない。</w:t>
            </w:r>
          </w:p>
        </w:tc>
      </w:tr>
      <w:tr w:rsidR="00FA7752" w:rsidTr="00F82748">
        <w:trPr>
          <w:trHeight w:hRule="exact" w:val="350"/>
        </w:trPr>
        <w:tc>
          <w:tcPr>
            <w:tcW w:w="2242" w:type="dxa"/>
            <w:vMerge/>
            <w:tcBorders>
              <w:top w:val="single" w:sz="6" w:space="0" w:color="000000"/>
              <w:left w:val="single" w:sz="12" w:space="0" w:color="000000"/>
              <w:bottom w:val="dotted" w:sz="4" w:space="0" w:color="auto"/>
              <w:right w:val="single" w:sz="6"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dotted" w:sz="4" w:space="0" w:color="000000"/>
              <w:right w:val="single" w:sz="6" w:space="0" w:color="000000"/>
            </w:tcBorders>
          </w:tcPr>
          <w:p w:rsidR="00FA7752" w:rsidRDefault="00FA7752" w:rsidP="00FA7752">
            <w:pPr>
              <w:autoSpaceDE w:val="0"/>
              <w:autoSpaceDN w:val="0"/>
              <w:adjustRightInd w:val="0"/>
              <w:spacing w:line="100" w:lineRule="exact"/>
              <w:jc w:val="left"/>
              <w:rPr>
                <w:rFonts w:ascii="Times New Roman" w:hAnsi="Times New Roman"/>
                <w:kern w:val="0"/>
                <w:sz w:val="10"/>
                <w:szCs w:val="10"/>
              </w:rPr>
            </w:pPr>
          </w:p>
          <w:p w:rsidR="00FA7752" w:rsidRDefault="00FA7752" w:rsidP="00FA7752">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17</w:t>
            </w:r>
          </w:p>
        </w:tc>
        <w:tc>
          <w:tcPr>
            <w:tcW w:w="6945" w:type="dxa"/>
            <w:tcBorders>
              <w:top w:val="single" w:sz="6" w:space="0" w:color="000000"/>
              <w:left w:val="single" w:sz="6" w:space="0" w:color="000000"/>
              <w:bottom w:val="dotted" w:sz="4" w:space="0" w:color="000000"/>
              <w:right w:val="single" w:sz="6" w:space="0" w:color="000000"/>
            </w:tcBorders>
          </w:tcPr>
          <w:p w:rsidR="00FA7752" w:rsidRDefault="00FA7752" w:rsidP="00FA7752">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煙感知</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連動</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防火</w:t>
            </w:r>
            <w:r>
              <w:rPr>
                <w:rFonts w:ascii="ＭＳ 明朝" w:hAnsi="Times New Roman" w:cs="ＭＳ 明朝" w:hint="eastAsia"/>
                <w:spacing w:val="-2"/>
                <w:kern w:val="0"/>
                <w:sz w:val="16"/>
                <w:szCs w:val="16"/>
              </w:rPr>
              <w:t>戸</w:t>
            </w:r>
            <w:r>
              <w:rPr>
                <w:rFonts w:ascii="ＭＳ 明朝" w:hAnsi="Times New Roman" w:cs="ＭＳ 明朝" w:hint="eastAsia"/>
                <w:spacing w:val="1"/>
                <w:kern w:val="0"/>
                <w:sz w:val="16"/>
                <w:szCs w:val="16"/>
              </w:rPr>
              <w:t>が</w:t>
            </w:r>
            <w:r>
              <w:rPr>
                <w:rFonts w:ascii="ＭＳ 明朝" w:hAnsi="Times New Roman" w:cs="ＭＳ 明朝" w:hint="eastAsia"/>
                <w:kern w:val="0"/>
                <w:sz w:val="16"/>
                <w:szCs w:val="16"/>
              </w:rPr>
              <w:t>故</w:t>
            </w:r>
            <w:r>
              <w:rPr>
                <w:rFonts w:ascii="ＭＳ 明朝" w:hAnsi="Times New Roman" w:cs="ＭＳ 明朝" w:hint="eastAsia"/>
                <w:spacing w:val="-2"/>
                <w:kern w:val="0"/>
                <w:sz w:val="16"/>
                <w:szCs w:val="16"/>
              </w:rPr>
              <w:t>障</w:t>
            </w:r>
            <w:r>
              <w:rPr>
                <w:rFonts w:ascii="ＭＳ 明朝" w:hAnsi="Times New Roman" w:cs="ＭＳ 明朝" w:hint="eastAsia"/>
                <w:kern w:val="0"/>
                <w:sz w:val="16"/>
                <w:szCs w:val="16"/>
              </w:rPr>
              <w:t>で</w:t>
            </w:r>
            <w:r>
              <w:rPr>
                <w:rFonts w:ascii="ＭＳ 明朝" w:hAnsi="Times New Roman" w:cs="ＭＳ 明朝" w:hint="eastAsia"/>
                <w:spacing w:val="-2"/>
                <w:kern w:val="0"/>
                <w:sz w:val="16"/>
                <w:szCs w:val="16"/>
              </w:rPr>
              <w:t>作</w:t>
            </w:r>
            <w:r>
              <w:rPr>
                <w:rFonts w:ascii="ＭＳ 明朝" w:hAnsi="Times New Roman" w:cs="ＭＳ 明朝" w:hint="eastAsia"/>
                <w:kern w:val="0"/>
                <w:sz w:val="16"/>
                <w:szCs w:val="16"/>
              </w:rPr>
              <w:t>動しな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670" w:type="dxa"/>
            <w:tcBorders>
              <w:top w:val="single" w:sz="6" w:space="0" w:color="000000"/>
              <w:left w:val="single" w:sz="6" w:space="0" w:color="000000"/>
              <w:bottom w:val="dotted" w:sz="4" w:space="0" w:color="000000"/>
              <w:right w:val="single" w:sz="12" w:space="0" w:color="000000"/>
            </w:tcBorders>
          </w:tcPr>
          <w:p w:rsidR="00FA7752" w:rsidRDefault="00FA7752" w:rsidP="00FA7752">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延焼防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。煙</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窒</w:t>
            </w:r>
            <w:r>
              <w:rPr>
                <w:rFonts w:ascii="ＭＳ 明朝" w:hAnsi="Times New Roman" w:cs="ＭＳ 明朝" w:hint="eastAsia"/>
                <w:kern w:val="0"/>
                <w:sz w:val="16"/>
                <w:szCs w:val="16"/>
              </w:rPr>
              <w:t>息被</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止する。</w:t>
            </w:r>
          </w:p>
        </w:tc>
      </w:tr>
    </w:tbl>
    <w:p w:rsidR="00FA7752" w:rsidRDefault="00FA7752" w:rsidP="00FA7752">
      <w:pPr>
        <w:autoSpaceDE w:val="0"/>
        <w:autoSpaceDN w:val="0"/>
        <w:adjustRightInd w:val="0"/>
        <w:jc w:val="left"/>
        <w:rPr>
          <w:rFonts w:ascii="Times New Roman" w:hAnsi="Times New Roman"/>
          <w:kern w:val="0"/>
          <w:sz w:val="24"/>
          <w:szCs w:val="24"/>
        </w:rPr>
        <w:sectPr w:rsidR="00FA7752" w:rsidSect="006F57CB">
          <w:footerReference w:type="default" r:id="rId13"/>
          <w:pgSz w:w="16860" w:h="11920" w:orient="landscape"/>
          <w:pgMar w:top="1559" w:right="1678" w:bottom="278" w:left="1457" w:header="0" w:footer="531" w:gutter="0"/>
          <w:pgNumType w:fmt="numberInDash" w:start="27"/>
          <w:cols w:space="720"/>
          <w:noEndnote/>
        </w:sectPr>
      </w:pPr>
    </w:p>
    <w:tbl>
      <w:tblPr>
        <w:tblpPr w:leftFromText="142" w:rightFromText="142" w:vertAnchor="text" w:horzAnchor="margin" w:tblpX="-791" w:tblpY="-470"/>
        <w:tblW w:w="15334" w:type="dxa"/>
        <w:tblLayout w:type="fixed"/>
        <w:tblCellMar>
          <w:left w:w="0" w:type="dxa"/>
          <w:right w:w="0" w:type="dxa"/>
        </w:tblCellMar>
        <w:tblLook w:val="0000" w:firstRow="0" w:lastRow="0" w:firstColumn="0" w:lastColumn="0" w:noHBand="0" w:noVBand="0"/>
      </w:tblPr>
      <w:tblGrid>
        <w:gridCol w:w="2520"/>
        <w:gridCol w:w="543"/>
        <w:gridCol w:w="6811"/>
        <w:gridCol w:w="5460"/>
      </w:tblGrid>
      <w:tr w:rsidR="00004D9C" w:rsidTr="00380F90">
        <w:trPr>
          <w:trHeight w:hRule="exact" w:val="509"/>
        </w:trPr>
        <w:tc>
          <w:tcPr>
            <w:tcW w:w="2520" w:type="dxa"/>
            <w:tcBorders>
              <w:top w:val="single" w:sz="13" w:space="0" w:color="000000"/>
              <w:left w:val="single" w:sz="12" w:space="0" w:color="000000"/>
              <w:bottom w:val="single" w:sz="13" w:space="0" w:color="000000"/>
              <w:right w:val="single" w:sz="6" w:space="0" w:color="000000"/>
            </w:tcBorders>
          </w:tcPr>
          <w:p w:rsidR="00004D9C" w:rsidRDefault="00004D9C" w:rsidP="00380F90">
            <w:pPr>
              <w:autoSpaceDE w:val="0"/>
              <w:autoSpaceDN w:val="0"/>
              <w:adjustRightInd w:val="0"/>
              <w:spacing w:before="5" w:line="120" w:lineRule="exact"/>
              <w:jc w:val="left"/>
              <w:rPr>
                <w:rFonts w:ascii="Times New Roman" w:hAnsi="Times New Roman"/>
                <w:kern w:val="0"/>
                <w:sz w:val="12"/>
                <w:szCs w:val="12"/>
              </w:rPr>
            </w:pPr>
          </w:p>
          <w:p w:rsidR="00004D9C" w:rsidRDefault="00004D9C" w:rsidP="00380F90">
            <w:pPr>
              <w:autoSpaceDE w:val="0"/>
              <w:autoSpaceDN w:val="0"/>
              <w:adjustRightInd w:val="0"/>
              <w:ind w:left="285"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43" w:type="dxa"/>
            <w:tcBorders>
              <w:top w:val="single" w:sz="13" w:space="0" w:color="000000"/>
              <w:left w:val="single" w:sz="6" w:space="0" w:color="000000"/>
              <w:bottom w:val="single" w:sz="13" w:space="0" w:color="000000"/>
              <w:right w:val="single" w:sz="6" w:space="0" w:color="000000"/>
            </w:tcBorders>
          </w:tcPr>
          <w:p w:rsidR="00004D9C" w:rsidRDefault="00004D9C" w:rsidP="00380F90">
            <w:pPr>
              <w:autoSpaceDE w:val="0"/>
              <w:autoSpaceDN w:val="0"/>
              <w:adjustRightInd w:val="0"/>
              <w:spacing w:before="5" w:line="120" w:lineRule="exact"/>
              <w:jc w:val="left"/>
              <w:rPr>
                <w:rFonts w:ascii="Times New Roman" w:hAnsi="Times New Roman"/>
                <w:kern w:val="0"/>
                <w:sz w:val="12"/>
                <w:szCs w:val="12"/>
              </w:rPr>
            </w:pPr>
          </w:p>
          <w:p w:rsidR="00004D9C" w:rsidRDefault="00004D9C" w:rsidP="00380F90">
            <w:pPr>
              <w:autoSpaceDE w:val="0"/>
              <w:autoSpaceDN w:val="0"/>
              <w:adjustRightInd w:val="0"/>
              <w:ind w:left="102"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6811" w:type="dxa"/>
            <w:tcBorders>
              <w:top w:val="single" w:sz="13" w:space="0" w:color="000000"/>
              <w:left w:val="single" w:sz="6" w:space="0" w:color="000000"/>
              <w:bottom w:val="single" w:sz="13" w:space="0" w:color="000000"/>
              <w:right w:val="single" w:sz="6" w:space="0" w:color="000000"/>
            </w:tcBorders>
          </w:tcPr>
          <w:p w:rsidR="00004D9C" w:rsidRDefault="00004D9C" w:rsidP="00380F90">
            <w:pPr>
              <w:autoSpaceDE w:val="0"/>
              <w:autoSpaceDN w:val="0"/>
              <w:adjustRightInd w:val="0"/>
              <w:spacing w:before="4"/>
              <w:ind w:left="2965" w:right="2945"/>
              <w:jc w:val="center"/>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①被害</w:t>
            </w:r>
            <w:r>
              <w:rPr>
                <w:rFonts w:ascii="ＭＳ ゴシック" w:eastAsia="ＭＳ ゴシック" w:hAnsi="Times New Roman" w:cs="ＭＳ ゴシック" w:hint="eastAsia"/>
                <w:spacing w:val="-2"/>
                <w:kern w:val="0"/>
                <w:sz w:val="16"/>
                <w:szCs w:val="16"/>
              </w:rPr>
              <w:t>想</w:t>
            </w:r>
            <w:r>
              <w:rPr>
                <w:rFonts w:ascii="ＭＳ ゴシック" w:eastAsia="ＭＳ ゴシック" w:hAnsi="Times New Roman" w:cs="ＭＳ ゴシック" w:hint="eastAsia"/>
                <w:kern w:val="0"/>
                <w:sz w:val="16"/>
                <w:szCs w:val="16"/>
              </w:rPr>
              <w:t>定</w:t>
            </w:r>
          </w:p>
          <w:p w:rsidR="00004D9C" w:rsidRDefault="00004D9C" w:rsidP="00380F90">
            <w:pPr>
              <w:autoSpaceDE w:val="0"/>
              <w:autoSpaceDN w:val="0"/>
              <w:adjustRightInd w:val="0"/>
              <w:spacing w:before="33"/>
              <w:ind w:left="2564" w:right="254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w:t>
            </w:r>
            <w:r>
              <w:rPr>
                <w:rFonts w:ascii="ＭＳ ゴシック" w:eastAsia="ＭＳ ゴシック" w:hAnsi="Times New Roman" w:cs="ＭＳ ゴシック" w:hint="eastAsia"/>
                <w:spacing w:val="-2"/>
                <w:kern w:val="0"/>
                <w:sz w:val="16"/>
                <w:szCs w:val="16"/>
              </w:rPr>
              <w:t>の</w:t>
            </w:r>
            <w:r>
              <w:rPr>
                <w:rFonts w:ascii="ＭＳ ゴシック" w:eastAsia="ＭＳ ゴシック" w:hAnsi="Times New Roman" w:cs="ＭＳ ゴシック" w:hint="eastAsia"/>
                <w:kern w:val="0"/>
                <w:sz w:val="16"/>
                <w:szCs w:val="16"/>
              </w:rPr>
              <w:t>具体</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事象）</w:t>
            </w:r>
          </w:p>
        </w:tc>
        <w:tc>
          <w:tcPr>
            <w:tcW w:w="5460" w:type="dxa"/>
            <w:tcBorders>
              <w:top w:val="single" w:sz="13" w:space="0" w:color="000000"/>
              <w:left w:val="single" w:sz="6" w:space="0" w:color="000000"/>
              <w:bottom w:val="single" w:sz="13" w:space="0" w:color="000000"/>
              <w:right w:val="single" w:sz="12" w:space="0" w:color="000000"/>
            </w:tcBorders>
          </w:tcPr>
          <w:p w:rsidR="00004D9C" w:rsidRDefault="00004D9C" w:rsidP="00380F90">
            <w:pPr>
              <w:autoSpaceDE w:val="0"/>
              <w:autoSpaceDN w:val="0"/>
              <w:adjustRightInd w:val="0"/>
              <w:spacing w:before="5" w:line="120" w:lineRule="exact"/>
              <w:jc w:val="left"/>
              <w:rPr>
                <w:rFonts w:ascii="Times New Roman" w:hAnsi="Times New Roman"/>
                <w:kern w:val="0"/>
                <w:sz w:val="12"/>
                <w:szCs w:val="12"/>
              </w:rPr>
            </w:pPr>
          </w:p>
          <w:p w:rsidR="00004D9C" w:rsidRDefault="00004D9C" w:rsidP="00380F90">
            <w:pPr>
              <w:autoSpaceDE w:val="0"/>
              <w:autoSpaceDN w:val="0"/>
              <w:adjustRightInd w:val="0"/>
              <w:ind w:left="1680"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②防火</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災安</w:t>
            </w:r>
            <w:r>
              <w:rPr>
                <w:rFonts w:ascii="ＭＳ ゴシック" w:eastAsia="ＭＳ ゴシック" w:hAnsi="Times New Roman" w:cs="ＭＳ ゴシック" w:hint="eastAsia"/>
                <w:spacing w:val="-2"/>
                <w:kern w:val="0"/>
                <w:sz w:val="16"/>
                <w:szCs w:val="16"/>
              </w:rPr>
              <w:t>全</w:t>
            </w:r>
            <w:r>
              <w:rPr>
                <w:rFonts w:ascii="ＭＳ ゴシック" w:eastAsia="ＭＳ ゴシック" w:hAnsi="Times New Roman" w:cs="ＭＳ ゴシック" w:hint="eastAsia"/>
                <w:kern w:val="0"/>
                <w:sz w:val="16"/>
                <w:szCs w:val="16"/>
              </w:rPr>
              <w:t>上の</w:t>
            </w:r>
            <w:r>
              <w:rPr>
                <w:rFonts w:ascii="ＭＳ ゴシック" w:eastAsia="ＭＳ ゴシック" w:hAnsi="Times New Roman" w:cs="ＭＳ ゴシック" w:hint="eastAsia"/>
                <w:spacing w:val="-2"/>
                <w:kern w:val="0"/>
                <w:sz w:val="16"/>
                <w:szCs w:val="16"/>
              </w:rPr>
              <w:t>目</w:t>
            </w:r>
            <w:r>
              <w:rPr>
                <w:rFonts w:ascii="ＭＳ ゴシック" w:eastAsia="ＭＳ ゴシック" w:hAnsi="Times New Roman" w:cs="ＭＳ ゴシック" w:hint="eastAsia"/>
                <w:kern w:val="0"/>
                <w:sz w:val="16"/>
                <w:szCs w:val="16"/>
              </w:rPr>
              <w:t>標設定</w:t>
            </w:r>
          </w:p>
        </w:tc>
      </w:tr>
      <w:tr w:rsidR="00004D9C" w:rsidTr="00380F90">
        <w:trPr>
          <w:trHeight w:hRule="exact" w:val="359"/>
        </w:trPr>
        <w:tc>
          <w:tcPr>
            <w:tcW w:w="2520" w:type="dxa"/>
            <w:vMerge w:val="restart"/>
            <w:tcBorders>
              <w:top w:val="single" w:sz="13"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jc w:val="left"/>
              <w:rPr>
                <w:rFonts w:ascii="Times New Roman" w:hAnsi="Times New Roman"/>
                <w:kern w:val="0"/>
                <w:sz w:val="24"/>
                <w:szCs w:val="24"/>
              </w:rPr>
            </w:pPr>
          </w:p>
        </w:tc>
        <w:tc>
          <w:tcPr>
            <w:tcW w:w="543" w:type="dxa"/>
            <w:tcBorders>
              <w:top w:val="single" w:sz="13"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18</w:t>
            </w:r>
          </w:p>
        </w:tc>
        <w:tc>
          <w:tcPr>
            <w:tcW w:w="6811" w:type="dxa"/>
            <w:tcBorders>
              <w:top w:val="single" w:sz="13" w:space="0" w:color="000000"/>
              <w:left w:val="single" w:sz="6" w:space="0" w:color="000000"/>
              <w:bottom w:val="single" w:sz="6" w:space="0" w:color="000000"/>
              <w:right w:val="single" w:sz="6" w:space="0" w:color="000000"/>
            </w:tcBorders>
          </w:tcPr>
          <w:p w:rsidR="00004D9C" w:rsidRDefault="00AB4245"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color w:val="FF0000"/>
                <w:kern w:val="0"/>
                <w:sz w:val="16"/>
                <w:szCs w:val="16"/>
                <w:u w:val="single" w:color="000000" w:themeColor="text1"/>
              </w:rPr>
              <w:t xml:space="preserve">　　　　　</w:t>
            </w:r>
            <w:r w:rsidR="00004D9C">
              <w:rPr>
                <w:rFonts w:ascii="ＭＳ 明朝" w:hAnsi="Times New Roman" w:cs="ＭＳ 明朝" w:hint="eastAsia"/>
                <w:kern w:val="0"/>
                <w:sz w:val="16"/>
                <w:szCs w:val="16"/>
              </w:rPr>
              <w:t>の</w:t>
            </w:r>
            <w:r w:rsidR="00004D9C">
              <w:rPr>
                <w:rFonts w:ascii="ＭＳ 明朝" w:hAnsi="Times New Roman" w:cs="ＭＳ 明朝" w:hint="eastAsia"/>
                <w:spacing w:val="-2"/>
                <w:kern w:val="0"/>
                <w:sz w:val="16"/>
                <w:szCs w:val="16"/>
              </w:rPr>
              <w:t>移</w:t>
            </w:r>
            <w:r w:rsidR="00004D9C">
              <w:rPr>
                <w:rFonts w:ascii="ＭＳ 明朝" w:hAnsi="Times New Roman" w:cs="ＭＳ 明朝" w:hint="eastAsia"/>
                <w:kern w:val="0"/>
                <w:sz w:val="16"/>
                <w:szCs w:val="16"/>
              </w:rPr>
              <w:t>動な</w:t>
            </w:r>
            <w:r w:rsidR="00004D9C">
              <w:rPr>
                <w:rFonts w:ascii="ＭＳ 明朝" w:hAnsi="Times New Roman" w:cs="ＭＳ 明朝" w:hint="eastAsia"/>
                <w:spacing w:val="-2"/>
                <w:kern w:val="0"/>
                <w:sz w:val="16"/>
                <w:szCs w:val="16"/>
              </w:rPr>
              <w:t>ど</w:t>
            </w:r>
            <w:r w:rsidR="00004D9C">
              <w:rPr>
                <w:rFonts w:ascii="ＭＳ 明朝" w:hAnsi="Times New Roman" w:cs="ＭＳ 明朝" w:hint="eastAsia"/>
                <w:kern w:val="0"/>
                <w:sz w:val="16"/>
                <w:szCs w:val="16"/>
              </w:rPr>
              <w:t>によ</w:t>
            </w:r>
            <w:r w:rsidR="00004D9C">
              <w:rPr>
                <w:rFonts w:ascii="ＭＳ 明朝" w:hAnsi="Times New Roman" w:cs="ＭＳ 明朝" w:hint="eastAsia"/>
                <w:spacing w:val="-2"/>
                <w:kern w:val="0"/>
                <w:sz w:val="16"/>
                <w:szCs w:val="16"/>
              </w:rPr>
              <w:t>り</w:t>
            </w:r>
            <w:r w:rsidR="00004D9C">
              <w:rPr>
                <w:rFonts w:ascii="ＭＳ 明朝" w:hAnsi="Times New Roman" w:cs="ＭＳ 明朝" w:hint="eastAsia"/>
                <w:kern w:val="0"/>
                <w:sz w:val="16"/>
                <w:szCs w:val="16"/>
              </w:rPr>
              <w:t>、</w:t>
            </w:r>
            <w:r w:rsidR="00004D9C">
              <w:rPr>
                <w:rFonts w:ascii="ＭＳ 明朝" w:hAnsi="Times New Roman" w:cs="ＭＳ 明朝" w:hint="eastAsia"/>
                <w:spacing w:val="-2"/>
                <w:kern w:val="0"/>
                <w:sz w:val="16"/>
                <w:szCs w:val="16"/>
              </w:rPr>
              <w:t>防</w:t>
            </w:r>
            <w:r w:rsidR="00004D9C">
              <w:rPr>
                <w:rFonts w:ascii="ＭＳ 明朝" w:hAnsi="Times New Roman" w:cs="ＭＳ 明朝" w:hint="eastAsia"/>
                <w:kern w:val="0"/>
                <w:sz w:val="16"/>
                <w:szCs w:val="16"/>
              </w:rPr>
              <w:t>火シャ</w:t>
            </w:r>
            <w:r w:rsidR="00004D9C">
              <w:rPr>
                <w:rFonts w:ascii="ＭＳ 明朝" w:hAnsi="Times New Roman" w:cs="ＭＳ 明朝" w:hint="eastAsia"/>
                <w:spacing w:val="-2"/>
                <w:kern w:val="0"/>
                <w:sz w:val="16"/>
                <w:szCs w:val="16"/>
              </w:rPr>
              <w:t>ッ</w:t>
            </w:r>
            <w:r w:rsidR="00004D9C">
              <w:rPr>
                <w:rFonts w:ascii="ＭＳ 明朝" w:hAnsi="Times New Roman" w:cs="ＭＳ 明朝" w:hint="eastAsia"/>
                <w:kern w:val="0"/>
                <w:sz w:val="16"/>
                <w:szCs w:val="16"/>
              </w:rPr>
              <w:t>ター</w:t>
            </w:r>
            <w:r w:rsidR="00004D9C">
              <w:rPr>
                <w:rFonts w:ascii="ＭＳ 明朝" w:hAnsi="Times New Roman" w:cs="ＭＳ 明朝" w:hint="eastAsia"/>
                <w:spacing w:val="-2"/>
                <w:kern w:val="0"/>
                <w:sz w:val="16"/>
                <w:szCs w:val="16"/>
              </w:rPr>
              <w:t>が</w:t>
            </w:r>
            <w:r w:rsidR="00004D9C">
              <w:rPr>
                <w:rFonts w:ascii="ＭＳ 明朝" w:hAnsi="Times New Roman" w:cs="ＭＳ 明朝" w:hint="eastAsia"/>
                <w:kern w:val="0"/>
                <w:sz w:val="16"/>
                <w:szCs w:val="16"/>
              </w:rPr>
              <w:t>閉鎖</w:t>
            </w:r>
            <w:r w:rsidR="00004D9C">
              <w:rPr>
                <w:rFonts w:ascii="ＭＳ 明朝" w:hAnsi="Times New Roman" w:cs="ＭＳ 明朝" w:hint="eastAsia"/>
                <w:spacing w:val="-2"/>
                <w:kern w:val="0"/>
                <w:sz w:val="16"/>
                <w:szCs w:val="16"/>
              </w:rPr>
              <w:t>障</w:t>
            </w:r>
            <w:r w:rsidR="00004D9C">
              <w:rPr>
                <w:rFonts w:ascii="ＭＳ 明朝" w:hAnsi="Times New Roman" w:cs="ＭＳ 明朝" w:hint="eastAsia"/>
                <w:kern w:val="0"/>
                <w:sz w:val="16"/>
                <w:szCs w:val="16"/>
              </w:rPr>
              <w:t>害と</w:t>
            </w:r>
            <w:r w:rsidR="00004D9C">
              <w:rPr>
                <w:rFonts w:ascii="ＭＳ 明朝" w:hAnsi="Times New Roman" w:cs="ＭＳ 明朝" w:hint="eastAsia"/>
                <w:spacing w:val="-2"/>
                <w:kern w:val="0"/>
                <w:sz w:val="16"/>
                <w:szCs w:val="16"/>
              </w:rPr>
              <w:t>な</w:t>
            </w:r>
            <w:r w:rsidR="00004D9C">
              <w:rPr>
                <w:rFonts w:ascii="ＭＳ 明朝" w:hAnsi="Times New Roman" w:cs="ＭＳ 明朝" w:hint="eastAsia"/>
                <w:kern w:val="0"/>
                <w:sz w:val="16"/>
                <w:szCs w:val="16"/>
              </w:rPr>
              <w:t>る。</w:t>
            </w:r>
          </w:p>
        </w:tc>
        <w:tc>
          <w:tcPr>
            <w:tcW w:w="5460" w:type="dxa"/>
            <w:tcBorders>
              <w:top w:val="single" w:sz="13"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火災発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の場</w:t>
            </w:r>
            <w:r>
              <w:rPr>
                <w:rFonts w:ascii="ＭＳ 明朝" w:hAnsi="Times New Roman" w:cs="ＭＳ 明朝" w:hint="eastAsia"/>
                <w:spacing w:val="-2"/>
                <w:kern w:val="0"/>
                <w:sz w:val="16"/>
                <w:szCs w:val="16"/>
              </w:rPr>
              <w:t>合</w:t>
            </w:r>
            <w:r>
              <w:rPr>
                <w:rFonts w:ascii="ＭＳ 明朝" w:hAnsi="Times New Roman" w:cs="ＭＳ 明朝" w:hint="eastAsia"/>
                <w:kern w:val="0"/>
                <w:sz w:val="16"/>
                <w:szCs w:val="16"/>
              </w:rPr>
              <w:t>は煙</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延</w:t>
            </w:r>
            <w:r>
              <w:rPr>
                <w:rFonts w:ascii="ＭＳ 明朝" w:hAnsi="Times New Roman" w:cs="ＭＳ 明朝" w:hint="eastAsia"/>
                <w:spacing w:val="-2"/>
                <w:kern w:val="0"/>
                <w:sz w:val="16"/>
                <w:szCs w:val="16"/>
              </w:rPr>
              <w:t>焼</w:t>
            </w:r>
            <w:r>
              <w:rPr>
                <w:rFonts w:ascii="ＭＳ 明朝" w:hAnsi="Times New Roman" w:cs="ＭＳ 明朝" w:hint="eastAsia"/>
                <w:kern w:val="0"/>
                <w:sz w:val="16"/>
                <w:szCs w:val="16"/>
              </w:rPr>
              <w:t>の防止。</w:t>
            </w:r>
          </w:p>
        </w:tc>
      </w:tr>
      <w:tr w:rsidR="00004D9C" w:rsidTr="00380F90">
        <w:trPr>
          <w:trHeight w:hRule="exact" w:val="350"/>
        </w:trPr>
        <w:tc>
          <w:tcPr>
            <w:tcW w:w="2520" w:type="dxa"/>
            <w:vMerge/>
            <w:tcBorders>
              <w:top w:val="single" w:sz="13"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19</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火災感</w:t>
            </w:r>
            <w:r>
              <w:rPr>
                <w:rFonts w:ascii="ＭＳ 明朝" w:hAnsi="Times New Roman" w:cs="ＭＳ 明朝" w:hint="eastAsia"/>
                <w:spacing w:val="-2"/>
                <w:kern w:val="0"/>
                <w:sz w:val="16"/>
                <w:szCs w:val="16"/>
              </w:rPr>
              <w:t>知</w:t>
            </w:r>
            <w:r>
              <w:rPr>
                <w:rFonts w:ascii="ＭＳ 明朝" w:hAnsi="Times New Roman" w:cs="ＭＳ 明朝" w:hint="eastAsia"/>
                <w:kern w:val="0"/>
                <w:sz w:val="16"/>
                <w:szCs w:val="16"/>
              </w:rPr>
              <w:t>器の</w:t>
            </w:r>
            <w:r>
              <w:rPr>
                <w:rFonts w:ascii="ＭＳ 明朝" w:hAnsi="Times New Roman" w:cs="ＭＳ 明朝" w:hint="eastAsia"/>
                <w:spacing w:val="-2"/>
                <w:kern w:val="0"/>
                <w:sz w:val="16"/>
                <w:szCs w:val="16"/>
              </w:rPr>
              <w:t>配</w:t>
            </w:r>
            <w:r>
              <w:rPr>
                <w:rFonts w:ascii="ＭＳ 明朝" w:hAnsi="Times New Roman" w:cs="ＭＳ 明朝" w:hint="eastAsia"/>
                <w:kern w:val="0"/>
                <w:sz w:val="16"/>
                <w:szCs w:val="16"/>
              </w:rPr>
              <w:t>線が</w:t>
            </w:r>
            <w:r>
              <w:rPr>
                <w:rFonts w:ascii="ＭＳ 明朝" w:hAnsi="Times New Roman" w:cs="ＭＳ 明朝" w:hint="eastAsia"/>
                <w:spacing w:val="-2"/>
                <w:kern w:val="0"/>
                <w:sz w:val="16"/>
                <w:szCs w:val="16"/>
              </w:rPr>
              <w:t>断</w:t>
            </w:r>
            <w:r>
              <w:rPr>
                <w:rFonts w:ascii="ＭＳ 明朝" w:hAnsi="Times New Roman" w:cs="ＭＳ 明朝" w:hint="eastAsia"/>
                <w:kern w:val="0"/>
                <w:sz w:val="16"/>
                <w:szCs w:val="16"/>
              </w:rPr>
              <w:t>線し</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停止す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感知漏</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を発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させ</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380F90">
        <w:trPr>
          <w:trHeight w:hRule="exact" w:val="350"/>
        </w:trPr>
        <w:tc>
          <w:tcPr>
            <w:tcW w:w="2520" w:type="dxa"/>
            <w:vMerge w:val="restart"/>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line="180" w:lineRule="exact"/>
              <w:jc w:val="left"/>
              <w:rPr>
                <w:rFonts w:ascii="Times New Roman" w:hAnsi="Times New Roman"/>
                <w:kern w:val="0"/>
                <w:sz w:val="18"/>
                <w:szCs w:val="18"/>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５．収</w:t>
            </w:r>
            <w:r>
              <w:rPr>
                <w:rFonts w:ascii="ＭＳ ゴシック" w:eastAsia="ＭＳ ゴシック" w:hAnsi="Times New Roman" w:cs="ＭＳ ゴシック" w:hint="eastAsia"/>
                <w:spacing w:val="-2"/>
                <w:kern w:val="0"/>
                <w:sz w:val="16"/>
                <w:szCs w:val="16"/>
              </w:rPr>
              <w:t>容</w:t>
            </w:r>
            <w:r>
              <w:rPr>
                <w:rFonts w:ascii="ＭＳ ゴシック" w:eastAsia="ＭＳ ゴシック" w:hAnsi="Times New Roman" w:cs="ＭＳ ゴシック" w:hint="eastAsia"/>
                <w:kern w:val="0"/>
                <w:sz w:val="16"/>
                <w:szCs w:val="16"/>
              </w:rPr>
              <w:t>物等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20</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吹き抜</w:t>
            </w:r>
            <w:r>
              <w:rPr>
                <w:rFonts w:ascii="ＭＳ 明朝" w:hAnsi="Times New Roman" w:cs="ＭＳ 明朝" w:hint="eastAsia"/>
                <w:spacing w:val="-2"/>
                <w:kern w:val="0"/>
                <w:sz w:val="16"/>
                <w:szCs w:val="16"/>
              </w:rPr>
              <w:t>け</w:t>
            </w:r>
            <w:r>
              <w:rPr>
                <w:rFonts w:ascii="ＭＳ 明朝" w:hAnsi="Times New Roman" w:cs="ＭＳ 明朝" w:hint="eastAsia"/>
                <w:kern w:val="0"/>
                <w:sz w:val="16"/>
                <w:szCs w:val="16"/>
              </w:rPr>
              <w:t>上部</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吊る</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れた</w:t>
            </w:r>
            <w:r>
              <w:rPr>
                <w:rFonts w:ascii="ＭＳ 明朝" w:hAnsi="Times New Roman" w:cs="ＭＳ 明朝" w:hint="eastAsia"/>
                <w:spacing w:val="-2"/>
                <w:kern w:val="0"/>
                <w:sz w:val="16"/>
                <w:szCs w:val="16"/>
              </w:rPr>
              <w:t>看</w:t>
            </w:r>
            <w:r>
              <w:rPr>
                <w:rFonts w:ascii="ＭＳ 明朝" w:hAnsi="Times New Roman" w:cs="ＭＳ 明朝" w:hint="eastAsia"/>
                <w:kern w:val="0"/>
                <w:sz w:val="16"/>
                <w:szCs w:val="16"/>
              </w:rPr>
              <w:t>板</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天井な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が落</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を作ら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21</w:t>
            </w:r>
          </w:p>
        </w:tc>
        <w:tc>
          <w:tcPr>
            <w:tcW w:w="6811" w:type="dxa"/>
            <w:tcBorders>
              <w:top w:val="single" w:sz="6" w:space="0" w:color="000000"/>
              <w:left w:val="single" w:sz="6" w:space="0" w:color="000000"/>
              <w:bottom w:val="single" w:sz="6" w:space="0" w:color="000000"/>
              <w:right w:val="single" w:sz="6" w:space="0" w:color="000000"/>
            </w:tcBorders>
          </w:tcPr>
          <w:p w:rsidR="00004D9C" w:rsidRDefault="004306F3" w:rsidP="00380F90">
            <w:pPr>
              <w:autoSpaceDE w:val="0"/>
              <w:autoSpaceDN w:val="0"/>
              <w:adjustRightInd w:val="0"/>
              <w:spacing w:before="40"/>
              <w:ind w:leftChars="48" w:left="101"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Pr>
                <w:rFonts w:ascii="ＭＳ 明朝" w:hAnsi="Times New Roman" w:cs="ＭＳ 明朝" w:hint="eastAsia"/>
                <w:kern w:val="0"/>
                <w:sz w:val="16"/>
                <w:szCs w:val="16"/>
              </w:rPr>
              <w:t>が多数転</w:t>
            </w:r>
            <w:r w:rsidR="00004D9C">
              <w:rPr>
                <w:rFonts w:ascii="ＭＳ 明朝" w:hAnsi="Times New Roman" w:cs="ＭＳ 明朝" w:hint="eastAsia"/>
                <w:spacing w:val="-2"/>
                <w:kern w:val="0"/>
                <w:sz w:val="16"/>
                <w:szCs w:val="16"/>
              </w:rPr>
              <w:t>倒</w:t>
            </w:r>
            <w:r w:rsidR="00004D9C">
              <w:rPr>
                <w:rFonts w:ascii="ＭＳ 明朝" w:hAnsi="Times New Roman" w:cs="ＭＳ 明朝" w:hint="eastAsia"/>
                <w:kern w:val="0"/>
                <w:sz w:val="16"/>
                <w:szCs w:val="16"/>
              </w:rPr>
              <w:t>・落</w:t>
            </w:r>
            <w:r w:rsidR="00004D9C">
              <w:rPr>
                <w:rFonts w:ascii="ＭＳ 明朝" w:hAnsi="Times New Roman" w:cs="ＭＳ 明朝" w:hint="eastAsia"/>
                <w:spacing w:val="-2"/>
                <w:kern w:val="0"/>
                <w:sz w:val="16"/>
                <w:szCs w:val="16"/>
              </w:rPr>
              <w:t>下</w:t>
            </w:r>
            <w:r w:rsidR="00004D9C">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を作ら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380F90">
        <w:trPr>
          <w:trHeight w:hRule="exact" w:val="353"/>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22</w:t>
            </w:r>
          </w:p>
        </w:tc>
        <w:tc>
          <w:tcPr>
            <w:tcW w:w="6811" w:type="dxa"/>
            <w:tcBorders>
              <w:top w:val="single" w:sz="6" w:space="0" w:color="000000"/>
              <w:left w:val="single" w:sz="6" w:space="0" w:color="000000"/>
              <w:bottom w:val="single" w:sz="6" w:space="0" w:color="000000"/>
              <w:right w:val="single" w:sz="6" w:space="0" w:color="000000"/>
            </w:tcBorders>
          </w:tcPr>
          <w:p w:rsidR="00004D9C" w:rsidRDefault="004306F3" w:rsidP="00380F90">
            <w:pPr>
              <w:autoSpaceDE w:val="0"/>
              <w:autoSpaceDN w:val="0"/>
              <w:adjustRightInd w:val="0"/>
              <w:spacing w:before="42"/>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004D9C">
              <w:rPr>
                <w:rFonts w:ascii="ＭＳ 明朝" w:hAnsi="Times New Roman" w:cs="ＭＳ 明朝" w:hint="eastAsia"/>
                <w:kern w:val="0"/>
                <w:sz w:val="16"/>
                <w:szCs w:val="16"/>
              </w:rPr>
              <w:t>のパ</w:t>
            </w:r>
            <w:r w:rsidR="00004D9C">
              <w:rPr>
                <w:rFonts w:ascii="ＭＳ 明朝" w:hAnsi="Times New Roman" w:cs="ＭＳ 明朝" w:hint="eastAsia"/>
                <w:spacing w:val="-2"/>
                <w:kern w:val="0"/>
                <w:sz w:val="16"/>
                <w:szCs w:val="16"/>
              </w:rPr>
              <w:t>ー</w:t>
            </w:r>
            <w:r w:rsidR="00004D9C">
              <w:rPr>
                <w:rFonts w:ascii="ＭＳ 明朝" w:hAnsi="Times New Roman" w:cs="ＭＳ 明朝" w:hint="eastAsia"/>
                <w:kern w:val="0"/>
                <w:sz w:val="16"/>
                <w:szCs w:val="16"/>
              </w:rPr>
              <w:t>テー</w:t>
            </w:r>
            <w:r w:rsidR="00004D9C">
              <w:rPr>
                <w:rFonts w:ascii="ＭＳ 明朝" w:hAnsi="Times New Roman" w:cs="ＭＳ 明朝" w:hint="eastAsia"/>
                <w:spacing w:val="-2"/>
                <w:kern w:val="0"/>
                <w:sz w:val="16"/>
                <w:szCs w:val="16"/>
              </w:rPr>
              <w:t>シ</w:t>
            </w:r>
            <w:r w:rsidR="00004D9C">
              <w:rPr>
                <w:rFonts w:ascii="ＭＳ 明朝" w:hAnsi="Times New Roman" w:cs="ＭＳ 明朝" w:hint="eastAsia"/>
                <w:kern w:val="0"/>
                <w:sz w:val="16"/>
                <w:szCs w:val="16"/>
              </w:rPr>
              <w:t>ョン</w:t>
            </w:r>
            <w:r w:rsidR="00004D9C">
              <w:rPr>
                <w:rFonts w:ascii="ＭＳ 明朝" w:hAnsi="Times New Roman" w:cs="ＭＳ 明朝" w:hint="eastAsia"/>
                <w:spacing w:val="-2"/>
                <w:kern w:val="0"/>
                <w:sz w:val="16"/>
                <w:szCs w:val="16"/>
              </w:rPr>
              <w:t>が</w:t>
            </w:r>
            <w:r w:rsidR="00004D9C">
              <w:rPr>
                <w:rFonts w:ascii="ＭＳ 明朝" w:hAnsi="Times New Roman" w:cs="ＭＳ 明朝" w:hint="eastAsia"/>
                <w:kern w:val="0"/>
                <w:sz w:val="16"/>
                <w:szCs w:val="16"/>
              </w:rPr>
              <w:t>転</w:t>
            </w:r>
            <w:r w:rsidR="00004D9C">
              <w:rPr>
                <w:rFonts w:ascii="ＭＳ 明朝" w:hAnsi="Times New Roman" w:cs="ＭＳ 明朝" w:hint="eastAsia"/>
                <w:spacing w:val="-2"/>
                <w:kern w:val="0"/>
                <w:sz w:val="16"/>
                <w:szCs w:val="16"/>
              </w:rPr>
              <w:t>倒</w:t>
            </w:r>
            <w:r w:rsidR="00004D9C">
              <w:rPr>
                <w:rFonts w:ascii="ＭＳ 明朝" w:hAnsi="Times New Roman" w:cs="ＭＳ 明朝" w:hint="eastAsia"/>
                <w:kern w:val="0"/>
                <w:sz w:val="16"/>
                <w:szCs w:val="16"/>
              </w:rPr>
              <w:t>し負傷</w:t>
            </w:r>
            <w:r w:rsidR="00004D9C">
              <w:rPr>
                <w:rFonts w:ascii="ＭＳ 明朝" w:hAnsi="Times New Roman" w:cs="ＭＳ 明朝" w:hint="eastAsia"/>
                <w:spacing w:val="-2"/>
                <w:kern w:val="0"/>
                <w:sz w:val="16"/>
                <w:szCs w:val="16"/>
              </w:rPr>
              <w:t>者</w:t>
            </w:r>
            <w:r w:rsidR="00004D9C">
              <w:rPr>
                <w:rFonts w:ascii="ＭＳ 明朝" w:hAnsi="Times New Roman" w:cs="ＭＳ 明朝" w:hint="eastAsia"/>
                <w:kern w:val="0"/>
                <w:sz w:val="16"/>
                <w:szCs w:val="16"/>
              </w:rPr>
              <w:t>が発</w:t>
            </w:r>
            <w:r w:rsidR="00004D9C">
              <w:rPr>
                <w:rFonts w:ascii="ＭＳ 明朝" w:hAnsi="Times New Roman" w:cs="ＭＳ 明朝" w:hint="eastAsia"/>
                <w:spacing w:val="-2"/>
                <w:kern w:val="0"/>
                <w:sz w:val="16"/>
                <w:szCs w:val="16"/>
              </w:rPr>
              <w:t>生</w:t>
            </w:r>
            <w:r w:rsidR="00004D9C">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難経</w:t>
            </w:r>
            <w:r>
              <w:rPr>
                <w:rFonts w:ascii="ＭＳ 明朝" w:hAnsi="Times New Roman" w:cs="ＭＳ 明朝" w:hint="eastAsia"/>
                <w:spacing w:val="-2"/>
                <w:kern w:val="0"/>
                <w:sz w:val="16"/>
                <w:szCs w:val="16"/>
              </w:rPr>
              <w:t>路</w:t>
            </w:r>
            <w:r>
              <w:rPr>
                <w:rFonts w:ascii="ＭＳ 明朝" w:hAnsi="Times New Roman" w:cs="ＭＳ 明朝" w:hint="eastAsia"/>
                <w:kern w:val="0"/>
                <w:sz w:val="16"/>
                <w:szCs w:val="16"/>
              </w:rPr>
              <w:t>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を作ら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r>
      <w:tr w:rsidR="00004D9C" w:rsidTr="00380F90">
        <w:trPr>
          <w:trHeight w:hRule="exact" w:val="351"/>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2"/>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23</w:t>
            </w:r>
          </w:p>
        </w:tc>
        <w:tc>
          <w:tcPr>
            <w:tcW w:w="6811" w:type="dxa"/>
            <w:tcBorders>
              <w:top w:val="single" w:sz="6" w:space="0" w:color="000000"/>
              <w:left w:val="single" w:sz="6" w:space="0" w:color="000000"/>
              <w:bottom w:val="single" w:sz="6" w:space="0" w:color="000000"/>
              <w:right w:val="single" w:sz="6" w:space="0" w:color="000000"/>
            </w:tcBorders>
          </w:tcPr>
          <w:p w:rsidR="00004D9C" w:rsidRDefault="004306F3" w:rsidP="00380F90">
            <w:pPr>
              <w:autoSpaceDE w:val="0"/>
              <w:autoSpaceDN w:val="0"/>
              <w:adjustRightInd w:val="0"/>
              <w:spacing w:before="41"/>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Pr>
                <w:rFonts w:ascii="ＭＳ 明朝" w:hAnsi="Times New Roman" w:cs="ＭＳ 明朝" w:hint="eastAsia"/>
                <w:spacing w:val="-2"/>
                <w:kern w:val="0"/>
                <w:sz w:val="16"/>
                <w:szCs w:val="16"/>
              </w:rPr>
              <w:t>の</w:t>
            </w:r>
            <w:r w:rsidR="005764D3">
              <w:rPr>
                <w:rFonts w:ascii="ＭＳ 明朝" w:hAnsi="Times New Roman" w:cs="ＭＳ 明朝" w:hint="eastAsia"/>
                <w:spacing w:val="-2"/>
                <w:kern w:val="0"/>
                <w:sz w:val="16"/>
                <w:szCs w:val="16"/>
              </w:rPr>
              <w:t>ガ</w:t>
            </w:r>
            <w:r w:rsidR="00004D9C">
              <w:rPr>
                <w:rFonts w:ascii="ＭＳ 明朝" w:hAnsi="Times New Roman" w:cs="ＭＳ 明朝" w:hint="eastAsia"/>
                <w:kern w:val="0"/>
                <w:sz w:val="16"/>
                <w:szCs w:val="16"/>
              </w:rPr>
              <w:t>ラス</w:t>
            </w:r>
            <w:r w:rsidR="00004D9C">
              <w:rPr>
                <w:rFonts w:ascii="ＭＳ 明朝" w:hAnsi="Times New Roman" w:cs="ＭＳ 明朝" w:hint="eastAsia"/>
                <w:spacing w:val="-2"/>
                <w:kern w:val="0"/>
                <w:sz w:val="16"/>
                <w:szCs w:val="16"/>
              </w:rPr>
              <w:t>パ</w:t>
            </w:r>
            <w:r w:rsidR="00004D9C">
              <w:rPr>
                <w:rFonts w:ascii="ＭＳ 明朝" w:hAnsi="Times New Roman" w:cs="ＭＳ 明朝" w:hint="eastAsia"/>
                <w:kern w:val="0"/>
                <w:sz w:val="16"/>
                <w:szCs w:val="16"/>
              </w:rPr>
              <w:t>テー</w:t>
            </w:r>
            <w:r w:rsidR="00004D9C">
              <w:rPr>
                <w:rFonts w:ascii="ＭＳ 明朝" w:hAnsi="Times New Roman" w:cs="ＭＳ 明朝" w:hint="eastAsia"/>
                <w:spacing w:val="-2"/>
                <w:kern w:val="0"/>
                <w:sz w:val="16"/>
                <w:szCs w:val="16"/>
              </w:rPr>
              <w:t>シ</w:t>
            </w:r>
            <w:r w:rsidR="00004D9C">
              <w:rPr>
                <w:rFonts w:ascii="ＭＳ 明朝" w:hAnsi="Times New Roman" w:cs="ＭＳ 明朝" w:hint="eastAsia"/>
                <w:kern w:val="0"/>
                <w:sz w:val="16"/>
                <w:szCs w:val="16"/>
              </w:rPr>
              <w:t>ョン</w:t>
            </w:r>
            <w:r w:rsidR="00004D9C">
              <w:rPr>
                <w:rFonts w:ascii="ＭＳ 明朝" w:hAnsi="Times New Roman" w:cs="ＭＳ 明朝" w:hint="eastAsia"/>
                <w:spacing w:val="-2"/>
                <w:kern w:val="0"/>
                <w:sz w:val="16"/>
                <w:szCs w:val="16"/>
              </w:rPr>
              <w:t>が</w:t>
            </w:r>
            <w:r w:rsidR="00004D9C">
              <w:rPr>
                <w:rFonts w:ascii="ＭＳ 明朝" w:hAnsi="Times New Roman" w:cs="ＭＳ 明朝" w:hint="eastAsia"/>
                <w:kern w:val="0"/>
                <w:sz w:val="16"/>
                <w:szCs w:val="16"/>
              </w:rPr>
              <w:t>外</w:t>
            </w:r>
            <w:r w:rsidR="00004D9C">
              <w:rPr>
                <w:rFonts w:ascii="ＭＳ 明朝" w:hAnsi="Times New Roman" w:cs="ＭＳ 明朝" w:hint="eastAsia"/>
                <w:spacing w:val="-2"/>
                <w:kern w:val="0"/>
                <w:sz w:val="16"/>
                <w:szCs w:val="16"/>
              </w:rPr>
              <w:t>れ</w:t>
            </w:r>
            <w:r w:rsidR="00004D9C">
              <w:rPr>
                <w:rFonts w:ascii="ＭＳ 明朝" w:hAnsi="Times New Roman" w:cs="ＭＳ 明朝" w:hint="eastAsia"/>
                <w:kern w:val="0"/>
                <w:sz w:val="16"/>
                <w:szCs w:val="16"/>
              </w:rPr>
              <w:t>破損す</w:t>
            </w:r>
            <w:r w:rsidR="00004D9C">
              <w:rPr>
                <w:rFonts w:ascii="ＭＳ 明朝" w:hAnsi="Times New Roman" w:cs="ＭＳ 明朝" w:hint="eastAsia"/>
                <w:spacing w:val="-2"/>
                <w:kern w:val="0"/>
                <w:sz w:val="16"/>
                <w:szCs w:val="16"/>
              </w:rPr>
              <w:t>る</w:t>
            </w:r>
            <w:r w:rsidR="00004D9C">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1"/>
              <w:ind w:left="97" w:right="-20"/>
              <w:jc w:val="left"/>
              <w:rPr>
                <w:rFonts w:ascii="Times New Roman" w:hAnsi="Times New Roman"/>
                <w:kern w:val="0"/>
                <w:sz w:val="24"/>
                <w:szCs w:val="24"/>
              </w:rPr>
            </w:pPr>
            <w:r>
              <w:rPr>
                <w:rFonts w:ascii="ＭＳ 明朝" w:hAnsi="Times New Roman" w:cs="ＭＳ 明朝" w:hint="eastAsia"/>
                <w:kern w:val="0"/>
                <w:sz w:val="16"/>
                <w:szCs w:val="16"/>
              </w:rPr>
              <w:t>破損し</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ガラ</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に近</w:t>
            </w:r>
            <w:r>
              <w:rPr>
                <w:rFonts w:ascii="ＭＳ 明朝" w:hAnsi="Times New Roman" w:cs="ＭＳ 明朝" w:hint="eastAsia"/>
                <w:spacing w:val="-2"/>
                <w:kern w:val="0"/>
                <w:sz w:val="16"/>
                <w:szCs w:val="16"/>
              </w:rPr>
              <w:t>づ</w:t>
            </w:r>
            <w:r>
              <w:rPr>
                <w:rFonts w:ascii="ＭＳ 明朝" w:hAnsi="Times New Roman" w:cs="ＭＳ 明朝" w:hint="eastAsia"/>
                <w:kern w:val="0"/>
                <w:sz w:val="16"/>
                <w:szCs w:val="16"/>
              </w:rPr>
              <w:t>かな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004D9C" w:rsidTr="00380F90">
        <w:trPr>
          <w:trHeight w:hRule="exact" w:val="350"/>
        </w:trPr>
        <w:tc>
          <w:tcPr>
            <w:tcW w:w="2520" w:type="dxa"/>
            <w:vMerge w:val="restart"/>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before="5" w:line="200" w:lineRule="exact"/>
              <w:jc w:val="left"/>
              <w:rPr>
                <w:rFonts w:ascii="Times New Roman" w:hAnsi="Times New Roman"/>
                <w:kern w:val="0"/>
                <w:sz w:val="20"/>
                <w:szCs w:val="20"/>
              </w:rPr>
            </w:pPr>
          </w:p>
          <w:p w:rsidR="00004D9C" w:rsidRDefault="00004D9C" w:rsidP="00380F90">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６．ラ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フラ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ン等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24</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断水に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り飲</w:t>
            </w:r>
            <w:r>
              <w:rPr>
                <w:rFonts w:ascii="ＭＳ 明朝" w:hAnsi="Times New Roman" w:cs="ＭＳ 明朝" w:hint="eastAsia"/>
                <w:spacing w:val="-2"/>
                <w:kern w:val="0"/>
                <w:sz w:val="16"/>
                <w:szCs w:val="16"/>
              </w:rPr>
              <w:t>料</w:t>
            </w:r>
            <w:r>
              <w:rPr>
                <w:rFonts w:ascii="ＭＳ 明朝" w:hAnsi="Times New Roman" w:cs="ＭＳ 明朝" w:hint="eastAsia"/>
                <w:kern w:val="0"/>
                <w:sz w:val="16"/>
                <w:szCs w:val="16"/>
              </w:rPr>
              <w:t>水を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保で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なり、</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イレ</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使用</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きな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トイレ</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使用</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きる</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うに</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飲料水</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確保</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25</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受変電</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備が</w:t>
            </w:r>
            <w:r>
              <w:rPr>
                <w:rFonts w:ascii="ＭＳ 明朝" w:hAnsi="Times New Roman" w:cs="ＭＳ 明朝" w:hint="eastAsia"/>
                <w:spacing w:val="-2"/>
                <w:kern w:val="0"/>
                <w:sz w:val="16"/>
                <w:szCs w:val="16"/>
              </w:rPr>
              <w:t>地</w:t>
            </w:r>
            <w:r>
              <w:rPr>
                <w:rFonts w:ascii="ＭＳ 明朝" w:hAnsi="Times New Roman" w:cs="ＭＳ 明朝" w:hint="eastAsia"/>
                <w:kern w:val="0"/>
                <w:sz w:val="16"/>
                <w:szCs w:val="16"/>
              </w:rPr>
              <w:t>震の</w:t>
            </w:r>
            <w:r>
              <w:rPr>
                <w:rFonts w:ascii="ＭＳ 明朝" w:hAnsi="Times New Roman" w:cs="ＭＳ 明朝" w:hint="eastAsia"/>
                <w:spacing w:val="-2"/>
                <w:kern w:val="0"/>
                <w:sz w:val="16"/>
                <w:szCs w:val="16"/>
              </w:rPr>
              <w:t>振</w:t>
            </w:r>
            <w:r>
              <w:rPr>
                <w:rFonts w:ascii="ＭＳ 明朝" w:hAnsi="Times New Roman" w:cs="ＭＳ 明朝" w:hint="eastAsia"/>
                <w:kern w:val="0"/>
                <w:sz w:val="16"/>
                <w:szCs w:val="16"/>
              </w:rPr>
              <w:t>動に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横</w:t>
            </w:r>
            <w:r>
              <w:rPr>
                <w:rFonts w:ascii="ＭＳ 明朝" w:hAnsi="Times New Roman" w:cs="ＭＳ 明朝" w:hint="eastAsia"/>
                <w:kern w:val="0"/>
                <w:sz w:val="16"/>
                <w:szCs w:val="16"/>
              </w:rPr>
              <w:t>ズレに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停止</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、停</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必要な</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所で</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一定</w:t>
            </w:r>
            <w:r>
              <w:rPr>
                <w:rFonts w:ascii="ＭＳ 明朝" w:hAnsi="Times New Roman" w:cs="ＭＳ 明朝" w:hint="eastAsia"/>
                <w:spacing w:val="-2"/>
                <w:kern w:val="0"/>
                <w:sz w:val="16"/>
                <w:szCs w:val="16"/>
              </w:rPr>
              <w:t>以</w:t>
            </w:r>
            <w:r>
              <w:rPr>
                <w:rFonts w:ascii="ＭＳ 明朝" w:hAnsi="Times New Roman" w:cs="ＭＳ 明朝" w:hint="eastAsia"/>
                <w:kern w:val="0"/>
                <w:sz w:val="16"/>
                <w:szCs w:val="16"/>
              </w:rPr>
              <w:t>上の</w:t>
            </w:r>
            <w:r>
              <w:rPr>
                <w:rFonts w:ascii="ＭＳ 明朝" w:hAnsi="Times New Roman" w:cs="ＭＳ 明朝" w:hint="eastAsia"/>
                <w:spacing w:val="-2"/>
                <w:kern w:val="0"/>
                <w:sz w:val="16"/>
                <w:szCs w:val="16"/>
              </w:rPr>
              <w:t>照</w:t>
            </w:r>
            <w:r>
              <w:rPr>
                <w:rFonts w:ascii="ＭＳ 明朝" w:hAnsi="Times New Roman" w:cs="ＭＳ 明朝" w:hint="eastAsia"/>
                <w:kern w:val="0"/>
                <w:sz w:val="16"/>
                <w:szCs w:val="16"/>
              </w:rPr>
              <w:t>度</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確保す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r>
      <w:tr w:rsidR="00004D9C" w:rsidTr="00380F90">
        <w:trPr>
          <w:trHeight w:hRule="exact" w:val="497"/>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6" w:line="150" w:lineRule="exact"/>
              <w:jc w:val="left"/>
              <w:rPr>
                <w:rFonts w:ascii="Times New Roman" w:hAnsi="Times New Roman"/>
                <w:kern w:val="0"/>
                <w:sz w:val="15"/>
                <w:szCs w:val="15"/>
              </w:rPr>
            </w:pPr>
          </w:p>
          <w:p w:rsidR="00004D9C" w:rsidRDefault="00004D9C" w:rsidP="00380F90">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26</w:t>
            </w:r>
          </w:p>
        </w:tc>
        <w:tc>
          <w:tcPr>
            <w:tcW w:w="6811" w:type="dxa"/>
            <w:tcBorders>
              <w:top w:val="single" w:sz="6" w:space="0" w:color="000000"/>
              <w:left w:val="single" w:sz="6" w:space="0" w:color="000000"/>
              <w:bottom w:val="single" w:sz="6" w:space="0" w:color="000000"/>
              <w:right w:val="single" w:sz="6" w:space="0" w:color="000000"/>
            </w:tcBorders>
          </w:tcPr>
          <w:p w:rsidR="004306F3" w:rsidRDefault="00004D9C" w:rsidP="00380F90">
            <w:pPr>
              <w:autoSpaceDE w:val="0"/>
              <w:autoSpaceDN w:val="0"/>
              <w:adjustRightInd w:val="0"/>
              <w:spacing w:before="9" w:line="278" w:lineRule="auto"/>
              <w:ind w:leftChars="48" w:left="741" w:right="51" w:hangingChars="400" w:hanging="640"/>
              <w:jc w:val="left"/>
              <w:rPr>
                <w:rFonts w:ascii="ＭＳ 明朝" w:hAnsi="Times New Roman" w:cs="ＭＳ 明朝"/>
                <w:kern w:val="0"/>
                <w:sz w:val="16"/>
                <w:szCs w:val="16"/>
              </w:rPr>
            </w:pPr>
            <w:r>
              <w:rPr>
                <w:rFonts w:ascii="ＭＳ 明朝" w:hAnsi="Times New Roman" w:cs="ＭＳ 明朝" w:hint="eastAsia"/>
                <w:kern w:val="0"/>
                <w:sz w:val="16"/>
                <w:szCs w:val="16"/>
              </w:rPr>
              <w:t>電話が輻輳してなかなか繋がらない。そのため、自衛消防</w:t>
            </w:r>
            <w:r w:rsidR="005764D3">
              <w:rPr>
                <w:rFonts w:ascii="ＭＳ 明朝" w:hAnsi="Times New Roman" w:cs="ＭＳ 明朝" w:hint="eastAsia"/>
                <w:kern w:val="0"/>
                <w:sz w:val="16"/>
                <w:szCs w:val="16"/>
              </w:rPr>
              <w:t>組織要</w:t>
            </w:r>
            <w:r>
              <w:rPr>
                <w:rFonts w:ascii="ＭＳ 明朝" w:hAnsi="Times New Roman" w:cs="ＭＳ 明朝" w:hint="eastAsia"/>
                <w:spacing w:val="1"/>
                <w:kern w:val="0"/>
                <w:sz w:val="16"/>
                <w:szCs w:val="16"/>
              </w:rPr>
              <w:t>員</w:t>
            </w:r>
            <w:r w:rsidR="005764D3">
              <w:rPr>
                <w:rFonts w:ascii="ＭＳ 明朝" w:hAnsi="Times New Roman" w:cs="ＭＳ 明朝" w:hint="eastAsia"/>
                <w:kern w:val="0"/>
                <w:sz w:val="16"/>
                <w:szCs w:val="16"/>
              </w:rPr>
              <w:t>同士が連絡をとれず、</w:t>
            </w:r>
          </w:p>
          <w:p w:rsidR="00004D9C" w:rsidRPr="004306F3" w:rsidRDefault="004306F3" w:rsidP="00380F90">
            <w:pPr>
              <w:autoSpaceDE w:val="0"/>
              <w:autoSpaceDN w:val="0"/>
              <w:adjustRightInd w:val="0"/>
              <w:spacing w:before="9" w:line="278" w:lineRule="auto"/>
              <w:ind w:right="51" w:firstLineChars="100" w:firstLine="160"/>
              <w:jc w:val="left"/>
              <w:rPr>
                <w:rFonts w:ascii="ＭＳ 明朝" w:hAnsi="Times New Roman" w:cs="ＭＳ 明朝"/>
                <w:kern w:val="0"/>
                <w:sz w:val="16"/>
                <w:szCs w:val="16"/>
              </w:rPr>
            </w:pPr>
            <w:r>
              <w:rPr>
                <w:rFonts w:ascii="ＭＳ 明朝" w:hAnsi="Times New Roman" w:cs="ＭＳ 明朝" w:hint="eastAsia"/>
                <w:kern w:val="0"/>
                <w:sz w:val="16"/>
                <w:szCs w:val="16"/>
                <w:u w:val="single"/>
              </w:rPr>
              <w:t xml:space="preserve">　　　　　</w:t>
            </w:r>
            <w:r w:rsidR="00004D9C">
              <w:rPr>
                <w:rFonts w:ascii="ＭＳ 明朝" w:hAnsi="Times New Roman" w:cs="ＭＳ 明朝" w:hint="eastAsia"/>
                <w:spacing w:val="-2"/>
                <w:kern w:val="0"/>
                <w:sz w:val="16"/>
                <w:szCs w:val="16"/>
              </w:rPr>
              <w:t>へ</w:t>
            </w:r>
            <w:r w:rsidR="00004D9C">
              <w:rPr>
                <w:rFonts w:ascii="ＭＳ 明朝" w:hAnsi="Times New Roman" w:cs="ＭＳ 明朝" w:hint="eastAsia"/>
                <w:kern w:val="0"/>
                <w:sz w:val="16"/>
                <w:szCs w:val="16"/>
              </w:rPr>
              <w:t>の連</w:t>
            </w:r>
            <w:r w:rsidR="00004D9C">
              <w:rPr>
                <w:rFonts w:ascii="ＭＳ 明朝" w:hAnsi="Times New Roman" w:cs="ＭＳ 明朝" w:hint="eastAsia"/>
                <w:spacing w:val="-2"/>
                <w:kern w:val="0"/>
                <w:sz w:val="16"/>
                <w:szCs w:val="16"/>
              </w:rPr>
              <w:t>絡</w:t>
            </w:r>
            <w:r w:rsidR="00004D9C">
              <w:rPr>
                <w:rFonts w:ascii="ＭＳ 明朝" w:hAnsi="Times New Roman" w:cs="ＭＳ 明朝" w:hint="eastAsia"/>
                <w:kern w:val="0"/>
                <w:sz w:val="16"/>
                <w:szCs w:val="16"/>
              </w:rPr>
              <w:t>が取</w:t>
            </w:r>
            <w:r w:rsidR="00004D9C">
              <w:rPr>
                <w:rFonts w:ascii="ＭＳ 明朝" w:hAnsi="Times New Roman" w:cs="ＭＳ 明朝" w:hint="eastAsia"/>
                <w:spacing w:val="-2"/>
                <w:kern w:val="0"/>
                <w:sz w:val="16"/>
                <w:szCs w:val="16"/>
              </w:rPr>
              <w:t>れ</w:t>
            </w:r>
            <w:r w:rsidR="00004D9C">
              <w:rPr>
                <w:rFonts w:ascii="ＭＳ 明朝" w:hAnsi="Times New Roman" w:cs="ＭＳ 明朝" w:hint="eastAsia"/>
                <w:kern w:val="0"/>
                <w:sz w:val="16"/>
                <w:szCs w:val="16"/>
              </w:rPr>
              <w:t>な</w:t>
            </w:r>
            <w:r w:rsidR="00004D9C">
              <w:rPr>
                <w:rFonts w:ascii="ＭＳ 明朝" w:hAnsi="Times New Roman" w:cs="ＭＳ 明朝" w:hint="eastAsia"/>
                <w:spacing w:val="-2"/>
                <w:kern w:val="0"/>
                <w:sz w:val="16"/>
                <w:szCs w:val="16"/>
              </w:rPr>
              <w:t>く</w:t>
            </w:r>
            <w:r w:rsidR="00004D9C">
              <w:rPr>
                <w:rFonts w:ascii="ＭＳ 明朝" w:hAnsi="Times New Roman" w:cs="ＭＳ 明朝" w:hint="eastAsia"/>
                <w:kern w:val="0"/>
                <w:sz w:val="16"/>
                <w:szCs w:val="16"/>
              </w:rPr>
              <w:t>なる。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9" w:line="120" w:lineRule="exact"/>
              <w:jc w:val="left"/>
              <w:rPr>
                <w:rFonts w:ascii="Times New Roman" w:hAnsi="Times New Roman"/>
                <w:kern w:val="0"/>
                <w:sz w:val="12"/>
                <w:szCs w:val="12"/>
              </w:rPr>
            </w:pPr>
          </w:p>
          <w:p w:rsidR="00004D9C" w:rsidRDefault="00004D9C" w:rsidP="00380F90">
            <w:pPr>
              <w:autoSpaceDE w:val="0"/>
              <w:autoSpaceDN w:val="0"/>
              <w:adjustRightInd w:val="0"/>
              <w:ind w:left="97" w:right="-20"/>
              <w:jc w:val="left"/>
              <w:rPr>
                <w:rFonts w:ascii="Times New Roman" w:hAnsi="Times New Roman"/>
                <w:kern w:val="0"/>
                <w:sz w:val="24"/>
                <w:szCs w:val="24"/>
              </w:rPr>
            </w:pPr>
            <w:r>
              <w:rPr>
                <w:rFonts w:ascii="ＭＳ 明朝" w:hAnsi="Times New Roman" w:cs="ＭＳ 明朝" w:hint="eastAsia"/>
                <w:kern w:val="0"/>
                <w:sz w:val="16"/>
                <w:szCs w:val="16"/>
              </w:rPr>
              <w:t>通信連</w:t>
            </w:r>
            <w:r>
              <w:rPr>
                <w:rFonts w:ascii="ＭＳ 明朝" w:hAnsi="Times New Roman" w:cs="ＭＳ 明朝" w:hint="eastAsia"/>
                <w:spacing w:val="-2"/>
                <w:kern w:val="0"/>
                <w:sz w:val="16"/>
                <w:szCs w:val="16"/>
              </w:rPr>
              <w:t>絡</w:t>
            </w:r>
            <w:r>
              <w:rPr>
                <w:rFonts w:ascii="ＭＳ 明朝" w:hAnsi="Times New Roman" w:cs="ＭＳ 明朝" w:hint="eastAsia"/>
                <w:kern w:val="0"/>
                <w:sz w:val="16"/>
                <w:szCs w:val="16"/>
              </w:rPr>
              <w:t>を取</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る環</w:t>
            </w:r>
            <w:r>
              <w:rPr>
                <w:rFonts w:ascii="ＭＳ 明朝" w:hAnsi="Times New Roman" w:cs="ＭＳ 明朝" w:hint="eastAsia"/>
                <w:spacing w:val="-2"/>
                <w:kern w:val="0"/>
                <w:sz w:val="16"/>
                <w:szCs w:val="16"/>
              </w:rPr>
              <w:t>境</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保</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27</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電話線</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普通</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なり</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消防</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助要請</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でき</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公</w:t>
            </w:r>
            <w:r>
              <w:rPr>
                <w:rFonts w:ascii="ＭＳ 明朝" w:hAnsi="Times New Roman" w:cs="ＭＳ 明朝" w:hint="eastAsia"/>
                <w:spacing w:val="1"/>
                <w:kern w:val="0"/>
                <w:sz w:val="16"/>
                <w:szCs w:val="16"/>
              </w:rPr>
              <w:t>設</w:t>
            </w:r>
            <w:r>
              <w:rPr>
                <w:rFonts w:ascii="ＭＳ 明朝" w:hAnsi="Times New Roman" w:cs="ＭＳ 明朝" w:hint="eastAsia"/>
                <w:kern w:val="0"/>
                <w:sz w:val="16"/>
                <w:szCs w:val="16"/>
              </w:rPr>
              <w:t>消</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隊へ</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助要</w:t>
            </w:r>
            <w:r>
              <w:rPr>
                <w:rFonts w:ascii="ＭＳ 明朝" w:hAnsi="Times New Roman" w:cs="ＭＳ 明朝" w:hint="eastAsia"/>
                <w:spacing w:val="-2"/>
                <w:kern w:val="0"/>
                <w:sz w:val="16"/>
                <w:szCs w:val="16"/>
              </w:rPr>
              <w:t>請</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28</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建物の</w:t>
            </w:r>
            <w:r>
              <w:rPr>
                <w:rFonts w:ascii="ＭＳ 明朝" w:hAnsi="Times New Roman" w:cs="ＭＳ 明朝" w:hint="eastAsia"/>
                <w:spacing w:val="-2"/>
                <w:kern w:val="0"/>
                <w:sz w:val="16"/>
                <w:szCs w:val="16"/>
              </w:rPr>
              <w:t>倒</w:t>
            </w:r>
            <w:r>
              <w:rPr>
                <w:rFonts w:ascii="ＭＳ 明朝" w:hAnsi="Times New Roman" w:cs="ＭＳ 明朝" w:hint="eastAsia"/>
                <w:kern w:val="0"/>
                <w:sz w:val="16"/>
                <w:szCs w:val="16"/>
              </w:rPr>
              <w:t>壊、</w:t>
            </w:r>
            <w:r>
              <w:rPr>
                <w:rFonts w:ascii="ＭＳ 明朝" w:hAnsi="Times New Roman" w:cs="ＭＳ 明朝" w:hint="eastAsia"/>
                <w:spacing w:val="-2"/>
                <w:kern w:val="0"/>
                <w:sz w:val="16"/>
                <w:szCs w:val="16"/>
              </w:rPr>
              <w:t>道</w:t>
            </w:r>
            <w:r>
              <w:rPr>
                <w:rFonts w:ascii="ＭＳ 明朝" w:hAnsi="Times New Roman" w:cs="ＭＳ 明朝" w:hint="eastAsia"/>
                <w:kern w:val="0"/>
                <w:sz w:val="16"/>
                <w:szCs w:val="16"/>
              </w:rPr>
              <w:t>路の</w:t>
            </w:r>
            <w:r>
              <w:rPr>
                <w:rFonts w:ascii="ＭＳ 明朝" w:hAnsi="Times New Roman" w:cs="ＭＳ 明朝" w:hint="eastAsia"/>
                <w:spacing w:val="-2"/>
                <w:kern w:val="0"/>
                <w:sz w:val="16"/>
                <w:szCs w:val="16"/>
              </w:rPr>
              <w:t>亀</w:t>
            </w:r>
            <w:r>
              <w:rPr>
                <w:rFonts w:ascii="ＭＳ 明朝" w:hAnsi="Times New Roman" w:cs="ＭＳ 明朝" w:hint="eastAsia"/>
                <w:kern w:val="0"/>
                <w:sz w:val="16"/>
                <w:szCs w:val="16"/>
              </w:rPr>
              <w:t>裂な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って交</w:t>
            </w:r>
            <w:r>
              <w:rPr>
                <w:rFonts w:ascii="ＭＳ 明朝" w:hAnsi="Times New Roman" w:cs="ＭＳ 明朝" w:hint="eastAsia"/>
                <w:spacing w:val="-2"/>
                <w:kern w:val="0"/>
                <w:sz w:val="16"/>
                <w:szCs w:val="16"/>
              </w:rPr>
              <w:t>通</w:t>
            </w:r>
            <w:r>
              <w:rPr>
                <w:rFonts w:ascii="ＭＳ 明朝" w:hAnsi="Times New Roman" w:cs="ＭＳ 明朝" w:hint="eastAsia"/>
                <w:kern w:val="0"/>
                <w:sz w:val="16"/>
                <w:szCs w:val="16"/>
              </w:rPr>
              <w:t>網が</w:t>
            </w:r>
            <w:r>
              <w:rPr>
                <w:rFonts w:ascii="ＭＳ 明朝" w:hAnsi="Times New Roman" w:cs="ＭＳ 明朝" w:hint="eastAsia"/>
                <w:spacing w:val="-2"/>
                <w:kern w:val="0"/>
                <w:sz w:val="16"/>
                <w:szCs w:val="16"/>
              </w:rPr>
              <w:t>寸</w:t>
            </w:r>
            <w:r>
              <w:rPr>
                <w:rFonts w:ascii="ＭＳ 明朝" w:hAnsi="Times New Roman" w:cs="ＭＳ 明朝" w:hint="eastAsia"/>
                <w:kern w:val="0"/>
                <w:sz w:val="16"/>
                <w:szCs w:val="16"/>
              </w:rPr>
              <w:t>断さ</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、多</w:t>
            </w:r>
            <w:r>
              <w:rPr>
                <w:rFonts w:ascii="ＭＳ 明朝" w:hAnsi="Times New Roman" w:cs="ＭＳ 明朝" w:hint="eastAsia"/>
                <w:spacing w:val="-2"/>
                <w:kern w:val="0"/>
                <w:sz w:val="16"/>
                <w:szCs w:val="16"/>
              </w:rPr>
              <w:t>数</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帰</w:t>
            </w:r>
            <w:r>
              <w:rPr>
                <w:rFonts w:ascii="ＭＳ 明朝" w:hAnsi="Times New Roman" w:cs="ＭＳ 明朝" w:hint="eastAsia"/>
                <w:kern w:val="0"/>
                <w:sz w:val="16"/>
                <w:szCs w:val="16"/>
              </w:rPr>
              <w:t>宅困難</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が発</w:t>
            </w:r>
            <w:r>
              <w:rPr>
                <w:rFonts w:ascii="ＭＳ 明朝" w:hAnsi="Times New Roman" w:cs="ＭＳ 明朝" w:hint="eastAsia"/>
                <w:spacing w:val="-2"/>
                <w:kern w:val="0"/>
                <w:sz w:val="16"/>
                <w:szCs w:val="16"/>
              </w:rPr>
              <w:t>生</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避難民</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生活</w:t>
            </w:r>
            <w:r>
              <w:rPr>
                <w:rFonts w:ascii="ＭＳ 明朝" w:hAnsi="Times New Roman" w:cs="ＭＳ 明朝" w:hint="eastAsia"/>
                <w:spacing w:val="-2"/>
                <w:kern w:val="0"/>
                <w:sz w:val="16"/>
                <w:szCs w:val="16"/>
              </w:rPr>
              <w:t>上</w:t>
            </w:r>
            <w:r>
              <w:rPr>
                <w:rFonts w:ascii="ＭＳ 明朝" w:hAnsi="Times New Roman" w:cs="ＭＳ 明朝" w:hint="eastAsia"/>
                <w:kern w:val="0"/>
                <w:sz w:val="16"/>
                <w:szCs w:val="16"/>
              </w:rPr>
              <w:t>最低</w:t>
            </w:r>
            <w:r>
              <w:rPr>
                <w:rFonts w:ascii="ＭＳ 明朝" w:hAnsi="Times New Roman" w:cs="ＭＳ 明朝" w:hint="eastAsia"/>
                <w:spacing w:val="-2"/>
                <w:kern w:val="0"/>
                <w:sz w:val="16"/>
                <w:szCs w:val="16"/>
              </w:rPr>
              <w:t>限</w:t>
            </w:r>
            <w:r>
              <w:rPr>
                <w:rFonts w:ascii="ＭＳ 明朝" w:hAnsi="Times New Roman" w:cs="ＭＳ 明朝" w:hint="eastAsia"/>
                <w:kern w:val="0"/>
                <w:sz w:val="16"/>
                <w:szCs w:val="16"/>
              </w:rPr>
              <w:t>の環</w:t>
            </w:r>
            <w:r>
              <w:rPr>
                <w:rFonts w:ascii="ＭＳ 明朝" w:hAnsi="Times New Roman" w:cs="ＭＳ 明朝" w:hint="eastAsia"/>
                <w:spacing w:val="-2"/>
                <w:kern w:val="0"/>
                <w:sz w:val="16"/>
                <w:szCs w:val="16"/>
              </w:rPr>
              <w:t>境</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維</w:t>
            </w:r>
            <w:r>
              <w:rPr>
                <w:rFonts w:ascii="ＭＳ 明朝" w:hAnsi="Times New Roman" w:cs="ＭＳ 明朝" w:hint="eastAsia"/>
                <w:kern w:val="0"/>
                <w:sz w:val="16"/>
                <w:szCs w:val="16"/>
              </w:rPr>
              <w:t>持する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飲料</w:t>
            </w:r>
            <w:r>
              <w:rPr>
                <w:rFonts w:ascii="ＭＳ 明朝" w:hAnsi="Times New Roman" w:cs="ＭＳ 明朝" w:hint="eastAsia"/>
                <w:spacing w:val="-2"/>
                <w:kern w:val="0"/>
                <w:sz w:val="16"/>
                <w:szCs w:val="16"/>
              </w:rPr>
              <w:t>水</w:t>
            </w:r>
            <w:r>
              <w:rPr>
                <w:rFonts w:ascii="ＭＳ 明朝" w:hAnsi="Times New Roman" w:cs="ＭＳ 明朝" w:hint="eastAsia"/>
                <w:kern w:val="0"/>
                <w:sz w:val="16"/>
                <w:szCs w:val="16"/>
              </w:rPr>
              <w:t>・食</w:t>
            </w:r>
            <w:r>
              <w:rPr>
                <w:rFonts w:ascii="ＭＳ 明朝" w:hAnsi="Times New Roman" w:cs="ＭＳ 明朝" w:hint="eastAsia"/>
                <w:spacing w:val="-2"/>
                <w:kern w:val="0"/>
                <w:sz w:val="16"/>
                <w:szCs w:val="16"/>
              </w:rPr>
              <w:t>料</w:t>
            </w:r>
            <w:r>
              <w:rPr>
                <w:rFonts w:ascii="ＭＳ 明朝" w:hAnsi="Times New Roman" w:cs="ＭＳ 明朝" w:hint="eastAsia"/>
                <w:kern w:val="0"/>
                <w:sz w:val="16"/>
                <w:szCs w:val="16"/>
              </w:rPr>
              <w:t>の確</w:t>
            </w:r>
            <w:r>
              <w:rPr>
                <w:rFonts w:ascii="ＭＳ 明朝" w:hAnsi="Times New Roman" w:cs="ＭＳ 明朝" w:hint="eastAsia"/>
                <w:spacing w:val="-2"/>
                <w:kern w:val="0"/>
                <w:sz w:val="16"/>
                <w:szCs w:val="16"/>
              </w:rPr>
              <w:t>保</w:t>
            </w:r>
            <w:r>
              <w:rPr>
                <w:rFonts w:ascii="ＭＳ 明朝" w:hAnsi="Times New Roman" w:cs="ＭＳ 明朝" w:hint="eastAsia"/>
                <w:kern w:val="0"/>
                <w:sz w:val="16"/>
                <w:szCs w:val="16"/>
              </w:rPr>
              <w:t>。</w:t>
            </w:r>
          </w:p>
        </w:tc>
      </w:tr>
      <w:tr w:rsidR="00004D9C" w:rsidTr="00380F90">
        <w:trPr>
          <w:trHeight w:hRule="exact" w:val="351"/>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29</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交通網</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寸断</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より</w:t>
            </w:r>
            <w:r>
              <w:rPr>
                <w:rFonts w:ascii="ＭＳ 明朝" w:hAnsi="Times New Roman" w:cs="ＭＳ 明朝" w:hint="eastAsia"/>
                <w:spacing w:val="-2"/>
                <w:kern w:val="0"/>
                <w:sz w:val="16"/>
                <w:szCs w:val="16"/>
              </w:rPr>
              <w:t>公</w:t>
            </w:r>
            <w:r>
              <w:rPr>
                <w:rFonts w:ascii="ＭＳ 明朝" w:hAnsi="Times New Roman" w:cs="ＭＳ 明朝" w:hint="eastAsia"/>
                <w:kern w:val="0"/>
                <w:sz w:val="16"/>
                <w:szCs w:val="16"/>
              </w:rPr>
              <w:t>設消</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到</w:t>
            </w:r>
            <w:r>
              <w:rPr>
                <w:rFonts w:ascii="ＭＳ 明朝" w:hAnsi="Times New Roman" w:cs="ＭＳ 明朝" w:hint="eastAsia"/>
                <w:kern w:val="0"/>
                <w:sz w:val="16"/>
                <w:szCs w:val="16"/>
              </w:rPr>
              <w:t>着せず</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消火</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救助</w:t>
            </w:r>
            <w:r>
              <w:rPr>
                <w:rFonts w:ascii="ＭＳ 明朝" w:hAnsi="Times New Roman" w:cs="ＭＳ 明朝" w:hint="eastAsia"/>
                <w:spacing w:val="-2"/>
                <w:kern w:val="0"/>
                <w:sz w:val="16"/>
                <w:szCs w:val="16"/>
              </w:rPr>
              <w:t>活</w:t>
            </w:r>
            <w:r>
              <w:rPr>
                <w:rFonts w:ascii="ＭＳ 明朝" w:hAnsi="Times New Roman" w:cs="ＭＳ 明朝" w:hint="eastAsia"/>
                <w:kern w:val="0"/>
                <w:sz w:val="16"/>
                <w:szCs w:val="16"/>
              </w:rPr>
              <w:t>動が</w:t>
            </w:r>
            <w:r>
              <w:rPr>
                <w:rFonts w:ascii="ＭＳ 明朝" w:hAnsi="Times New Roman" w:cs="ＭＳ 明朝" w:hint="eastAsia"/>
                <w:spacing w:val="-2"/>
                <w:kern w:val="0"/>
                <w:sz w:val="16"/>
                <w:szCs w:val="16"/>
              </w:rPr>
              <w:t>困</w:t>
            </w:r>
            <w:r>
              <w:rPr>
                <w:rFonts w:ascii="ＭＳ 明朝" w:hAnsi="Times New Roman" w:cs="ＭＳ 明朝" w:hint="eastAsia"/>
                <w:kern w:val="0"/>
                <w:sz w:val="16"/>
                <w:szCs w:val="16"/>
              </w:rPr>
              <w:t>難</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なる。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延焼防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。閉</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込め</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救出。</w:t>
            </w:r>
          </w:p>
        </w:tc>
      </w:tr>
      <w:tr w:rsidR="00004D9C" w:rsidTr="00380F90">
        <w:trPr>
          <w:trHeight w:hRule="exact" w:val="353"/>
        </w:trPr>
        <w:tc>
          <w:tcPr>
            <w:tcW w:w="2520" w:type="dxa"/>
            <w:vMerge w:val="restart"/>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line="200" w:lineRule="exact"/>
              <w:jc w:val="left"/>
              <w:rPr>
                <w:rFonts w:ascii="Times New Roman" w:hAnsi="Times New Roman"/>
                <w:kern w:val="0"/>
                <w:sz w:val="20"/>
                <w:szCs w:val="20"/>
              </w:rPr>
            </w:pPr>
          </w:p>
          <w:p w:rsidR="00004D9C" w:rsidRDefault="00004D9C" w:rsidP="00380F90">
            <w:pPr>
              <w:autoSpaceDE w:val="0"/>
              <w:autoSpaceDN w:val="0"/>
              <w:adjustRightInd w:val="0"/>
              <w:spacing w:before="13" w:line="200" w:lineRule="exact"/>
              <w:jc w:val="left"/>
              <w:rPr>
                <w:rFonts w:ascii="Times New Roman" w:hAnsi="Times New Roman"/>
                <w:kern w:val="0"/>
                <w:sz w:val="20"/>
                <w:szCs w:val="20"/>
              </w:rPr>
            </w:pPr>
          </w:p>
          <w:p w:rsidR="00004D9C" w:rsidRDefault="00004D9C" w:rsidP="00380F90">
            <w:pPr>
              <w:autoSpaceDE w:val="0"/>
              <w:autoSpaceDN w:val="0"/>
              <w:adjustRightInd w:val="0"/>
              <w:ind w:left="93" w:right="-20"/>
              <w:jc w:val="left"/>
              <w:rPr>
                <w:rFonts w:ascii="ＭＳ ゴシック" w:eastAsia="ＭＳ ゴシック" w:hAnsi="Times New Roman" w:cs="ＭＳ ゴシック"/>
                <w:kern w:val="0"/>
                <w:sz w:val="16"/>
                <w:szCs w:val="16"/>
              </w:rPr>
            </w:pPr>
            <w:r>
              <w:rPr>
                <w:rFonts w:ascii="ＭＳ ゴシック" w:eastAsia="ＭＳ ゴシック" w:hAnsi="Times New Roman" w:cs="ＭＳ ゴシック" w:hint="eastAsia"/>
                <w:kern w:val="0"/>
                <w:sz w:val="16"/>
                <w:szCs w:val="16"/>
              </w:rPr>
              <w:t>７．火</w:t>
            </w:r>
            <w:r>
              <w:rPr>
                <w:rFonts w:ascii="ＭＳ ゴシック" w:eastAsia="ＭＳ ゴシック" w:hAnsi="Times New Roman" w:cs="ＭＳ ゴシック" w:hint="eastAsia"/>
                <w:spacing w:val="-2"/>
                <w:kern w:val="0"/>
                <w:sz w:val="16"/>
                <w:szCs w:val="16"/>
              </w:rPr>
              <w:t>災</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発</w:t>
            </w:r>
            <w:r>
              <w:rPr>
                <w:rFonts w:ascii="ＭＳ ゴシック" w:eastAsia="ＭＳ ゴシック" w:hAnsi="Times New Roman" w:cs="ＭＳ ゴシック" w:hint="eastAsia"/>
                <w:kern w:val="0"/>
                <w:sz w:val="16"/>
                <w:szCs w:val="16"/>
              </w:rPr>
              <w:t>生</w:t>
            </w:r>
          </w:p>
          <w:p w:rsidR="00004D9C" w:rsidRDefault="00004D9C" w:rsidP="00380F90">
            <w:pPr>
              <w:autoSpaceDE w:val="0"/>
              <w:autoSpaceDN w:val="0"/>
              <w:adjustRightInd w:val="0"/>
              <w:spacing w:before="33"/>
              <w:ind w:left="93" w:right="-20"/>
              <w:jc w:val="left"/>
              <w:rPr>
                <w:rFonts w:ascii="Times New Roman" w:hAnsi="Times New Roman"/>
                <w:kern w:val="0"/>
                <w:sz w:val="24"/>
                <w:szCs w:val="24"/>
              </w:rPr>
            </w:pPr>
            <w:r>
              <w:rPr>
                <w:rFonts w:ascii="ＭＳ ゴシック" w:eastAsia="ＭＳ ゴシック" w:hAnsi="Times New Roman" w:cs="ＭＳ ゴシック"/>
                <w:spacing w:val="-1"/>
                <w:kern w:val="0"/>
                <w:sz w:val="16"/>
                <w:szCs w:val="16"/>
              </w:rPr>
              <w:t>(</w:t>
            </w:r>
            <w:r>
              <w:rPr>
                <w:rFonts w:ascii="ＭＳ ゴシック" w:eastAsia="ＭＳ ゴシック" w:hAnsi="Times New Roman" w:cs="ＭＳ ゴシック" w:hint="eastAsia"/>
                <w:kern w:val="0"/>
                <w:sz w:val="16"/>
                <w:szCs w:val="16"/>
              </w:rPr>
              <w:t>派生的被</w:t>
            </w:r>
            <w:r>
              <w:rPr>
                <w:rFonts w:ascii="ＭＳ ゴシック" w:eastAsia="ＭＳ ゴシック" w:hAnsi="Times New Roman" w:cs="ＭＳ ゴシック" w:hint="eastAsia"/>
                <w:spacing w:val="-2"/>
                <w:kern w:val="0"/>
                <w:sz w:val="16"/>
                <w:szCs w:val="16"/>
              </w:rPr>
              <w:t>害</w:t>
            </w:r>
            <w:r>
              <w:rPr>
                <w:rFonts w:ascii="ＭＳ ゴシック" w:eastAsia="ＭＳ ゴシック" w:hAnsi="Times New Roman" w:cs="ＭＳ ゴシック" w:hint="eastAsia"/>
                <w:kern w:val="0"/>
                <w:sz w:val="16"/>
                <w:szCs w:val="16"/>
              </w:rPr>
              <w:t>含む）</w:t>
            </w: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30</w:t>
            </w:r>
          </w:p>
        </w:tc>
        <w:tc>
          <w:tcPr>
            <w:tcW w:w="6811" w:type="dxa"/>
            <w:tcBorders>
              <w:top w:val="single" w:sz="6" w:space="0" w:color="000000"/>
              <w:left w:val="single" w:sz="6" w:space="0" w:color="000000"/>
              <w:bottom w:val="single" w:sz="6" w:space="0" w:color="000000"/>
              <w:right w:val="single" w:sz="6" w:space="0" w:color="000000"/>
            </w:tcBorders>
          </w:tcPr>
          <w:p w:rsidR="00004D9C" w:rsidRDefault="004306F3" w:rsidP="00380F90">
            <w:pPr>
              <w:autoSpaceDE w:val="0"/>
              <w:autoSpaceDN w:val="0"/>
              <w:adjustRightInd w:val="0"/>
              <w:spacing w:before="42"/>
              <w:ind w:left="100" w:right="-20"/>
              <w:jc w:val="left"/>
              <w:rPr>
                <w:rFonts w:ascii="Times New Roman" w:hAnsi="Times New Roman"/>
                <w:kern w:val="0"/>
                <w:sz w:val="24"/>
                <w:szCs w:val="24"/>
              </w:rPr>
            </w:pPr>
            <w:r>
              <w:rPr>
                <w:rFonts w:ascii="ＭＳ ゴシック" w:eastAsia="ＭＳ ゴシック" w:hAnsi="Times New Roman" w:cs="ＭＳ ゴシック" w:hint="eastAsia"/>
                <w:color w:val="000000" w:themeColor="text1"/>
                <w:spacing w:val="-2"/>
                <w:kern w:val="0"/>
                <w:sz w:val="16"/>
                <w:szCs w:val="16"/>
                <w:u w:val="single"/>
              </w:rPr>
              <w:t xml:space="preserve">　　</w:t>
            </w:r>
            <w:r w:rsidR="00004D9C">
              <w:rPr>
                <w:rFonts w:ascii="ＭＳ 明朝" w:hAnsi="Times New Roman" w:cs="ＭＳ 明朝" w:hint="eastAsia"/>
                <w:kern w:val="0"/>
                <w:sz w:val="16"/>
                <w:szCs w:val="16"/>
              </w:rPr>
              <w:t>階</w:t>
            </w:r>
            <w:r w:rsidR="00004D9C">
              <w:rPr>
                <w:rFonts w:ascii="ＭＳ 明朝" w:hAnsi="Times New Roman" w:cs="ＭＳ 明朝" w:hint="eastAsia"/>
                <w:spacing w:val="-2"/>
                <w:kern w:val="0"/>
                <w:sz w:val="16"/>
                <w:szCs w:val="16"/>
              </w:rPr>
              <w:t>の</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sidRPr="00AB4245">
              <w:rPr>
                <w:rFonts w:ascii="ＭＳ 明朝" w:hAnsi="Times New Roman" w:cs="ＭＳ 明朝" w:hint="eastAsia"/>
                <w:color w:val="000000" w:themeColor="text1"/>
                <w:kern w:val="0"/>
                <w:sz w:val="16"/>
                <w:szCs w:val="16"/>
              </w:rPr>
              <w:t>の</w:t>
            </w:r>
            <w:r w:rsidR="00004D9C">
              <w:rPr>
                <w:rFonts w:ascii="ＭＳ 明朝" w:hAnsi="Times New Roman" w:cs="ＭＳ 明朝" w:hint="eastAsia"/>
                <w:kern w:val="0"/>
                <w:sz w:val="16"/>
                <w:szCs w:val="16"/>
              </w:rPr>
              <w:t>厨房</w:t>
            </w:r>
            <w:r w:rsidR="00004D9C">
              <w:rPr>
                <w:rFonts w:ascii="ＭＳ 明朝" w:hAnsi="Times New Roman" w:cs="ＭＳ 明朝" w:hint="eastAsia"/>
                <w:spacing w:val="-2"/>
                <w:kern w:val="0"/>
                <w:sz w:val="16"/>
                <w:szCs w:val="16"/>
              </w:rPr>
              <w:t>の</w:t>
            </w:r>
            <w:r w:rsidR="00004D9C">
              <w:rPr>
                <w:rFonts w:ascii="ＭＳ 明朝" w:hAnsi="Times New Roman" w:cs="ＭＳ 明朝" w:hint="eastAsia"/>
                <w:kern w:val="0"/>
                <w:sz w:val="16"/>
                <w:szCs w:val="16"/>
              </w:rPr>
              <w:t>フラ</w:t>
            </w:r>
            <w:r w:rsidR="00004D9C">
              <w:rPr>
                <w:rFonts w:ascii="ＭＳ 明朝" w:hAnsi="Times New Roman" w:cs="ＭＳ 明朝" w:hint="eastAsia"/>
                <w:spacing w:val="-2"/>
                <w:kern w:val="0"/>
                <w:sz w:val="16"/>
                <w:szCs w:val="16"/>
              </w:rPr>
              <w:t>イ</w:t>
            </w:r>
            <w:r w:rsidR="00004D9C">
              <w:rPr>
                <w:rFonts w:ascii="ＭＳ 明朝" w:hAnsi="Times New Roman" w:cs="ＭＳ 明朝" w:hint="eastAsia"/>
                <w:kern w:val="0"/>
                <w:sz w:val="16"/>
                <w:szCs w:val="16"/>
              </w:rPr>
              <w:t>ヤ</w:t>
            </w:r>
            <w:r w:rsidR="00004D9C">
              <w:rPr>
                <w:rFonts w:ascii="ＭＳ 明朝" w:hAnsi="Times New Roman" w:cs="ＭＳ 明朝" w:hint="eastAsia"/>
                <w:spacing w:val="-2"/>
                <w:kern w:val="0"/>
                <w:sz w:val="16"/>
                <w:szCs w:val="16"/>
              </w:rPr>
              <w:t>ー</w:t>
            </w:r>
            <w:r w:rsidR="00004D9C">
              <w:rPr>
                <w:rFonts w:ascii="ＭＳ 明朝" w:hAnsi="Times New Roman" w:cs="ＭＳ 明朝" w:hint="eastAsia"/>
                <w:kern w:val="0"/>
                <w:sz w:val="16"/>
                <w:szCs w:val="16"/>
              </w:rPr>
              <w:t>から出</w:t>
            </w:r>
            <w:r w:rsidR="00004D9C">
              <w:rPr>
                <w:rFonts w:ascii="ＭＳ 明朝" w:hAnsi="Times New Roman" w:cs="ＭＳ 明朝" w:hint="eastAsia"/>
                <w:spacing w:val="-2"/>
                <w:kern w:val="0"/>
                <w:sz w:val="16"/>
                <w:szCs w:val="16"/>
              </w:rPr>
              <w:t>火</w:t>
            </w:r>
            <w:r w:rsidR="00004D9C">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延焼拡</w:t>
            </w:r>
            <w:r>
              <w:rPr>
                <w:rFonts w:ascii="ＭＳ 明朝" w:hAnsi="Times New Roman" w:cs="ＭＳ 明朝" w:hint="eastAsia"/>
                <w:spacing w:val="-2"/>
                <w:kern w:val="0"/>
                <w:sz w:val="16"/>
                <w:szCs w:val="16"/>
              </w:rPr>
              <w:t>大</w:t>
            </w:r>
            <w:r>
              <w:rPr>
                <w:rFonts w:ascii="ＭＳ 明朝" w:hAnsi="Times New Roman" w:cs="ＭＳ 明朝" w:hint="eastAsia"/>
                <w:kern w:val="0"/>
                <w:sz w:val="16"/>
                <w:szCs w:val="16"/>
              </w:rPr>
              <w:t>防止</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を出</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2"/>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31</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水道管</w:t>
            </w:r>
            <w:r>
              <w:rPr>
                <w:rFonts w:ascii="ＭＳ 明朝" w:hAnsi="Times New Roman" w:cs="ＭＳ 明朝" w:hint="eastAsia"/>
                <w:spacing w:val="-2"/>
                <w:kern w:val="0"/>
                <w:sz w:val="16"/>
                <w:szCs w:val="16"/>
              </w:rPr>
              <w:t>破</w:t>
            </w:r>
            <w:r>
              <w:rPr>
                <w:rFonts w:ascii="ＭＳ 明朝" w:hAnsi="Times New Roman" w:cs="ＭＳ 明朝" w:hint="eastAsia"/>
                <w:kern w:val="0"/>
                <w:sz w:val="16"/>
                <w:szCs w:val="16"/>
              </w:rPr>
              <w:t>裂に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る地</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階の</w:t>
            </w:r>
            <w:r>
              <w:rPr>
                <w:rFonts w:ascii="ＭＳ 明朝" w:hAnsi="Times New Roman" w:cs="ＭＳ 明朝" w:hint="eastAsia"/>
                <w:spacing w:val="-2"/>
                <w:kern w:val="0"/>
                <w:sz w:val="16"/>
                <w:szCs w:val="16"/>
              </w:rPr>
              <w:t>浸</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発生す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溺死者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出さ</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水</w:t>
            </w:r>
            <w:r>
              <w:rPr>
                <w:rFonts w:ascii="ＭＳ 明朝" w:hAnsi="Times New Roman" w:cs="ＭＳ 明朝" w:hint="eastAsia"/>
                <w:kern w:val="0"/>
                <w:sz w:val="16"/>
                <w:szCs w:val="16"/>
              </w:rPr>
              <w:t>道を</w:t>
            </w:r>
            <w:r>
              <w:rPr>
                <w:rFonts w:ascii="ＭＳ 明朝" w:hAnsi="Times New Roman" w:cs="ＭＳ 明朝" w:hint="eastAsia"/>
                <w:spacing w:val="-2"/>
                <w:kern w:val="0"/>
                <w:sz w:val="16"/>
                <w:szCs w:val="16"/>
              </w:rPr>
              <w:t>早</w:t>
            </w:r>
            <w:r>
              <w:rPr>
                <w:rFonts w:ascii="ＭＳ 明朝" w:hAnsi="Times New Roman" w:cs="ＭＳ 明朝" w:hint="eastAsia"/>
                <w:kern w:val="0"/>
                <w:sz w:val="16"/>
                <w:szCs w:val="16"/>
              </w:rPr>
              <w:t>期</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停止さ</w:t>
            </w:r>
            <w:r>
              <w:rPr>
                <w:rFonts w:ascii="ＭＳ 明朝" w:hAnsi="Times New Roman" w:cs="ＭＳ 明朝" w:hint="eastAsia"/>
                <w:spacing w:val="-2"/>
                <w:kern w:val="0"/>
                <w:sz w:val="16"/>
                <w:szCs w:val="16"/>
              </w:rPr>
              <w:t>せ</w:t>
            </w:r>
            <w:r>
              <w:rPr>
                <w:rFonts w:ascii="ＭＳ 明朝" w:hAnsi="Times New Roman" w:cs="ＭＳ 明朝" w:hint="eastAsia"/>
                <w:spacing w:val="1"/>
                <w:kern w:val="0"/>
                <w:sz w:val="16"/>
                <w:szCs w:val="16"/>
              </w:rPr>
              <w:t>る</w:t>
            </w:r>
            <w:r>
              <w:rPr>
                <w:rFonts w:ascii="ＭＳ 明朝" w:hAnsi="Times New Roman" w:cs="ＭＳ 明朝" w:hint="eastAsia"/>
                <w:kern w:val="0"/>
                <w:sz w:val="16"/>
                <w:szCs w:val="16"/>
              </w:rPr>
              <w:t>。</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32</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重要書</w:t>
            </w:r>
            <w:r>
              <w:rPr>
                <w:rFonts w:ascii="ＭＳ 明朝" w:hAnsi="Times New Roman" w:cs="ＭＳ 明朝" w:hint="eastAsia"/>
                <w:spacing w:val="-2"/>
                <w:kern w:val="0"/>
                <w:sz w:val="16"/>
                <w:szCs w:val="16"/>
              </w:rPr>
              <w:t>類</w:t>
            </w:r>
            <w:r>
              <w:rPr>
                <w:rFonts w:ascii="ＭＳ 明朝" w:hAnsi="Times New Roman" w:cs="ＭＳ 明朝" w:hint="eastAsia"/>
                <w:kern w:val="0"/>
                <w:sz w:val="16"/>
                <w:szCs w:val="16"/>
              </w:rPr>
              <w:t>、商</w:t>
            </w:r>
            <w:r>
              <w:rPr>
                <w:rFonts w:ascii="ＭＳ 明朝" w:hAnsi="Times New Roman" w:cs="ＭＳ 明朝" w:hint="eastAsia"/>
                <w:spacing w:val="-2"/>
                <w:kern w:val="0"/>
                <w:sz w:val="16"/>
                <w:szCs w:val="16"/>
              </w:rPr>
              <w:t>品</w:t>
            </w:r>
            <w:r>
              <w:rPr>
                <w:rFonts w:ascii="ＭＳ 明朝" w:hAnsi="Times New Roman" w:cs="ＭＳ 明朝" w:hint="eastAsia"/>
                <w:kern w:val="0"/>
                <w:sz w:val="16"/>
                <w:szCs w:val="16"/>
              </w:rPr>
              <w:t>、貴</w:t>
            </w:r>
            <w:r>
              <w:rPr>
                <w:rFonts w:ascii="ＭＳ 明朝" w:hAnsi="Times New Roman" w:cs="ＭＳ 明朝" w:hint="eastAsia"/>
                <w:spacing w:val="-2"/>
                <w:kern w:val="0"/>
                <w:sz w:val="16"/>
                <w:szCs w:val="16"/>
              </w:rPr>
              <w:t>重</w:t>
            </w:r>
            <w:r>
              <w:rPr>
                <w:rFonts w:ascii="ＭＳ 明朝" w:hAnsi="Times New Roman" w:cs="ＭＳ 明朝" w:hint="eastAsia"/>
                <w:kern w:val="0"/>
                <w:sz w:val="16"/>
                <w:szCs w:val="16"/>
              </w:rPr>
              <w:t>品等</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盗</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が発生</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盗難被</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を最</w:t>
            </w:r>
            <w:r>
              <w:rPr>
                <w:rFonts w:ascii="ＭＳ 明朝" w:hAnsi="Times New Roman" w:cs="ＭＳ 明朝" w:hint="eastAsia"/>
                <w:spacing w:val="-2"/>
                <w:kern w:val="0"/>
                <w:sz w:val="16"/>
                <w:szCs w:val="16"/>
              </w:rPr>
              <w:t>小</w:t>
            </w:r>
            <w:r>
              <w:rPr>
                <w:rFonts w:ascii="ＭＳ 明朝" w:hAnsi="Times New Roman" w:cs="ＭＳ 明朝" w:hint="eastAsia"/>
                <w:kern w:val="0"/>
                <w:sz w:val="16"/>
                <w:szCs w:val="16"/>
              </w:rPr>
              <w:t>限に</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どめ</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対</w:t>
            </w:r>
            <w:r>
              <w:rPr>
                <w:rFonts w:ascii="ＭＳ 明朝" w:hAnsi="Times New Roman" w:cs="ＭＳ 明朝" w:hint="eastAsia"/>
                <w:spacing w:val="-2"/>
                <w:kern w:val="0"/>
                <w:sz w:val="16"/>
                <w:szCs w:val="16"/>
              </w:rPr>
              <w:t>策</w:t>
            </w:r>
            <w:r>
              <w:rPr>
                <w:rFonts w:ascii="ＭＳ 明朝" w:hAnsi="Times New Roman" w:cs="ＭＳ 明朝" w:hint="eastAsia"/>
                <w:kern w:val="0"/>
                <w:sz w:val="16"/>
                <w:szCs w:val="16"/>
              </w:rPr>
              <w:t>。</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33</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工事</w:t>
            </w:r>
            <w:r>
              <w:rPr>
                <w:rFonts w:ascii="ＭＳ 明朝" w:hAnsi="Times New Roman" w:cs="ＭＳ 明朝" w:hint="eastAsia"/>
                <w:spacing w:val="-2"/>
                <w:kern w:val="0"/>
                <w:sz w:val="16"/>
                <w:szCs w:val="16"/>
              </w:rPr>
              <w:t>中</w:t>
            </w:r>
            <w:r>
              <w:rPr>
                <w:rFonts w:ascii="ＭＳ 明朝" w:hAnsi="Times New Roman" w:cs="ＭＳ 明朝" w:hint="eastAsia"/>
                <w:kern w:val="0"/>
                <w:sz w:val="16"/>
                <w:szCs w:val="16"/>
              </w:rPr>
              <w:t>の溶</w:t>
            </w:r>
            <w:r>
              <w:rPr>
                <w:rFonts w:ascii="ＭＳ 明朝" w:hAnsi="Times New Roman" w:cs="ＭＳ 明朝" w:hint="eastAsia"/>
                <w:spacing w:val="-2"/>
                <w:kern w:val="0"/>
                <w:sz w:val="16"/>
                <w:szCs w:val="16"/>
              </w:rPr>
              <w:t>接</w:t>
            </w:r>
            <w:r>
              <w:rPr>
                <w:rFonts w:ascii="ＭＳ 明朝" w:hAnsi="Times New Roman" w:cs="ＭＳ 明朝" w:hint="eastAsia"/>
                <w:kern w:val="0"/>
                <w:sz w:val="16"/>
                <w:szCs w:val="16"/>
              </w:rPr>
              <w:t>火花</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ら</w:t>
            </w:r>
            <w:r>
              <w:rPr>
                <w:rFonts w:ascii="ＭＳ 明朝" w:hAnsi="Times New Roman" w:cs="ＭＳ 明朝" w:hint="eastAsia"/>
                <w:spacing w:val="-2"/>
                <w:kern w:val="0"/>
                <w:sz w:val="16"/>
                <w:szCs w:val="16"/>
              </w:rPr>
              <w:t>可</w:t>
            </w:r>
            <w:r>
              <w:rPr>
                <w:rFonts w:ascii="ＭＳ 明朝" w:hAnsi="Times New Roman" w:cs="ＭＳ 明朝" w:hint="eastAsia"/>
                <w:kern w:val="0"/>
                <w:sz w:val="16"/>
                <w:szCs w:val="16"/>
              </w:rPr>
              <w:t>燃物に</w:t>
            </w:r>
            <w:r>
              <w:rPr>
                <w:rFonts w:ascii="ＭＳ 明朝" w:hAnsi="Times New Roman" w:cs="ＭＳ 明朝" w:hint="eastAsia"/>
                <w:spacing w:val="-2"/>
                <w:kern w:val="0"/>
                <w:sz w:val="16"/>
                <w:szCs w:val="16"/>
              </w:rPr>
              <w:t>着</w:t>
            </w:r>
            <w:r>
              <w:rPr>
                <w:rFonts w:ascii="ＭＳ 明朝" w:hAnsi="Times New Roman" w:cs="ＭＳ 明朝" w:hint="eastAsia"/>
                <w:kern w:val="0"/>
                <w:sz w:val="16"/>
                <w:szCs w:val="16"/>
              </w:rPr>
              <w:t>火す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火災を</w:t>
            </w:r>
            <w:r>
              <w:rPr>
                <w:rFonts w:ascii="ＭＳ 明朝" w:hAnsi="Times New Roman" w:cs="ＭＳ 明朝" w:hint="eastAsia"/>
                <w:spacing w:val="-2"/>
                <w:kern w:val="0"/>
                <w:sz w:val="16"/>
                <w:szCs w:val="16"/>
              </w:rPr>
              <w:t>拡</w:t>
            </w:r>
            <w:r>
              <w:rPr>
                <w:rFonts w:ascii="ＭＳ 明朝" w:hAnsi="Times New Roman" w:cs="ＭＳ 明朝" w:hint="eastAsia"/>
                <w:kern w:val="0"/>
                <w:sz w:val="16"/>
                <w:szCs w:val="16"/>
              </w:rPr>
              <w:t>大さ</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ない。</w:t>
            </w:r>
          </w:p>
        </w:tc>
      </w:tr>
      <w:tr w:rsidR="00004D9C" w:rsidTr="00380F90">
        <w:trPr>
          <w:trHeight w:hRule="exact" w:val="353"/>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34</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2"/>
              <w:ind w:left="100" w:right="-20"/>
              <w:jc w:val="left"/>
              <w:rPr>
                <w:rFonts w:ascii="Times New Roman" w:hAnsi="Times New Roman"/>
                <w:kern w:val="0"/>
                <w:sz w:val="24"/>
                <w:szCs w:val="24"/>
              </w:rPr>
            </w:pPr>
            <w:r>
              <w:rPr>
                <w:rFonts w:ascii="ＭＳ 明朝" w:hAnsi="Times New Roman" w:cs="ＭＳ 明朝" w:hint="eastAsia"/>
                <w:kern w:val="0"/>
                <w:sz w:val="16"/>
                <w:szCs w:val="16"/>
              </w:rPr>
              <w:t>都市</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ス配</w:t>
            </w:r>
            <w:r>
              <w:rPr>
                <w:rFonts w:ascii="ＭＳ 明朝" w:hAnsi="Times New Roman" w:cs="ＭＳ 明朝" w:hint="eastAsia"/>
                <w:spacing w:val="-2"/>
                <w:kern w:val="0"/>
                <w:sz w:val="16"/>
                <w:szCs w:val="16"/>
              </w:rPr>
              <w:t>管</w:t>
            </w:r>
            <w:r>
              <w:rPr>
                <w:rFonts w:ascii="ＭＳ 明朝" w:hAnsi="Times New Roman" w:cs="ＭＳ 明朝" w:hint="eastAsia"/>
                <w:kern w:val="0"/>
                <w:sz w:val="16"/>
                <w:szCs w:val="16"/>
              </w:rPr>
              <w:t>が破</w:t>
            </w:r>
            <w:r>
              <w:rPr>
                <w:rFonts w:ascii="ＭＳ 明朝" w:hAnsi="Times New Roman" w:cs="ＭＳ 明朝" w:hint="eastAsia"/>
                <w:spacing w:val="-2"/>
                <w:kern w:val="0"/>
                <w:sz w:val="16"/>
                <w:szCs w:val="16"/>
              </w:rPr>
              <w:t>裂</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ガスが</w:t>
            </w:r>
            <w:r>
              <w:rPr>
                <w:rFonts w:ascii="ＭＳ 明朝" w:hAnsi="Times New Roman" w:cs="ＭＳ 明朝" w:hint="eastAsia"/>
                <w:spacing w:val="-2"/>
                <w:kern w:val="0"/>
                <w:sz w:val="16"/>
                <w:szCs w:val="16"/>
              </w:rPr>
              <w:t>漏</w:t>
            </w:r>
            <w:r>
              <w:rPr>
                <w:rFonts w:ascii="ＭＳ 明朝" w:hAnsi="Times New Roman" w:cs="ＭＳ 明朝" w:hint="eastAsia"/>
                <w:kern w:val="0"/>
                <w:sz w:val="16"/>
                <w:szCs w:val="16"/>
              </w:rPr>
              <w:t>洩す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2"/>
              <w:ind w:left="97" w:right="-51"/>
              <w:jc w:val="left"/>
              <w:rPr>
                <w:rFonts w:ascii="Times New Roman" w:hAnsi="Times New Roman"/>
                <w:kern w:val="0"/>
                <w:sz w:val="24"/>
                <w:szCs w:val="24"/>
              </w:rPr>
            </w:pPr>
            <w:r>
              <w:rPr>
                <w:rFonts w:ascii="ＭＳ 明朝" w:hAnsi="Times New Roman" w:cs="ＭＳ 明朝" w:hint="eastAsia"/>
                <w:kern w:val="0"/>
                <w:sz w:val="16"/>
                <w:szCs w:val="16"/>
              </w:rPr>
              <w:t>引</w:t>
            </w:r>
            <w:r>
              <w:rPr>
                <w:rFonts w:ascii="ＭＳ 明朝" w:hAnsi="Times New Roman" w:cs="ＭＳ 明朝" w:hint="eastAsia"/>
                <w:spacing w:val="-19"/>
                <w:kern w:val="0"/>
                <w:sz w:val="16"/>
                <w:szCs w:val="16"/>
              </w:rPr>
              <w:t>火・</w:t>
            </w:r>
            <w:r>
              <w:rPr>
                <w:rFonts w:ascii="ＭＳ 明朝" w:hAnsi="Times New Roman" w:cs="ＭＳ 明朝" w:hint="eastAsia"/>
                <w:spacing w:val="-2"/>
                <w:kern w:val="0"/>
                <w:sz w:val="16"/>
                <w:szCs w:val="16"/>
              </w:rPr>
              <w:t>爆</w:t>
            </w:r>
            <w:r>
              <w:rPr>
                <w:rFonts w:ascii="ＭＳ 明朝" w:hAnsi="Times New Roman" w:cs="ＭＳ 明朝" w:hint="eastAsia"/>
                <w:kern w:val="0"/>
                <w:sz w:val="16"/>
                <w:szCs w:val="16"/>
              </w:rPr>
              <w:t>発さ</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spacing w:val="-38"/>
                <w:kern w:val="0"/>
                <w:sz w:val="16"/>
                <w:szCs w:val="16"/>
              </w:rPr>
              <w:t>。</w:t>
            </w:r>
            <w:r>
              <w:rPr>
                <w:rFonts w:ascii="ＭＳ 明朝" w:hAnsi="Times New Roman" w:cs="ＭＳ 明朝" w:hint="eastAsia"/>
                <w:kern w:val="0"/>
                <w:sz w:val="16"/>
                <w:szCs w:val="16"/>
              </w:rPr>
              <w:t>ガス</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早</w:t>
            </w:r>
            <w:r>
              <w:rPr>
                <w:rFonts w:ascii="ＭＳ 明朝" w:hAnsi="Times New Roman" w:cs="ＭＳ 明朝" w:hint="eastAsia"/>
                <w:spacing w:val="-2"/>
                <w:kern w:val="0"/>
                <w:sz w:val="16"/>
                <w:szCs w:val="16"/>
              </w:rPr>
              <w:t>期</w:t>
            </w:r>
            <w:r>
              <w:rPr>
                <w:rFonts w:ascii="ＭＳ 明朝" w:hAnsi="Times New Roman" w:cs="ＭＳ 明朝" w:hint="eastAsia"/>
                <w:kern w:val="0"/>
                <w:sz w:val="16"/>
                <w:szCs w:val="16"/>
              </w:rPr>
              <w:t>に屋外</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の排</w:t>
            </w:r>
            <w:r>
              <w:rPr>
                <w:rFonts w:ascii="ＭＳ 明朝" w:hAnsi="Times New Roman" w:cs="ＭＳ 明朝" w:hint="eastAsia"/>
                <w:spacing w:val="-2"/>
                <w:kern w:val="0"/>
                <w:sz w:val="16"/>
                <w:szCs w:val="16"/>
              </w:rPr>
              <w:t>出</w:t>
            </w:r>
            <w:r>
              <w:rPr>
                <w:rFonts w:ascii="ＭＳ 明朝" w:hAnsi="Times New Roman" w:cs="ＭＳ 明朝" w:hint="eastAsia"/>
                <w:spacing w:val="-38"/>
                <w:kern w:val="0"/>
                <w:sz w:val="16"/>
                <w:szCs w:val="16"/>
              </w:rPr>
              <w:t>、</w:t>
            </w:r>
            <w:r>
              <w:rPr>
                <w:rFonts w:ascii="ＭＳ 明朝" w:hAnsi="Times New Roman" w:cs="ＭＳ 明朝" w:hint="eastAsia"/>
                <w:kern w:val="0"/>
                <w:sz w:val="16"/>
                <w:szCs w:val="16"/>
              </w:rPr>
              <w:t>ガ</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中毒</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出</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p>
        </w:tc>
      </w:tr>
      <w:tr w:rsidR="00004D9C" w:rsidTr="00380F90">
        <w:trPr>
          <w:trHeight w:hRule="exact" w:val="350"/>
        </w:trPr>
        <w:tc>
          <w:tcPr>
            <w:tcW w:w="2520" w:type="dxa"/>
            <w:vMerge/>
            <w:tcBorders>
              <w:top w:val="single" w:sz="6" w:space="0" w:color="000000"/>
              <w:left w:val="single" w:sz="12" w:space="0" w:color="000000"/>
              <w:bottom w:val="single" w:sz="6" w:space="0" w:color="000000"/>
              <w:right w:val="single" w:sz="6" w:space="0" w:color="000000"/>
            </w:tcBorders>
          </w:tcPr>
          <w:p w:rsidR="00004D9C" w:rsidRDefault="00004D9C" w:rsidP="00380F90">
            <w:pPr>
              <w:autoSpaceDE w:val="0"/>
              <w:autoSpaceDN w:val="0"/>
              <w:adjustRightInd w:val="0"/>
              <w:spacing w:before="42"/>
              <w:ind w:left="97" w:right="-51"/>
              <w:jc w:val="left"/>
              <w:rPr>
                <w:rFonts w:ascii="Times New Roman" w:hAnsi="Times New Roman"/>
                <w:kern w:val="0"/>
                <w:sz w:val="24"/>
                <w:szCs w:val="24"/>
              </w:rPr>
            </w:pPr>
          </w:p>
        </w:tc>
        <w:tc>
          <w:tcPr>
            <w:tcW w:w="543"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35</w:t>
            </w:r>
          </w:p>
        </w:tc>
        <w:tc>
          <w:tcPr>
            <w:tcW w:w="6811" w:type="dxa"/>
            <w:tcBorders>
              <w:top w:val="single" w:sz="6" w:space="0" w:color="000000"/>
              <w:left w:val="single" w:sz="6" w:space="0" w:color="000000"/>
              <w:bottom w:val="single" w:sz="6" w:space="0" w:color="000000"/>
              <w:right w:val="single" w:sz="6" w:space="0" w:color="000000"/>
            </w:tcBorders>
          </w:tcPr>
          <w:p w:rsidR="00004D9C" w:rsidRDefault="00004D9C"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安否情</w:t>
            </w:r>
            <w:r>
              <w:rPr>
                <w:rFonts w:ascii="ＭＳ 明朝" w:hAnsi="Times New Roman" w:cs="ＭＳ 明朝" w:hint="eastAsia"/>
                <w:spacing w:val="-2"/>
                <w:kern w:val="0"/>
                <w:sz w:val="16"/>
                <w:szCs w:val="16"/>
              </w:rPr>
              <w:t>報</w:t>
            </w:r>
            <w:r>
              <w:rPr>
                <w:rFonts w:ascii="ＭＳ 明朝" w:hAnsi="Times New Roman" w:cs="ＭＳ 明朝" w:hint="eastAsia"/>
                <w:kern w:val="0"/>
                <w:sz w:val="16"/>
                <w:szCs w:val="16"/>
              </w:rPr>
              <w:t>、被</w:t>
            </w:r>
            <w:r>
              <w:rPr>
                <w:rFonts w:ascii="ＭＳ 明朝" w:hAnsi="Times New Roman" w:cs="ＭＳ 明朝" w:hint="eastAsia"/>
                <w:spacing w:val="-2"/>
                <w:kern w:val="0"/>
                <w:sz w:val="16"/>
                <w:szCs w:val="16"/>
              </w:rPr>
              <w:t>災</w:t>
            </w:r>
            <w:r>
              <w:rPr>
                <w:rFonts w:ascii="ＭＳ 明朝" w:hAnsi="Times New Roman" w:cs="ＭＳ 明朝" w:hint="eastAsia"/>
                <w:kern w:val="0"/>
                <w:sz w:val="16"/>
                <w:szCs w:val="16"/>
              </w:rPr>
              <w:t>状況</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救援</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動</w:t>
            </w:r>
            <w:r>
              <w:rPr>
                <w:rFonts w:ascii="ＭＳ 明朝" w:hAnsi="Times New Roman" w:cs="ＭＳ 明朝" w:hint="eastAsia"/>
                <w:spacing w:val="-2"/>
                <w:kern w:val="0"/>
                <w:sz w:val="16"/>
                <w:szCs w:val="16"/>
              </w:rPr>
              <w:t>向</w:t>
            </w:r>
            <w:r>
              <w:rPr>
                <w:rFonts w:ascii="ＭＳ 明朝" w:hAnsi="Times New Roman" w:cs="ＭＳ 明朝" w:hint="eastAsia"/>
                <w:kern w:val="0"/>
                <w:sz w:val="16"/>
                <w:szCs w:val="16"/>
              </w:rPr>
              <w:t>などの</w:t>
            </w:r>
            <w:r>
              <w:rPr>
                <w:rFonts w:ascii="ＭＳ 明朝" w:hAnsi="Times New Roman" w:cs="ＭＳ 明朝" w:hint="eastAsia"/>
                <w:spacing w:val="-2"/>
                <w:kern w:val="0"/>
                <w:sz w:val="16"/>
                <w:szCs w:val="16"/>
              </w:rPr>
              <w:t>情</w:t>
            </w:r>
            <w:r>
              <w:rPr>
                <w:rFonts w:ascii="ＭＳ 明朝" w:hAnsi="Times New Roman" w:cs="ＭＳ 明朝" w:hint="eastAsia"/>
                <w:kern w:val="0"/>
                <w:sz w:val="16"/>
                <w:szCs w:val="16"/>
              </w:rPr>
              <w:t>報を</w:t>
            </w:r>
            <w:r>
              <w:rPr>
                <w:rFonts w:ascii="ＭＳ 明朝" w:hAnsi="Times New Roman" w:cs="ＭＳ 明朝" w:hint="eastAsia"/>
                <w:spacing w:val="-2"/>
                <w:kern w:val="0"/>
                <w:sz w:val="16"/>
                <w:szCs w:val="16"/>
              </w:rPr>
              <w:t>求</w:t>
            </w:r>
            <w:r>
              <w:rPr>
                <w:rFonts w:ascii="ＭＳ 明朝" w:hAnsi="Times New Roman" w:cs="ＭＳ 明朝" w:hint="eastAsia"/>
                <w:kern w:val="0"/>
                <w:sz w:val="16"/>
                <w:szCs w:val="16"/>
              </w:rPr>
              <w:t>める</w:t>
            </w:r>
            <w:r>
              <w:rPr>
                <w:rFonts w:ascii="ＭＳ 明朝" w:hAnsi="Times New Roman" w:cs="ＭＳ 明朝" w:hint="eastAsia"/>
                <w:spacing w:val="-2"/>
                <w:kern w:val="0"/>
                <w:sz w:val="16"/>
                <w:szCs w:val="16"/>
              </w:rPr>
              <w:t>人</w:t>
            </w:r>
            <w:r>
              <w:rPr>
                <w:rFonts w:ascii="ＭＳ 明朝" w:hAnsi="Times New Roman" w:cs="ＭＳ 明朝" w:hint="eastAsia"/>
                <w:kern w:val="0"/>
                <w:sz w:val="16"/>
                <w:szCs w:val="16"/>
              </w:rPr>
              <w:t>が防</w:t>
            </w:r>
            <w:r>
              <w:rPr>
                <w:rFonts w:ascii="ＭＳ 明朝" w:hAnsi="Times New Roman" w:cs="ＭＳ 明朝" w:hint="eastAsia"/>
                <w:spacing w:val="-2"/>
                <w:kern w:val="0"/>
                <w:sz w:val="16"/>
                <w:szCs w:val="16"/>
              </w:rPr>
              <w:t>災</w:t>
            </w:r>
            <w:r>
              <w:rPr>
                <w:rFonts w:ascii="ＭＳ 明朝" w:hAnsi="Times New Roman" w:cs="ＭＳ 明朝" w:hint="eastAsia"/>
                <w:kern w:val="0"/>
                <w:sz w:val="16"/>
                <w:szCs w:val="16"/>
              </w:rPr>
              <w:t>セ</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ターな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に殺</w:t>
            </w:r>
            <w:r>
              <w:rPr>
                <w:rFonts w:ascii="ＭＳ 明朝" w:hAnsi="Times New Roman" w:cs="ＭＳ 明朝" w:hint="eastAsia"/>
                <w:spacing w:val="-2"/>
                <w:kern w:val="0"/>
                <w:sz w:val="16"/>
                <w:szCs w:val="16"/>
              </w:rPr>
              <w:t>到</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004D9C" w:rsidRDefault="00004D9C"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非常放</w:t>
            </w:r>
            <w:r>
              <w:rPr>
                <w:rFonts w:ascii="ＭＳ 明朝" w:hAnsi="Times New Roman" w:cs="ＭＳ 明朝" w:hint="eastAsia"/>
                <w:spacing w:val="-2"/>
                <w:kern w:val="0"/>
                <w:sz w:val="16"/>
                <w:szCs w:val="16"/>
              </w:rPr>
              <w:t>送</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被災</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に的</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情</w:t>
            </w:r>
            <w:r>
              <w:rPr>
                <w:rFonts w:ascii="ＭＳ 明朝" w:hAnsi="Times New Roman" w:cs="ＭＳ 明朝" w:hint="eastAsia"/>
                <w:kern w:val="0"/>
                <w:sz w:val="16"/>
                <w:szCs w:val="16"/>
              </w:rPr>
              <w:t>報を提</w:t>
            </w:r>
            <w:r>
              <w:rPr>
                <w:rFonts w:ascii="ＭＳ 明朝" w:hAnsi="Times New Roman" w:cs="ＭＳ 明朝" w:hint="eastAsia"/>
                <w:spacing w:val="-2"/>
                <w:kern w:val="0"/>
                <w:sz w:val="16"/>
                <w:szCs w:val="16"/>
              </w:rPr>
              <w:t>供</w:t>
            </w:r>
            <w:r>
              <w:rPr>
                <w:rFonts w:ascii="ＭＳ 明朝" w:hAnsi="Times New Roman" w:cs="ＭＳ 明朝" w:hint="eastAsia"/>
                <w:kern w:val="0"/>
                <w:sz w:val="16"/>
                <w:szCs w:val="16"/>
              </w:rPr>
              <w:t>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パニ</w:t>
            </w:r>
            <w:r>
              <w:rPr>
                <w:rFonts w:ascii="ＭＳ 明朝" w:hAnsi="Times New Roman" w:cs="ＭＳ 明朝" w:hint="eastAsia"/>
                <w:spacing w:val="-2"/>
                <w:kern w:val="0"/>
                <w:sz w:val="16"/>
                <w:szCs w:val="16"/>
              </w:rPr>
              <w:t>ッ</w:t>
            </w:r>
            <w:r>
              <w:rPr>
                <w:rFonts w:ascii="ＭＳ 明朝" w:hAnsi="Times New Roman" w:cs="ＭＳ 明朝" w:hint="eastAsia"/>
                <w:kern w:val="0"/>
                <w:sz w:val="16"/>
                <w:szCs w:val="16"/>
              </w:rPr>
              <w:t>クを</w:t>
            </w:r>
            <w:r>
              <w:rPr>
                <w:rFonts w:ascii="ＭＳ 明朝" w:hAnsi="Times New Roman" w:cs="ＭＳ 明朝" w:hint="eastAsia"/>
                <w:spacing w:val="-2"/>
                <w:kern w:val="0"/>
                <w:sz w:val="16"/>
                <w:szCs w:val="16"/>
              </w:rPr>
              <w:t>起</w:t>
            </w:r>
            <w:r>
              <w:rPr>
                <w:rFonts w:ascii="ＭＳ 明朝" w:hAnsi="Times New Roman" w:cs="ＭＳ 明朝" w:hint="eastAsia"/>
                <w:kern w:val="0"/>
                <w:sz w:val="16"/>
                <w:szCs w:val="16"/>
              </w:rPr>
              <w:t>こ</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ない。</w:t>
            </w:r>
          </w:p>
        </w:tc>
      </w:tr>
      <w:tr w:rsidR="00AB4245" w:rsidTr="00380F90">
        <w:trPr>
          <w:trHeight w:hRule="exact" w:val="351"/>
        </w:trPr>
        <w:tc>
          <w:tcPr>
            <w:tcW w:w="2520" w:type="dxa"/>
            <w:vMerge w:val="restart"/>
            <w:tcBorders>
              <w:top w:val="single" w:sz="6" w:space="0" w:color="000000"/>
              <w:left w:val="single" w:sz="12" w:space="0" w:color="000000"/>
              <w:right w:val="single" w:sz="4" w:space="0" w:color="auto"/>
            </w:tcBorders>
          </w:tcPr>
          <w:p w:rsidR="00AB4245" w:rsidRDefault="00AB4245" w:rsidP="00380F90">
            <w:pPr>
              <w:autoSpaceDE w:val="0"/>
              <w:autoSpaceDN w:val="0"/>
              <w:adjustRightInd w:val="0"/>
              <w:spacing w:before="9" w:line="100" w:lineRule="exact"/>
              <w:jc w:val="left"/>
              <w:rPr>
                <w:rFonts w:ascii="Times New Roman" w:hAnsi="Times New Roman"/>
                <w:kern w:val="0"/>
                <w:sz w:val="10"/>
                <w:szCs w:val="10"/>
              </w:rPr>
            </w:pPr>
          </w:p>
          <w:p w:rsidR="00AB4245" w:rsidRDefault="00AB4245" w:rsidP="00380F90">
            <w:pPr>
              <w:autoSpaceDE w:val="0"/>
              <w:autoSpaceDN w:val="0"/>
              <w:adjustRightInd w:val="0"/>
              <w:spacing w:line="200" w:lineRule="exact"/>
              <w:jc w:val="left"/>
              <w:rPr>
                <w:rFonts w:ascii="Times New Roman" w:hAnsi="Times New Roman"/>
                <w:kern w:val="0"/>
                <w:sz w:val="20"/>
                <w:szCs w:val="20"/>
              </w:rPr>
            </w:pPr>
          </w:p>
          <w:p w:rsidR="00AB4245" w:rsidRDefault="00AB4245" w:rsidP="00380F90">
            <w:pPr>
              <w:autoSpaceDE w:val="0"/>
              <w:autoSpaceDN w:val="0"/>
              <w:adjustRightInd w:val="0"/>
              <w:spacing w:line="200" w:lineRule="exact"/>
              <w:jc w:val="left"/>
              <w:rPr>
                <w:rFonts w:ascii="Times New Roman" w:hAnsi="Times New Roman"/>
                <w:kern w:val="0"/>
                <w:sz w:val="20"/>
                <w:szCs w:val="20"/>
              </w:rPr>
            </w:pPr>
          </w:p>
          <w:p w:rsidR="00AB4245" w:rsidRDefault="00AB4245" w:rsidP="00380F90">
            <w:pPr>
              <w:autoSpaceDE w:val="0"/>
              <w:autoSpaceDN w:val="0"/>
              <w:adjustRightInd w:val="0"/>
              <w:spacing w:line="200" w:lineRule="exact"/>
              <w:jc w:val="left"/>
              <w:rPr>
                <w:rFonts w:ascii="Times New Roman" w:hAnsi="Times New Roman"/>
                <w:kern w:val="0"/>
                <w:sz w:val="20"/>
                <w:szCs w:val="20"/>
              </w:rPr>
            </w:pPr>
          </w:p>
          <w:p w:rsidR="00AB4245" w:rsidRDefault="00AB4245" w:rsidP="00380F90">
            <w:pPr>
              <w:autoSpaceDE w:val="0"/>
              <w:autoSpaceDN w:val="0"/>
              <w:adjustRightInd w:val="0"/>
              <w:spacing w:line="200" w:lineRule="exact"/>
              <w:jc w:val="left"/>
              <w:rPr>
                <w:rFonts w:ascii="Times New Roman" w:hAnsi="Times New Roman"/>
                <w:kern w:val="0"/>
                <w:sz w:val="20"/>
                <w:szCs w:val="20"/>
              </w:rPr>
            </w:pPr>
          </w:p>
          <w:p w:rsidR="00AB4245" w:rsidRDefault="00AB4245" w:rsidP="00380F90">
            <w:pPr>
              <w:autoSpaceDE w:val="0"/>
              <w:autoSpaceDN w:val="0"/>
              <w:adjustRightInd w:val="0"/>
              <w:spacing w:line="200" w:lineRule="exact"/>
              <w:jc w:val="left"/>
              <w:rPr>
                <w:rFonts w:ascii="Times New Roman" w:hAnsi="Times New Roman"/>
                <w:kern w:val="0"/>
                <w:sz w:val="20"/>
                <w:szCs w:val="20"/>
              </w:rPr>
            </w:pPr>
          </w:p>
          <w:p w:rsidR="00AB4245" w:rsidRDefault="00AB4245" w:rsidP="00380F90">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８．人</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被害</w:t>
            </w: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36</w:t>
            </w:r>
          </w:p>
        </w:tc>
        <w:tc>
          <w:tcPr>
            <w:tcW w:w="6811" w:type="dxa"/>
            <w:tcBorders>
              <w:top w:val="single" w:sz="6" w:space="0" w:color="000000"/>
              <w:left w:val="single" w:sz="6" w:space="0" w:color="000000"/>
              <w:bottom w:val="single" w:sz="6" w:space="0" w:color="000000"/>
              <w:right w:val="single" w:sz="6" w:space="0" w:color="000000"/>
            </w:tcBorders>
          </w:tcPr>
          <w:p w:rsidR="00AB4245" w:rsidRDefault="004306F3" w:rsidP="00380F90">
            <w:pPr>
              <w:autoSpaceDE w:val="0"/>
              <w:autoSpaceDN w:val="0"/>
              <w:adjustRightInd w:val="0"/>
              <w:spacing w:before="40"/>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Pr>
                <w:rFonts w:ascii="ＭＳ 明朝" w:hAnsi="Times New Roman" w:cs="ＭＳ 明朝" w:hint="eastAsia"/>
                <w:kern w:val="0"/>
                <w:sz w:val="16"/>
                <w:szCs w:val="16"/>
              </w:rPr>
              <w:t>で</w:t>
            </w:r>
            <w:r w:rsidR="00AB4245">
              <w:rPr>
                <w:rFonts w:ascii="ＭＳ 明朝" w:hAnsi="Times New Roman" w:cs="ＭＳ 明朝" w:hint="eastAsia"/>
                <w:spacing w:val="-2"/>
                <w:kern w:val="0"/>
                <w:sz w:val="16"/>
                <w:szCs w:val="16"/>
              </w:rPr>
              <w:t>停</w:t>
            </w:r>
            <w:r w:rsidR="00AB4245">
              <w:rPr>
                <w:rFonts w:ascii="ＭＳ 明朝" w:hAnsi="Times New Roman" w:cs="ＭＳ 明朝" w:hint="eastAsia"/>
                <w:kern w:val="0"/>
                <w:sz w:val="16"/>
                <w:szCs w:val="16"/>
              </w:rPr>
              <w:t>電が</w:t>
            </w:r>
            <w:r w:rsidR="00AB4245">
              <w:rPr>
                <w:rFonts w:ascii="ＭＳ 明朝" w:hAnsi="Times New Roman" w:cs="ＭＳ 明朝" w:hint="eastAsia"/>
                <w:spacing w:val="-2"/>
                <w:kern w:val="0"/>
                <w:sz w:val="16"/>
                <w:szCs w:val="16"/>
              </w:rPr>
              <w:t>発</w:t>
            </w:r>
            <w:r w:rsidR="00AB4245">
              <w:rPr>
                <w:rFonts w:ascii="ＭＳ 明朝" w:hAnsi="Times New Roman" w:cs="ＭＳ 明朝" w:hint="eastAsia"/>
                <w:kern w:val="0"/>
                <w:sz w:val="16"/>
                <w:szCs w:val="16"/>
              </w:rPr>
              <w:t>生</w:t>
            </w:r>
            <w:r w:rsidR="00AB4245">
              <w:rPr>
                <w:rFonts w:ascii="ＭＳ 明朝" w:hAnsi="Times New Roman" w:cs="ＭＳ 明朝" w:hint="eastAsia"/>
                <w:spacing w:val="-2"/>
                <w:kern w:val="0"/>
                <w:sz w:val="16"/>
                <w:szCs w:val="16"/>
              </w:rPr>
              <w:t>。</w:t>
            </w:r>
            <w:r w:rsidR="00AB4245">
              <w:rPr>
                <w:rFonts w:ascii="ＭＳ 明朝" w:hAnsi="Times New Roman" w:cs="ＭＳ 明朝" w:hint="eastAsia"/>
                <w:kern w:val="0"/>
                <w:sz w:val="16"/>
                <w:szCs w:val="16"/>
              </w:rPr>
              <w:t>暗闇で</w:t>
            </w: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Pr>
                <w:rFonts w:ascii="ＭＳ 明朝" w:hAnsi="Times New Roman" w:cs="ＭＳ 明朝" w:hint="eastAsia"/>
                <w:kern w:val="0"/>
                <w:sz w:val="16"/>
                <w:szCs w:val="16"/>
              </w:rPr>
              <w:t>が大</w:t>
            </w:r>
            <w:r w:rsidR="00AB4245">
              <w:rPr>
                <w:rFonts w:ascii="ＭＳ 明朝" w:hAnsi="Times New Roman" w:cs="ＭＳ 明朝" w:hint="eastAsia"/>
                <w:spacing w:val="-2"/>
                <w:kern w:val="0"/>
                <w:sz w:val="16"/>
                <w:szCs w:val="16"/>
              </w:rPr>
              <w:t>声</w:t>
            </w:r>
            <w:r w:rsidR="00AB4245">
              <w:rPr>
                <w:rFonts w:ascii="ＭＳ 明朝" w:hAnsi="Times New Roman" w:cs="ＭＳ 明朝" w:hint="eastAsia"/>
                <w:kern w:val="0"/>
                <w:sz w:val="16"/>
                <w:szCs w:val="16"/>
              </w:rPr>
              <w:t>で</w:t>
            </w:r>
            <w:r w:rsidR="00AB4245">
              <w:rPr>
                <w:rFonts w:ascii="ＭＳ 明朝" w:hAnsi="Times New Roman" w:cs="ＭＳ 明朝" w:hint="eastAsia"/>
                <w:spacing w:val="-2"/>
                <w:kern w:val="0"/>
                <w:sz w:val="16"/>
                <w:szCs w:val="16"/>
              </w:rPr>
              <w:t>騒</w:t>
            </w:r>
            <w:r w:rsidR="00AB4245">
              <w:rPr>
                <w:rFonts w:ascii="ＭＳ 明朝" w:hAnsi="Times New Roman" w:cs="ＭＳ 明朝" w:hint="eastAsia"/>
                <w:kern w:val="0"/>
                <w:sz w:val="16"/>
                <w:szCs w:val="16"/>
              </w:rPr>
              <w:t>ぐ。</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を起</w:t>
            </w:r>
            <w:r>
              <w:rPr>
                <w:rFonts w:ascii="ＭＳ 明朝" w:hAnsi="Times New Roman" w:cs="ＭＳ 明朝" w:hint="eastAsia"/>
                <w:spacing w:val="-2"/>
                <w:kern w:val="0"/>
                <w:sz w:val="16"/>
                <w:szCs w:val="16"/>
              </w:rPr>
              <w:t>こ</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ため</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対</w:t>
            </w:r>
            <w:r>
              <w:rPr>
                <w:rFonts w:ascii="ＭＳ 明朝" w:hAnsi="Times New Roman" w:cs="ＭＳ 明朝" w:hint="eastAsia"/>
                <w:spacing w:val="-2"/>
                <w:kern w:val="0"/>
                <w:sz w:val="16"/>
                <w:szCs w:val="16"/>
              </w:rPr>
              <w:t>応</w:t>
            </w:r>
            <w:r>
              <w:rPr>
                <w:rFonts w:ascii="ＭＳ 明朝" w:hAnsi="Times New Roman" w:cs="ＭＳ 明朝" w:hint="eastAsia"/>
                <w:kern w:val="0"/>
                <w:sz w:val="16"/>
                <w:szCs w:val="16"/>
              </w:rPr>
              <w:t>。</w:t>
            </w:r>
          </w:p>
        </w:tc>
      </w:tr>
      <w:tr w:rsidR="00AB4245" w:rsidTr="00380F90">
        <w:trPr>
          <w:trHeight w:hRule="exact" w:val="350"/>
        </w:trPr>
        <w:tc>
          <w:tcPr>
            <w:tcW w:w="2520" w:type="dxa"/>
            <w:vMerge/>
            <w:tcBorders>
              <w:left w:val="single" w:sz="12" w:space="0" w:color="000000"/>
              <w:right w:val="single" w:sz="4" w:space="0" w:color="auto"/>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37</w:t>
            </w:r>
          </w:p>
        </w:tc>
        <w:tc>
          <w:tcPr>
            <w:tcW w:w="6811" w:type="dxa"/>
            <w:tcBorders>
              <w:top w:val="single" w:sz="6" w:space="0" w:color="000000"/>
              <w:left w:val="single" w:sz="6" w:space="0" w:color="000000"/>
              <w:bottom w:val="single" w:sz="6" w:space="0" w:color="000000"/>
              <w:right w:val="single" w:sz="6" w:space="0" w:color="000000"/>
            </w:tcBorders>
          </w:tcPr>
          <w:p w:rsidR="00AB4245" w:rsidRDefault="00AB4245" w:rsidP="00380F90">
            <w:pPr>
              <w:autoSpaceDE w:val="0"/>
              <w:autoSpaceDN w:val="0"/>
              <w:adjustRightInd w:val="0"/>
              <w:spacing w:before="42"/>
              <w:ind w:left="100" w:right="-20"/>
              <w:jc w:val="left"/>
              <w:rPr>
                <w:rFonts w:ascii="Times New Roman" w:hAnsi="Times New Roman"/>
                <w:kern w:val="0"/>
                <w:sz w:val="24"/>
                <w:szCs w:val="24"/>
              </w:rPr>
            </w:pPr>
            <w:r>
              <w:rPr>
                <w:rFonts w:ascii="ＭＳ 明朝" w:hAnsi="Times New Roman" w:cs="ＭＳ 明朝" w:hint="eastAsia"/>
                <w:spacing w:val="-2"/>
                <w:kern w:val="0"/>
                <w:sz w:val="16"/>
                <w:szCs w:val="16"/>
              </w:rPr>
              <w:t>フロアご</w:t>
            </w:r>
            <w:r>
              <w:rPr>
                <w:rFonts w:ascii="ＭＳ 明朝" w:hAnsi="Times New Roman" w:cs="ＭＳ 明朝" w:hint="eastAsia"/>
                <w:kern w:val="0"/>
                <w:sz w:val="16"/>
                <w:szCs w:val="16"/>
              </w:rPr>
              <w:t>との避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指示</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かみ</w:t>
            </w:r>
            <w:r>
              <w:rPr>
                <w:rFonts w:ascii="ＭＳ 明朝" w:hAnsi="Times New Roman" w:cs="ＭＳ 明朝" w:hint="eastAsia"/>
                <w:spacing w:val="-2"/>
                <w:kern w:val="0"/>
                <w:sz w:val="16"/>
                <w:szCs w:val="16"/>
              </w:rPr>
              <w:t>合</w:t>
            </w:r>
            <w:r>
              <w:rPr>
                <w:rFonts w:ascii="ＭＳ 明朝" w:hAnsi="Times New Roman" w:cs="ＭＳ 明朝" w:hint="eastAsia"/>
                <w:kern w:val="0"/>
                <w:sz w:val="16"/>
                <w:szCs w:val="16"/>
              </w:rPr>
              <w:t>わず</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来館者の避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が混</w:t>
            </w:r>
            <w:r>
              <w:rPr>
                <w:rFonts w:ascii="ＭＳ 明朝" w:hAnsi="Times New Roman" w:cs="ＭＳ 明朝" w:hint="eastAsia"/>
                <w:spacing w:val="-2"/>
                <w:kern w:val="0"/>
                <w:sz w:val="16"/>
                <w:szCs w:val="16"/>
              </w:rPr>
              <w:t>乱</w:t>
            </w:r>
            <w:r>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将棋倒</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負傷</w:t>
            </w:r>
            <w:r>
              <w:rPr>
                <w:rFonts w:ascii="ＭＳ 明朝" w:hAnsi="Times New Roman" w:cs="ＭＳ 明朝" w:hint="eastAsia"/>
                <w:spacing w:val="-2"/>
                <w:kern w:val="0"/>
                <w:sz w:val="16"/>
                <w:szCs w:val="16"/>
              </w:rPr>
              <w:t>者</w:t>
            </w:r>
            <w:r>
              <w:rPr>
                <w:rFonts w:ascii="ＭＳ 明朝" w:hAnsi="Times New Roman" w:cs="ＭＳ 明朝" w:hint="eastAsia"/>
                <w:kern w:val="0"/>
                <w:sz w:val="16"/>
                <w:szCs w:val="16"/>
              </w:rPr>
              <w:t>を出</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AB4245" w:rsidTr="00380F90">
        <w:trPr>
          <w:trHeight w:hRule="exact" w:val="353"/>
        </w:trPr>
        <w:tc>
          <w:tcPr>
            <w:tcW w:w="2520" w:type="dxa"/>
            <w:vMerge/>
            <w:tcBorders>
              <w:left w:val="single" w:sz="12" w:space="0" w:color="000000"/>
              <w:right w:val="single" w:sz="4" w:space="0" w:color="auto"/>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3"/>
              <w:ind w:left="172" w:right="-20"/>
              <w:jc w:val="left"/>
              <w:rPr>
                <w:rFonts w:ascii="Times New Roman" w:hAnsi="Times New Roman"/>
                <w:kern w:val="0"/>
                <w:sz w:val="24"/>
                <w:szCs w:val="24"/>
              </w:rPr>
            </w:pPr>
            <w:r>
              <w:rPr>
                <w:rFonts w:cs="Century"/>
                <w:spacing w:val="-1"/>
                <w:kern w:val="0"/>
                <w:sz w:val="16"/>
                <w:szCs w:val="16"/>
              </w:rPr>
              <w:t>38</w:t>
            </w:r>
          </w:p>
        </w:tc>
        <w:tc>
          <w:tcPr>
            <w:tcW w:w="6811" w:type="dxa"/>
            <w:tcBorders>
              <w:top w:val="single" w:sz="6" w:space="0" w:color="000000"/>
              <w:left w:val="single" w:sz="6" w:space="0" w:color="000000"/>
              <w:bottom w:val="single" w:sz="6" w:space="0" w:color="000000"/>
              <w:right w:val="single" w:sz="6" w:space="0" w:color="000000"/>
            </w:tcBorders>
          </w:tcPr>
          <w:p w:rsidR="00AB4245" w:rsidRDefault="00AB4245"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在</w:t>
            </w:r>
            <w:r>
              <w:rPr>
                <w:rFonts w:ascii="ＭＳ 明朝" w:hAnsi="Times New Roman" w:cs="ＭＳ 明朝" w:hint="eastAsia"/>
                <w:spacing w:val="-2"/>
                <w:kern w:val="0"/>
                <w:sz w:val="16"/>
                <w:szCs w:val="16"/>
              </w:rPr>
              <w:t>館</w:t>
            </w:r>
            <w:r>
              <w:rPr>
                <w:rFonts w:ascii="ＭＳ 明朝" w:hAnsi="Times New Roman" w:cs="ＭＳ 明朝" w:hint="eastAsia"/>
                <w:kern w:val="0"/>
                <w:sz w:val="16"/>
                <w:szCs w:val="16"/>
              </w:rPr>
              <w:t>者に</w:t>
            </w:r>
            <w:r>
              <w:rPr>
                <w:rFonts w:ascii="ＭＳ 明朝" w:hAnsi="Times New Roman" w:cs="ＭＳ 明朝" w:hint="eastAsia"/>
                <w:spacing w:val="-2"/>
                <w:kern w:val="0"/>
                <w:sz w:val="16"/>
                <w:szCs w:val="16"/>
              </w:rPr>
              <w:t>不</w:t>
            </w:r>
            <w:r>
              <w:rPr>
                <w:rFonts w:ascii="ＭＳ 明朝" w:hAnsi="Times New Roman" w:cs="ＭＳ 明朝" w:hint="eastAsia"/>
                <w:kern w:val="0"/>
                <w:sz w:val="16"/>
                <w:szCs w:val="16"/>
              </w:rPr>
              <w:t>確か</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情報</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錯</w:t>
            </w:r>
            <w:r>
              <w:rPr>
                <w:rFonts w:ascii="ＭＳ 明朝" w:hAnsi="Times New Roman" w:cs="ＭＳ 明朝" w:hint="eastAsia"/>
                <w:spacing w:val="-2"/>
                <w:kern w:val="0"/>
                <w:sz w:val="16"/>
                <w:szCs w:val="16"/>
              </w:rPr>
              <w:t>綜</w:t>
            </w:r>
            <w:r>
              <w:rPr>
                <w:rFonts w:ascii="ＭＳ 明朝" w:hAnsi="Times New Roman" w:cs="ＭＳ 明朝" w:hint="eastAsia"/>
                <w:kern w:val="0"/>
                <w:sz w:val="16"/>
                <w:szCs w:val="16"/>
              </w:rPr>
              <w:t>する。</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を起</w:t>
            </w:r>
            <w:r>
              <w:rPr>
                <w:rFonts w:ascii="ＭＳ 明朝" w:hAnsi="Times New Roman" w:cs="ＭＳ 明朝" w:hint="eastAsia"/>
                <w:spacing w:val="-2"/>
                <w:kern w:val="0"/>
                <w:sz w:val="16"/>
                <w:szCs w:val="16"/>
              </w:rPr>
              <w:t>こ</w:t>
            </w:r>
            <w:r>
              <w:rPr>
                <w:rFonts w:ascii="ＭＳ 明朝" w:hAnsi="Times New Roman" w:cs="ＭＳ 明朝" w:hint="eastAsia"/>
                <w:kern w:val="0"/>
                <w:sz w:val="16"/>
                <w:szCs w:val="16"/>
              </w:rPr>
              <w:t>さな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r>
      <w:tr w:rsidR="00AB4245" w:rsidTr="00380F90">
        <w:trPr>
          <w:trHeight w:hRule="exact" w:val="350"/>
        </w:trPr>
        <w:tc>
          <w:tcPr>
            <w:tcW w:w="2520" w:type="dxa"/>
            <w:vMerge/>
            <w:tcBorders>
              <w:left w:val="single" w:sz="12" w:space="0" w:color="000000"/>
              <w:right w:val="single" w:sz="4" w:space="0" w:color="auto"/>
            </w:tcBorders>
          </w:tcPr>
          <w:p w:rsidR="00AB4245" w:rsidRDefault="00AB4245" w:rsidP="00380F90">
            <w:pPr>
              <w:autoSpaceDE w:val="0"/>
              <w:autoSpaceDN w:val="0"/>
              <w:adjustRightInd w:val="0"/>
              <w:spacing w:before="42"/>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39</w:t>
            </w:r>
          </w:p>
        </w:tc>
        <w:tc>
          <w:tcPr>
            <w:tcW w:w="6811" w:type="dxa"/>
            <w:tcBorders>
              <w:top w:val="single" w:sz="6" w:space="0" w:color="000000"/>
              <w:left w:val="single" w:sz="6" w:space="0" w:color="000000"/>
              <w:bottom w:val="single" w:sz="6" w:space="0" w:color="000000"/>
              <w:right w:val="single" w:sz="6" w:space="0" w:color="000000"/>
            </w:tcBorders>
          </w:tcPr>
          <w:p w:rsidR="00AB4245" w:rsidRDefault="00AB4245"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落下し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くる</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ラス</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破片</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発生</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応急</w:t>
            </w:r>
            <w:r>
              <w:rPr>
                <w:rFonts w:ascii="ＭＳ 明朝" w:hAnsi="Times New Roman" w:cs="ＭＳ 明朝" w:hint="eastAsia"/>
                <w:spacing w:val="-2"/>
                <w:kern w:val="0"/>
                <w:sz w:val="16"/>
                <w:szCs w:val="16"/>
              </w:rPr>
              <w:t>手</w:t>
            </w:r>
            <w:r>
              <w:rPr>
                <w:rFonts w:ascii="ＭＳ 明朝" w:hAnsi="Times New Roman" w:cs="ＭＳ 明朝" w:hint="eastAsia"/>
                <w:kern w:val="0"/>
                <w:sz w:val="16"/>
                <w:szCs w:val="16"/>
              </w:rPr>
              <w:t>当。</w:t>
            </w:r>
          </w:p>
        </w:tc>
      </w:tr>
      <w:tr w:rsidR="00AB4245" w:rsidTr="00380F90">
        <w:trPr>
          <w:trHeight w:hRule="exact" w:val="350"/>
        </w:trPr>
        <w:tc>
          <w:tcPr>
            <w:tcW w:w="2520" w:type="dxa"/>
            <w:vMerge/>
            <w:tcBorders>
              <w:left w:val="single" w:sz="12" w:space="0" w:color="000000"/>
              <w:right w:val="single" w:sz="4" w:space="0" w:color="auto"/>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40</w:t>
            </w:r>
          </w:p>
        </w:tc>
        <w:tc>
          <w:tcPr>
            <w:tcW w:w="6811" w:type="dxa"/>
            <w:tcBorders>
              <w:top w:val="single" w:sz="6" w:space="0" w:color="000000"/>
              <w:left w:val="single" w:sz="6" w:space="0" w:color="000000"/>
              <w:bottom w:val="single" w:sz="6" w:space="0" w:color="000000"/>
              <w:right w:val="single" w:sz="6" w:space="0" w:color="000000"/>
            </w:tcBorders>
          </w:tcPr>
          <w:p w:rsidR="00AB4245" w:rsidRDefault="00AB4245" w:rsidP="00380F90">
            <w:pPr>
              <w:autoSpaceDE w:val="0"/>
              <w:autoSpaceDN w:val="0"/>
              <w:adjustRightInd w:val="0"/>
              <w:spacing w:before="40"/>
              <w:ind w:left="100" w:right="-20"/>
              <w:jc w:val="left"/>
              <w:rPr>
                <w:rFonts w:ascii="Times New Roman" w:hAnsi="Times New Roman"/>
                <w:kern w:val="0"/>
                <w:sz w:val="24"/>
                <w:szCs w:val="24"/>
              </w:rPr>
            </w:pPr>
            <w:r>
              <w:rPr>
                <w:rFonts w:ascii="ＭＳ 明朝" w:hAnsi="Times New Roman" w:cs="ＭＳ 明朝" w:hint="eastAsia"/>
                <w:kern w:val="0"/>
                <w:sz w:val="16"/>
                <w:szCs w:val="16"/>
              </w:rPr>
              <w:t>帰宅困</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者に</w:t>
            </w:r>
            <w:r>
              <w:rPr>
                <w:rFonts w:ascii="ＭＳ 明朝" w:hAnsi="Times New Roman" w:cs="ＭＳ 明朝" w:hint="eastAsia"/>
                <w:spacing w:val="-2"/>
                <w:kern w:val="0"/>
                <w:sz w:val="16"/>
                <w:szCs w:val="16"/>
              </w:rPr>
              <w:t>熱</w:t>
            </w:r>
            <w:r>
              <w:rPr>
                <w:rFonts w:ascii="ＭＳ 明朝" w:hAnsi="Times New Roman" w:cs="ＭＳ 明朝" w:hint="eastAsia"/>
                <w:kern w:val="0"/>
                <w:sz w:val="16"/>
                <w:szCs w:val="16"/>
              </w:rPr>
              <w:t>中症</w:t>
            </w:r>
            <w:r>
              <w:rPr>
                <w:rFonts w:ascii="ＭＳ 明朝" w:hAnsi="Times New Roman" w:cs="ＭＳ 明朝" w:hint="eastAsia"/>
                <w:spacing w:val="-2"/>
                <w:kern w:val="0"/>
                <w:sz w:val="16"/>
                <w:szCs w:val="16"/>
              </w:rPr>
              <w:t>患</w:t>
            </w:r>
            <w:r>
              <w:rPr>
                <w:rFonts w:ascii="ＭＳ 明朝" w:hAnsi="Times New Roman" w:cs="ＭＳ 明朝" w:hint="eastAsia"/>
                <w:kern w:val="0"/>
                <w:sz w:val="16"/>
                <w:szCs w:val="16"/>
              </w:rPr>
              <w:t>者・</w:t>
            </w:r>
            <w:r>
              <w:rPr>
                <w:rFonts w:ascii="ＭＳ 明朝" w:hAnsi="Times New Roman" w:cs="ＭＳ 明朝" w:hint="eastAsia"/>
                <w:spacing w:val="-2"/>
                <w:kern w:val="0"/>
                <w:sz w:val="16"/>
                <w:szCs w:val="16"/>
              </w:rPr>
              <w:t>脱</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症</w:t>
            </w:r>
            <w:r>
              <w:rPr>
                <w:rFonts w:ascii="ＭＳ 明朝" w:hAnsi="Times New Roman" w:cs="ＭＳ 明朝" w:hint="eastAsia"/>
                <w:kern w:val="0"/>
                <w:sz w:val="16"/>
                <w:szCs w:val="16"/>
              </w:rPr>
              <w:t>患者が</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r>
              <w:rPr>
                <w:rFonts w:ascii="ＭＳ 明朝" w:hAnsi="Times New Roman" w:cs="ＭＳ 明朝" w:hint="eastAsia"/>
                <w:kern w:val="0"/>
                <w:sz w:val="16"/>
                <w:szCs w:val="16"/>
              </w:rPr>
              <w:t>患者の</w:t>
            </w:r>
            <w:r>
              <w:rPr>
                <w:rFonts w:ascii="ＭＳ 明朝" w:hAnsi="Times New Roman" w:cs="ＭＳ 明朝" w:hint="eastAsia"/>
                <w:spacing w:val="-2"/>
                <w:kern w:val="0"/>
                <w:sz w:val="16"/>
                <w:szCs w:val="16"/>
              </w:rPr>
              <w:t>手</w:t>
            </w:r>
            <w:r>
              <w:rPr>
                <w:rFonts w:ascii="ＭＳ 明朝" w:hAnsi="Times New Roman" w:cs="ＭＳ 明朝" w:hint="eastAsia"/>
                <w:kern w:val="0"/>
                <w:sz w:val="16"/>
                <w:szCs w:val="16"/>
              </w:rPr>
              <w:t>当て。</w:t>
            </w:r>
          </w:p>
        </w:tc>
      </w:tr>
      <w:tr w:rsidR="00AB4245" w:rsidTr="00380F90">
        <w:trPr>
          <w:trHeight w:hRule="exact" w:val="350"/>
        </w:trPr>
        <w:tc>
          <w:tcPr>
            <w:tcW w:w="2520" w:type="dxa"/>
            <w:vMerge/>
            <w:tcBorders>
              <w:left w:val="single" w:sz="12" w:space="0" w:color="000000"/>
              <w:right w:val="single" w:sz="4" w:space="0" w:color="auto"/>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6" w:space="0" w:color="000000"/>
              <w:right w:val="single" w:sz="6" w:space="0" w:color="000000"/>
            </w:tcBorders>
          </w:tcPr>
          <w:p w:rsidR="00AB4245" w:rsidRDefault="00AB4245" w:rsidP="00380F90">
            <w:pPr>
              <w:autoSpaceDE w:val="0"/>
              <w:autoSpaceDN w:val="0"/>
              <w:adjustRightInd w:val="0"/>
              <w:spacing w:before="81"/>
              <w:ind w:left="172" w:right="-20"/>
              <w:jc w:val="left"/>
              <w:rPr>
                <w:rFonts w:ascii="Times New Roman" w:hAnsi="Times New Roman"/>
                <w:kern w:val="0"/>
                <w:sz w:val="24"/>
                <w:szCs w:val="24"/>
              </w:rPr>
            </w:pPr>
            <w:r>
              <w:rPr>
                <w:rFonts w:cs="Century"/>
                <w:spacing w:val="-1"/>
                <w:kern w:val="0"/>
                <w:sz w:val="16"/>
                <w:szCs w:val="16"/>
              </w:rPr>
              <w:t>41</w:t>
            </w:r>
          </w:p>
        </w:tc>
        <w:tc>
          <w:tcPr>
            <w:tcW w:w="6811" w:type="dxa"/>
            <w:tcBorders>
              <w:top w:val="single" w:sz="6" w:space="0" w:color="000000"/>
              <w:left w:val="single" w:sz="6" w:space="0" w:color="000000"/>
              <w:bottom w:val="single" w:sz="6" w:space="0" w:color="000000"/>
              <w:right w:val="single" w:sz="6" w:space="0" w:color="000000"/>
            </w:tcBorders>
          </w:tcPr>
          <w:p w:rsidR="00AB4245" w:rsidRDefault="004306F3" w:rsidP="00380F90">
            <w:pPr>
              <w:autoSpaceDE w:val="0"/>
              <w:autoSpaceDN w:val="0"/>
              <w:adjustRightInd w:val="0"/>
              <w:spacing w:before="42"/>
              <w:ind w:left="100" w:right="-20"/>
              <w:jc w:val="left"/>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AB4245">
              <w:rPr>
                <w:rFonts w:ascii="ＭＳ 明朝" w:hAnsi="Times New Roman" w:cs="ＭＳ 明朝" w:hint="eastAsia"/>
                <w:spacing w:val="-2"/>
                <w:kern w:val="0"/>
                <w:sz w:val="16"/>
                <w:szCs w:val="16"/>
              </w:rPr>
              <w:t>か</w:t>
            </w:r>
            <w:r w:rsidR="00AB4245">
              <w:rPr>
                <w:rFonts w:ascii="ＭＳ 明朝" w:hAnsi="Times New Roman" w:cs="ＭＳ 明朝" w:hint="eastAsia"/>
                <w:kern w:val="0"/>
                <w:sz w:val="16"/>
                <w:szCs w:val="16"/>
              </w:rPr>
              <w:t>らの</w:t>
            </w:r>
            <w:r w:rsidR="00AB4245">
              <w:rPr>
                <w:rFonts w:ascii="ＭＳ 明朝" w:hAnsi="Times New Roman" w:cs="ＭＳ 明朝" w:hint="eastAsia"/>
                <w:spacing w:val="-2"/>
                <w:kern w:val="0"/>
                <w:sz w:val="16"/>
                <w:szCs w:val="16"/>
              </w:rPr>
              <w:t>出</w:t>
            </w:r>
            <w:r w:rsidR="00AB4245">
              <w:rPr>
                <w:rFonts w:ascii="ＭＳ 明朝" w:hAnsi="Times New Roman" w:cs="ＭＳ 明朝" w:hint="eastAsia"/>
                <w:kern w:val="0"/>
                <w:sz w:val="16"/>
                <w:szCs w:val="16"/>
              </w:rPr>
              <w:t>火に</w:t>
            </w:r>
            <w:r w:rsidR="00AB4245">
              <w:rPr>
                <w:rFonts w:ascii="ＭＳ 明朝" w:hAnsi="Times New Roman" w:cs="ＭＳ 明朝" w:hint="eastAsia"/>
                <w:spacing w:val="-2"/>
                <w:kern w:val="0"/>
                <w:sz w:val="16"/>
                <w:szCs w:val="16"/>
              </w:rPr>
              <w:t>よ</w:t>
            </w:r>
            <w:r w:rsidR="00AB4245">
              <w:rPr>
                <w:rFonts w:ascii="ＭＳ 明朝" w:hAnsi="Times New Roman" w:cs="ＭＳ 明朝" w:hint="eastAsia"/>
                <w:kern w:val="0"/>
                <w:sz w:val="16"/>
                <w:szCs w:val="16"/>
              </w:rPr>
              <w:t>り</w:t>
            </w:r>
            <w:r w:rsidR="00AB4245">
              <w:rPr>
                <w:rFonts w:ascii="ＭＳ 明朝" w:hAnsi="Times New Roman" w:cs="ＭＳ 明朝" w:hint="eastAsia"/>
                <w:spacing w:val="-2"/>
                <w:kern w:val="0"/>
                <w:sz w:val="16"/>
                <w:szCs w:val="16"/>
              </w:rPr>
              <w:t>、</w:t>
            </w:r>
            <w:r w:rsidR="00AB4245">
              <w:rPr>
                <w:rFonts w:ascii="ＭＳ 明朝" w:hAnsi="Times New Roman" w:cs="ＭＳ 明朝" w:hint="eastAsia"/>
                <w:kern w:val="0"/>
                <w:sz w:val="16"/>
                <w:szCs w:val="16"/>
              </w:rPr>
              <w:t>煙吸引</w:t>
            </w:r>
            <w:r w:rsidR="00AB4245">
              <w:rPr>
                <w:rFonts w:ascii="ＭＳ 明朝" w:hAnsi="Times New Roman" w:cs="ＭＳ 明朝" w:hint="eastAsia"/>
                <w:spacing w:val="-2"/>
                <w:kern w:val="0"/>
                <w:sz w:val="16"/>
                <w:szCs w:val="16"/>
              </w:rPr>
              <w:t>に</w:t>
            </w:r>
            <w:r w:rsidR="00AB4245">
              <w:rPr>
                <w:rFonts w:ascii="ＭＳ 明朝" w:hAnsi="Times New Roman" w:cs="ＭＳ 明朝" w:hint="eastAsia"/>
                <w:kern w:val="0"/>
                <w:sz w:val="16"/>
                <w:szCs w:val="16"/>
              </w:rPr>
              <w:t>よる</w:t>
            </w:r>
            <w:r w:rsidR="00AB4245">
              <w:rPr>
                <w:rFonts w:ascii="ＭＳ 明朝" w:hAnsi="Times New Roman" w:cs="ＭＳ 明朝" w:hint="eastAsia"/>
                <w:spacing w:val="-2"/>
                <w:kern w:val="0"/>
                <w:sz w:val="16"/>
                <w:szCs w:val="16"/>
              </w:rPr>
              <w:t>負</w:t>
            </w:r>
            <w:r w:rsidR="00AB4245">
              <w:rPr>
                <w:rFonts w:ascii="ＭＳ 明朝" w:hAnsi="Times New Roman" w:cs="ＭＳ 明朝" w:hint="eastAsia"/>
                <w:kern w:val="0"/>
                <w:sz w:val="16"/>
                <w:szCs w:val="16"/>
              </w:rPr>
              <w:t>傷者</w:t>
            </w:r>
            <w:r w:rsidR="00AB4245">
              <w:rPr>
                <w:rFonts w:ascii="ＭＳ 明朝" w:hAnsi="Times New Roman" w:cs="ＭＳ 明朝" w:hint="eastAsia"/>
                <w:spacing w:val="-2"/>
                <w:kern w:val="0"/>
                <w:sz w:val="16"/>
                <w:szCs w:val="16"/>
              </w:rPr>
              <w:t>が</w:t>
            </w:r>
            <w:r w:rsidR="00AB4245">
              <w:rPr>
                <w:rFonts w:ascii="ＭＳ 明朝" w:hAnsi="Times New Roman" w:cs="ＭＳ 明朝" w:hint="eastAsia"/>
                <w:kern w:val="0"/>
                <w:sz w:val="16"/>
                <w:szCs w:val="16"/>
              </w:rPr>
              <w:t>発生</w:t>
            </w:r>
            <w:r w:rsidR="00AB4245">
              <w:rPr>
                <w:rFonts w:ascii="ＭＳ 明朝" w:hAnsi="Times New Roman" w:cs="ＭＳ 明朝" w:hint="eastAsia"/>
                <w:spacing w:val="-2"/>
                <w:kern w:val="0"/>
                <w:sz w:val="16"/>
                <w:szCs w:val="16"/>
              </w:rPr>
              <w:t>す</w:t>
            </w:r>
            <w:r w:rsidR="00AB4245">
              <w:rPr>
                <w:rFonts w:ascii="ＭＳ 明朝" w:hAnsi="Times New Roman" w:cs="ＭＳ 明朝" w:hint="eastAsia"/>
                <w:kern w:val="0"/>
                <w:sz w:val="16"/>
                <w:szCs w:val="16"/>
              </w:rPr>
              <w:t>る。</w:t>
            </w:r>
          </w:p>
        </w:tc>
        <w:tc>
          <w:tcPr>
            <w:tcW w:w="5460" w:type="dxa"/>
            <w:tcBorders>
              <w:top w:val="single" w:sz="6" w:space="0" w:color="000000"/>
              <w:left w:val="single" w:sz="6" w:space="0" w:color="000000"/>
              <w:bottom w:val="single" w:sz="6" w:space="0" w:color="000000"/>
              <w:right w:val="single" w:sz="12" w:space="0" w:color="000000"/>
            </w:tcBorders>
          </w:tcPr>
          <w:p w:rsidR="00AB4245" w:rsidRDefault="00AB4245" w:rsidP="00380F90">
            <w:pPr>
              <w:autoSpaceDE w:val="0"/>
              <w:autoSpaceDN w:val="0"/>
              <w:adjustRightInd w:val="0"/>
              <w:spacing w:before="42"/>
              <w:ind w:left="97" w:right="-20"/>
              <w:jc w:val="left"/>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手当</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w:t>
            </w:r>
          </w:p>
        </w:tc>
      </w:tr>
      <w:tr w:rsidR="00AB4245" w:rsidTr="00184A34">
        <w:trPr>
          <w:trHeight w:hRule="exact" w:val="518"/>
        </w:trPr>
        <w:tc>
          <w:tcPr>
            <w:tcW w:w="2520" w:type="dxa"/>
            <w:vMerge/>
            <w:tcBorders>
              <w:left w:val="single" w:sz="12" w:space="0" w:color="000000"/>
              <w:bottom w:val="single" w:sz="12" w:space="0" w:color="auto"/>
              <w:right w:val="single" w:sz="4" w:space="0" w:color="auto"/>
            </w:tcBorders>
          </w:tcPr>
          <w:p w:rsidR="00AB4245" w:rsidRDefault="00AB4245" w:rsidP="00380F90">
            <w:pPr>
              <w:autoSpaceDE w:val="0"/>
              <w:autoSpaceDN w:val="0"/>
              <w:adjustRightInd w:val="0"/>
              <w:spacing w:before="40"/>
              <w:ind w:left="97" w:right="-20"/>
              <w:jc w:val="left"/>
              <w:rPr>
                <w:rFonts w:ascii="Times New Roman" w:hAnsi="Times New Roman"/>
                <w:kern w:val="0"/>
                <w:sz w:val="24"/>
                <w:szCs w:val="24"/>
              </w:rPr>
            </w:pPr>
          </w:p>
        </w:tc>
        <w:tc>
          <w:tcPr>
            <w:tcW w:w="543" w:type="dxa"/>
            <w:tcBorders>
              <w:top w:val="single" w:sz="6" w:space="0" w:color="000000"/>
              <w:left w:val="single" w:sz="4" w:space="0" w:color="auto"/>
              <w:bottom w:val="single" w:sz="12" w:space="0" w:color="auto"/>
              <w:right w:val="single" w:sz="4" w:space="0" w:color="auto"/>
            </w:tcBorders>
            <w:vAlign w:val="center"/>
          </w:tcPr>
          <w:p w:rsidR="00AB4245" w:rsidRDefault="00AB4245" w:rsidP="00184A34">
            <w:pPr>
              <w:autoSpaceDE w:val="0"/>
              <w:autoSpaceDN w:val="0"/>
              <w:adjustRightInd w:val="0"/>
              <w:spacing w:before="83"/>
              <w:ind w:left="172" w:right="-20"/>
              <w:rPr>
                <w:rFonts w:ascii="Times New Roman" w:hAnsi="Times New Roman"/>
                <w:kern w:val="0"/>
                <w:sz w:val="24"/>
                <w:szCs w:val="24"/>
              </w:rPr>
            </w:pPr>
            <w:r>
              <w:rPr>
                <w:rFonts w:cs="Century"/>
                <w:spacing w:val="-1"/>
                <w:kern w:val="0"/>
                <w:sz w:val="16"/>
                <w:szCs w:val="16"/>
              </w:rPr>
              <w:t>42</w:t>
            </w:r>
          </w:p>
        </w:tc>
        <w:tc>
          <w:tcPr>
            <w:tcW w:w="6811" w:type="dxa"/>
            <w:tcBorders>
              <w:top w:val="single" w:sz="6" w:space="0" w:color="000000"/>
              <w:left w:val="single" w:sz="4" w:space="0" w:color="auto"/>
              <w:bottom w:val="single" w:sz="12" w:space="0" w:color="auto"/>
              <w:right w:val="single" w:sz="6" w:space="0" w:color="000000"/>
            </w:tcBorders>
            <w:vAlign w:val="center"/>
          </w:tcPr>
          <w:p w:rsidR="00AB4245" w:rsidRDefault="00AB4245" w:rsidP="00380F90">
            <w:pPr>
              <w:autoSpaceDE w:val="0"/>
              <w:autoSpaceDN w:val="0"/>
              <w:adjustRightInd w:val="0"/>
              <w:spacing w:before="42"/>
              <w:ind w:left="100" w:right="-20"/>
              <w:rPr>
                <w:rFonts w:ascii="Times New Roman" w:hAnsi="Times New Roman"/>
                <w:kern w:val="0"/>
                <w:sz w:val="24"/>
                <w:szCs w:val="24"/>
              </w:rPr>
            </w:pPr>
            <w:r>
              <w:rPr>
                <w:rFonts w:ascii="ＭＳ 明朝" w:hAnsi="Times New Roman" w:cs="ＭＳ 明朝" w:hint="eastAsia"/>
                <w:kern w:val="0"/>
                <w:sz w:val="16"/>
                <w:szCs w:val="16"/>
              </w:rPr>
              <w:t>女性利用客が転倒した什器の下敷きになる。</w:t>
            </w:r>
          </w:p>
        </w:tc>
        <w:tc>
          <w:tcPr>
            <w:tcW w:w="5460" w:type="dxa"/>
            <w:tcBorders>
              <w:top w:val="single" w:sz="6" w:space="0" w:color="000000"/>
              <w:left w:val="single" w:sz="6" w:space="0" w:color="000000"/>
              <w:bottom w:val="single" w:sz="12" w:space="0" w:color="auto"/>
              <w:right w:val="single" w:sz="12" w:space="0" w:color="auto"/>
            </w:tcBorders>
            <w:vAlign w:val="center"/>
          </w:tcPr>
          <w:p w:rsidR="00AB4245" w:rsidRDefault="00AB4245" w:rsidP="00380F90">
            <w:pPr>
              <w:autoSpaceDE w:val="0"/>
              <w:autoSpaceDN w:val="0"/>
              <w:adjustRightInd w:val="0"/>
              <w:spacing w:before="42"/>
              <w:ind w:left="97" w:right="-2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救出・救助、応急手当。</w:t>
            </w:r>
          </w:p>
        </w:tc>
      </w:tr>
    </w:tbl>
    <w:tbl>
      <w:tblPr>
        <w:tblW w:w="15297" w:type="dxa"/>
        <w:tblInd w:w="-706" w:type="dxa"/>
        <w:tblBorders>
          <w:top w:val="single" w:sz="12" w:space="0" w:color="auto"/>
        </w:tblBorders>
        <w:tblCellMar>
          <w:left w:w="99" w:type="dxa"/>
          <w:right w:w="99" w:type="dxa"/>
        </w:tblCellMar>
        <w:tblLook w:val="0000" w:firstRow="0" w:lastRow="0" w:firstColumn="0" w:lastColumn="0" w:noHBand="0" w:noVBand="0"/>
      </w:tblPr>
      <w:tblGrid>
        <w:gridCol w:w="15297"/>
      </w:tblGrid>
      <w:tr w:rsidR="004E4186" w:rsidTr="004E4186">
        <w:trPr>
          <w:trHeight w:val="100"/>
        </w:trPr>
        <w:tc>
          <w:tcPr>
            <w:tcW w:w="15297" w:type="dxa"/>
            <w:tcBorders>
              <w:top w:val="single" w:sz="12" w:space="0" w:color="auto"/>
            </w:tcBorders>
          </w:tcPr>
          <w:p w:rsidR="004E4186" w:rsidRDefault="004E4186" w:rsidP="00FA7752">
            <w:pPr>
              <w:autoSpaceDE w:val="0"/>
              <w:autoSpaceDN w:val="0"/>
              <w:adjustRightInd w:val="0"/>
              <w:jc w:val="left"/>
              <w:rPr>
                <w:rFonts w:ascii="Times New Roman" w:hAnsi="Times New Roman"/>
                <w:kern w:val="0"/>
                <w:sz w:val="24"/>
                <w:szCs w:val="24"/>
              </w:rPr>
            </w:pPr>
          </w:p>
        </w:tc>
      </w:tr>
    </w:tbl>
    <w:p w:rsidR="00FA7752" w:rsidRDefault="00FA7752" w:rsidP="00FA7752">
      <w:pPr>
        <w:autoSpaceDE w:val="0"/>
        <w:autoSpaceDN w:val="0"/>
        <w:adjustRightInd w:val="0"/>
        <w:jc w:val="left"/>
        <w:rPr>
          <w:rFonts w:ascii="Times New Roman" w:hAnsi="Times New Roman"/>
          <w:kern w:val="0"/>
          <w:sz w:val="24"/>
          <w:szCs w:val="24"/>
        </w:rPr>
        <w:sectPr w:rsidR="00FA7752" w:rsidSect="006F57CB">
          <w:pgSz w:w="16860" w:h="11920" w:orient="landscape"/>
          <w:pgMar w:top="1559" w:right="1678" w:bottom="278" w:left="1457" w:header="170" w:footer="340" w:gutter="0"/>
          <w:pgNumType w:fmt="numberInDash"/>
          <w:cols w:space="720"/>
          <w:noEndnote/>
          <w:docGrid w:linePitch="286"/>
        </w:sectPr>
      </w:pPr>
    </w:p>
    <w:p w:rsidR="00A03057" w:rsidRPr="00136D74" w:rsidRDefault="00A03057" w:rsidP="00A03057">
      <w:pPr>
        <w:autoSpaceDE w:val="0"/>
        <w:autoSpaceDN w:val="0"/>
        <w:adjustRightInd w:val="0"/>
        <w:spacing w:line="379" w:lineRule="exact"/>
        <w:ind w:right="4734"/>
        <w:jc w:val="right"/>
        <w:rPr>
          <w:rFonts w:ascii="ＭＳ ゴシック" w:eastAsia="ＭＳ ゴシック" w:hAnsi="Times New Roman" w:cs="ＭＳ ゴシック"/>
          <w:kern w:val="0"/>
          <w:sz w:val="32"/>
          <w:szCs w:val="32"/>
        </w:rPr>
      </w:pPr>
      <w:r>
        <w:rPr>
          <w:rFonts w:ascii="ＭＳ ゴシック" w:eastAsia="ＭＳ ゴシック" w:hAnsi="Times New Roman" w:cs="ＭＳ ゴシック" w:hint="eastAsia"/>
          <w:spacing w:val="2"/>
          <w:w w:val="99"/>
          <w:kern w:val="0"/>
          <w:position w:val="-3"/>
          <w:sz w:val="32"/>
          <w:szCs w:val="32"/>
        </w:rPr>
        <w:lastRenderedPageBreak/>
        <w:t>被害想定に基づく応急的対策事項と予防的事項</w:t>
      </w:r>
    </w:p>
    <w:p w:rsidR="00A03057" w:rsidRDefault="00A03057" w:rsidP="00A03057">
      <w:pPr>
        <w:autoSpaceDE w:val="0"/>
        <w:autoSpaceDN w:val="0"/>
        <w:adjustRightInd w:val="0"/>
        <w:spacing w:before="7" w:line="170" w:lineRule="exact"/>
        <w:jc w:val="left"/>
        <w:rPr>
          <w:rFonts w:ascii="ＭＳ ゴシック" w:eastAsia="ＭＳ ゴシック" w:hAnsi="Times New Roman" w:cs="ＭＳ ゴシック"/>
          <w:kern w:val="0"/>
          <w:sz w:val="17"/>
          <w:szCs w:val="17"/>
        </w:rPr>
      </w:pPr>
    </w:p>
    <w:tbl>
      <w:tblPr>
        <w:tblW w:w="0" w:type="auto"/>
        <w:tblInd w:w="15" w:type="dxa"/>
        <w:tblLayout w:type="fixed"/>
        <w:tblCellMar>
          <w:left w:w="0" w:type="dxa"/>
          <w:right w:w="0" w:type="dxa"/>
        </w:tblCellMar>
        <w:tblLook w:val="0000" w:firstRow="0" w:lastRow="0" w:firstColumn="0" w:lastColumn="0" w:noHBand="0" w:noVBand="0"/>
      </w:tblPr>
      <w:tblGrid>
        <w:gridCol w:w="2127"/>
        <w:gridCol w:w="567"/>
        <w:gridCol w:w="7087"/>
        <w:gridCol w:w="5812"/>
      </w:tblGrid>
      <w:tr w:rsidR="00A03057" w:rsidTr="00775095">
        <w:trPr>
          <w:trHeight w:hRule="exact" w:val="337"/>
        </w:trPr>
        <w:tc>
          <w:tcPr>
            <w:tcW w:w="2127" w:type="dxa"/>
            <w:vMerge w:val="restart"/>
            <w:tcBorders>
              <w:top w:val="single" w:sz="13" w:space="0" w:color="000000"/>
              <w:left w:val="single" w:sz="12" w:space="0" w:color="000000"/>
              <w:bottom w:val="single" w:sz="13" w:space="0" w:color="000000"/>
              <w:right w:val="single" w:sz="6" w:space="0" w:color="000000"/>
            </w:tcBorders>
          </w:tcPr>
          <w:p w:rsidR="00A03057" w:rsidRDefault="00A03057" w:rsidP="00A03057">
            <w:pPr>
              <w:autoSpaceDE w:val="0"/>
              <w:autoSpaceDN w:val="0"/>
              <w:adjustRightInd w:val="0"/>
              <w:spacing w:before="1" w:line="200" w:lineRule="exact"/>
              <w:jc w:val="left"/>
              <w:rPr>
                <w:rFonts w:ascii="Times New Roman" w:hAnsi="Times New Roman"/>
                <w:kern w:val="0"/>
                <w:sz w:val="20"/>
                <w:szCs w:val="20"/>
              </w:rPr>
            </w:pPr>
          </w:p>
          <w:p w:rsidR="00A03057" w:rsidRDefault="00A03057" w:rsidP="00A03057">
            <w:pPr>
              <w:autoSpaceDE w:val="0"/>
              <w:autoSpaceDN w:val="0"/>
              <w:adjustRightInd w:val="0"/>
              <w:ind w:left="105"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67" w:type="dxa"/>
            <w:vMerge w:val="restart"/>
            <w:tcBorders>
              <w:top w:val="single" w:sz="13" w:space="0" w:color="000000"/>
              <w:left w:val="single" w:sz="6" w:space="0" w:color="000000"/>
              <w:bottom w:val="single" w:sz="13" w:space="0" w:color="000000"/>
              <w:right w:val="single" w:sz="6" w:space="0" w:color="000000"/>
            </w:tcBorders>
            <w:vAlign w:val="center"/>
          </w:tcPr>
          <w:p w:rsidR="00A03057" w:rsidRDefault="00A03057" w:rsidP="00587C3B">
            <w:pPr>
              <w:autoSpaceDE w:val="0"/>
              <w:autoSpaceDN w:val="0"/>
              <w:adjustRightInd w:val="0"/>
              <w:spacing w:before="1" w:line="200" w:lineRule="exact"/>
              <w:rPr>
                <w:rFonts w:ascii="Times New Roman" w:hAnsi="Times New Roman"/>
                <w:kern w:val="0"/>
                <w:sz w:val="20"/>
                <w:szCs w:val="20"/>
              </w:rPr>
            </w:pPr>
          </w:p>
          <w:p w:rsidR="00A03057" w:rsidRDefault="00A03057" w:rsidP="00587C3B">
            <w:pPr>
              <w:autoSpaceDE w:val="0"/>
              <w:autoSpaceDN w:val="0"/>
              <w:adjustRightInd w:val="0"/>
              <w:ind w:left="102" w:right="-20"/>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12899" w:type="dxa"/>
            <w:gridSpan w:val="2"/>
            <w:tcBorders>
              <w:top w:val="single" w:sz="13" w:space="0" w:color="000000"/>
              <w:left w:val="single" w:sz="6" w:space="0" w:color="000000"/>
              <w:bottom w:val="single" w:sz="8" w:space="0" w:color="000000"/>
              <w:right w:val="single" w:sz="12" w:space="0" w:color="000000"/>
            </w:tcBorders>
          </w:tcPr>
          <w:p w:rsidR="00A03057" w:rsidRDefault="00A03057" w:rsidP="00A03057">
            <w:pPr>
              <w:autoSpaceDE w:val="0"/>
              <w:autoSpaceDN w:val="0"/>
              <w:adjustRightInd w:val="0"/>
              <w:spacing w:before="42"/>
              <w:ind w:left="5634" w:right="5612"/>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対応行</w:t>
            </w:r>
            <w:r>
              <w:rPr>
                <w:rFonts w:ascii="ＭＳ ゴシック" w:eastAsia="ＭＳ ゴシック" w:hAnsi="Times New Roman" w:cs="ＭＳ ゴシック" w:hint="eastAsia"/>
                <w:spacing w:val="-2"/>
                <w:kern w:val="0"/>
                <w:sz w:val="16"/>
                <w:szCs w:val="16"/>
              </w:rPr>
              <w:t>動</w:t>
            </w:r>
            <w:r>
              <w:rPr>
                <w:rFonts w:ascii="ＭＳ ゴシック" w:eastAsia="ＭＳ ゴシック" w:hAnsi="Times New Roman" w:cs="ＭＳ ゴシック" w:hint="eastAsia"/>
                <w:kern w:val="0"/>
                <w:sz w:val="16"/>
                <w:szCs w:val="16"/>
              </w:rPr>
              <w:t>の具</w:t>
            </w:r>
            <w:r>
              <w:rPr>
                <w:rFonts w:ascii="ＭＳ ゴシック" w:eastAsia="ＭＳ ゴシック" w:hAnsi="Times New Roman" w:cs="ＭＳ ゴシック" w:hint="eastAsia"/>
                <w:spacing w:val="-2"/>
                <w:kern w:val="0"/>
                <w:sz w:val="16"/>
                <w:szCs w:val="16"/>
              </w:rPr>
              <w:t>体化</w:t>
            </w:r>
          </w:p>
        </w:tc>
      </w:tr>
      <w:tr w:rsidR="00A03057" w:rsidTr="00775095">
        <w:trPr>
          <w:trHeight w:hRule="exact" w:val="328"/>
        </w:trPr>
        <w:tc>
          <w:tcPr>
            <w:tcW w:w="2127" w:type="dxa"/>
            <w:vMerge/>
            <w:tcBorders>
              <w:top w:val="single" w:sz="13" w:space="0" w:color="000000"/>
              <w:left w:val="single" w:sz="12" w:space="0" w:color="000000"/>
              <w:bottom w:val="single" w:sz="13" w:space="0" w:color="000000"/>
              <w:right w:val="single" w:sz="6" w:space="0" w:color="000000"/>
            </w:tcBorders>
          </w:tcPr>
          <w:p w:rsidR="00A03057" w:rsidRDefault="00A03057" w:rsidP="00A03057">
            <w:pPr>
              <w:autoSpaceDE w:val="0"/>
              <w:autoSpaceDN w:val="0"/>
              <w:adjustRightInd w:val="0"/>
              <w:spacing w:before="42"/>
              <w:ind w:left="5634" w:right="5612"/>
              <w:jc w:val="center"/>
              <w:rPr>
                <w:rFonts w:ascii="Times New Roman" w:hAnsi="Times New Roman"/>
                <w:kern w:val="0"/>
                <w:sz w:val="24"/>
                <w:szCs w:val="24"/>
              </w:rPr>
            </w:pPr>
          </w:p>
        </w:tc>
        <w:tc>
          <w:tcPr>
            <w:tcW w:w="567" w:type="dxa"/>
            <w:vMerge/>
            <w:tcBorders>
              <w:top w:val="single" w:sz="13"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42"/>
              <w:ind w:left="5634" w:right="5612"/>
              <w:jc w:val="center"/>
              <w:rPr>
                <w:rFonts w:ascii="Times New Roman" w:hAnsi="Times New Roman"/>
                <w:kern w:val="0"/>
                <w:sz w:val="24"/>
                <w:szCs w:val="24"/>
              </w:rPr>
            </w:pPr>
          </w:p>
        </w:tc>
        <w:tc>
          <w:tcPr>
            <w:tcW w:w="7087" w:type="dxa"/>
            <w:tcBorders>
              <w:top w:val="single" w:sz="8"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38"/>
              <w:ind w:left="2905" w:right="2885"/>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③応急</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対策</w:t>
            </w:r>
            <w:r>
              <w:rPr>
                <w:rFonts w:ascii="ＭＳ ゴシック" w:eastAsia="ＭＳ ゴシック" w:hAnsi="Times New Roman" w:cs="ＭＳ ゴシック" w:hint="eastAsia"/>
                <w:spacing w:val="-2"/>
                <w:kern w:val="0"/>
                <w:sz w:val="16"/>
                <w:szCs w:val="16"/>
              </w:rPr>
              <w:t>事</w:t>
            </w:r>
            <w:r>
              <w:rPr>
                <w:rFonts w:ascii="ＭＳ ゴシック" w:eastAsia="ＭＳ ゴシック" w:hAnsi="Times New Roman" w:cs="ＭＳ ゴシック" w:hint="eastAsia"/>
                <w:kern w:val="0"/>
                <w:sz w:val="16"/>
                <w:szCs w:val="16"/>
              </w:rPr>
              <w:t>項</w:t>
            </w:r>
          </w:p>
        </w:tc>
        <w:tc>
          <w:tcPr>
            <w:tcW w:w="5812" w:type="dxa"/>
            <w:tcBorders>
              <w:top w:val="single" w:sz="8" w:space="0" w:color="000000"/>
              <w:left w:val="single" w:sz="6" w:space="0" w:color="000000"/>
              <w:bottom w:val="single" w:sz="13" w:space="0" w:color="000000"/>
              <w:right w:val="single" w:sz="12" w:space="0" w:color="000000"/>
            </w:tcBorders>
          </w:tcPr>
          <w:p w:rsidR="00A03057" w:rsidRDefault="00A03057" w:rsidP="00A03057">
            <w:pPr>
              <w:autoSpaceDE w:val="0"/>
              <w:autoSpaceDN w:val="0"/>
              <w:adjustRightInd w:val="0"/>
              <w:spacing w:before="38"/>
              <w:ind w:left="2207" w:right="218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④予防</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事項</w:t>
            </w:r>
          </w:p>
        </w:tc>
      </w:tr>
      <w:tr w:rsidR="00A03057" w:rsidTr="00775095">
        <w:trPr>
          <w:trHeight w:hRule="exact" w:val="260"/>
        </w:trPr>
        <w:tc>
          <w:tcPr>
            <w:tcW w:w="2127" w:type="dxa"/>
            <w:vMerge w:val="restart"/>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5" w:line="190" w:lineRule="exact"/>
              <w:jc w:val="left"/>
              <w:rPr>
                <w:rFonts w:ascii="Times New Roman" w:hAnsi="Times New Roman"/>
                <w:kern w:val="0"/>
                <w:sz w:val="19"/>
                <w:szCs w:val="19"/>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１．建</w:t>
            </w:r>
            <w:r>
              <w:rPr>
                <w:rFonts w:ascii="ＭＳ ゴシック" w:eastAsia="ＭＳ ゴシック" w:hAnsi="Times New Roman" w:cs="ＭＳ ゴシック" w:hint="eastAsia"/>
                <w:spacing w:val="-2"/>
                <w:kern w:val="0"/>
                <w:sz w:val="16"/>
                <w:szCs w:val="16"/>
              </w:rPr>
              <w:t>物</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基</w:t>
            </w:r>
            <w:r>
              <w:rPr>
                <w:rFonts w:ascii="ＭＳ ゴシック" w:eastAsia="ＭＳ ゴシック" w:hAnsi="Times New Roman" w:cs="ＭＳ ゴシック" w:hint="eastAsia"/>
                <w:kern w:val="0"/>
                <w:sz w:val="16"/>
                <w:szCs w:val="16"/>
              </w:rPr>
              <w:t>本被害</w:t>
            </w:r>
          </w:p>
        </w:tc>
        <w:tc>
          <w:tcPr>
            <w:tcW w:w="567" w:type="dxa"/>
            <w:tcBorders>
              <w:top w:val="single" w:sz="13"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0"/>
              <w:ind w:left="185" w:right="165"/>
              <w:jc w:val="center"/>
              <w:rPr>
                <w:rFonts w:ascii="Times New Roman" w:hAnsi="Times New Roman"/>
                <w:kern w:val="0"/>
                <w:sz w:val="24"/>
                <w:szCs w:val="24"/>
              </w:rPr>
            </w:pPr>
            <w:r>
              <w:rPr>
                <w:rFonts w:cs="Century"/>
                <w:kern w:val="0"/>
                <w:sz w:val="16"/>
                <w:szCs w:val="16"/>
              </w:rPr>
              <w:t>1</w:t>
            </w:r>
          </w:p>
        </w:tc>
        <w:tc>
          <w:tcPr>
            <w:tcW w:w="7087" w:type="dxa"/>
            <w:tcBorders>
              <w:top w:val="single" w:sz="13"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4"/>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応急判</w:t>
            </w:r>
            <w:r>
              <w:rPr>
                <w:rFonts w:ascii="ＭＳ 明朝" w:hAnsi="Times New Roman" w:cs="ＭＳ 明朝" w:hint="eastAsia"/>
                <w:spacing w:val="-2"/>
                <w:kern w:val="0"/>
                <w:sz w:val="16"/>
                <w:szCs w:val="16"/>
              </w:rPr>
              <w:t>定</w:t>
            </w:r>
            <w:r>
              <w:rPr>
                <w:rFonts w:ascii="ＭＳ 明朝" w:hAnsi="Times New Roman" w:cs="ＭＳ 明朝" w:hint="eastAsia"/>
                <w:kern w:val="0"/>
                <w:sz w:val="16"/>
                <w:szCs w:val="16"/>
              </w:rPr>
              <w:t>士や</w:t>
            </w:r>
            <w:r>
              <w:rPr>
                <w:rFonts w:ascii="ＭＳ 明朝" w:hAnsi="Times New Roman" w:cs="ＭＳ 明朝" w:hint="eastAsia"/>
                <w:spacing w:val="-2"/>
                <w:kern w:val="0"/>
                <w:sz w:val="16"/>
                <w:szCs w:val="16"/>
              </w:rPr>
              <w:t>建</w:t>
            </w:r>
            <w:r>
              <w:rPr>
                <w:rFonts w:ascii="ＭＳ 明朝" w:hAnsi="Times New Roman" w:cs="ＭＳ 明朝" w:hint="eastAsia"/>
                <w:kern w:val="0"/>
                <w:sz w:val="16"/>
                <w:szCs w:val="16"/>
              </w:rPr>
              <w:t>築技</w:t>
            </w:r>
            <w:r>
              <w:rPr>
                <w:rFonts w:ascii="ＭＳ 明朝" w:hAnsi="Times New Roman" w:cs="ＭＳ 明朝" w:hint="eastAsia"/>
                <w:spacing w:val="-2"/>
                <w:kern w:val="0"/>
                <w:sz w:val="16"/>
                <w:szCs w:val="16"/>
              </w:rPr>
              <w:t>術</w:t>
            </w:r>
            <w:r>
              <w:rPr>
                <w:rFonts w:ascii="ＭＳ 明朝" w:hAnsi="Times New Roman" w:cs="ＭＳ 明朝" w:hint="eastAsia"/>
                <w:kern w:val="0"/>
                <w:sz w:val="16"/>
                <w:szCs w:val="16"/>
              </w:rPr>
              <w:t>者に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り</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建物の</w:t>
            </w:r>
            <w:r>
              <w:rPr>
                <w:rFonts w:ascii="ＭＳ 明朝" w:hAnsi="Times New Roman" w:cs="ＭＳ 明朝" w:hint="eastAsia"/>
                <w:spacing w:val="-2"/>
                <w:kern w:val="0"/>
                <w:sz w:val="16"/>
                <w:szCs w:val="16"/>
              </w:rPr>
              <w:t>損</w:t>
            </w:r>
            <w:r>
              <w:rPr>
                <w:rFonts w:ascii="ＭＳ 明朝" w:hAnsi="Times New Roman" w:cs="ＭＳ 明朝" w:hint="eastAsia"/>
                <w:kern w:val="0"/>
                <w:sz w:val="16"/>
                <w:szCs w:val="16"/>
              </w:rPr>
              <w:t>傷箇</w:t>
            </w:r>
            <w:r>
              <w:rPr>
                <w:rFonts w:ascii="ＭＳ 明朝" w:hAnsi="Times New Roman" w:cs="ＭＳ 明朝" w:hint="eastAsia"/>
                <w:spacing w:val="-2"/>
                <w:kern w:val="0"/>
                <w:sz w:val="16"/>
                <w:szCs w:val="16"/>
              </w:rPr>
              <w:t>所</w:t>
            </w:r>
            <w:r>
              <w:rPr>
                <w:rFonts w:ascii="ＭＳ 明朝" w:hAnsi="Times New Roman" w:cs="ＭＳ 明朝" w:hint="eastAsia"/>
                <w:kern w:val="0"/>
                <w:sz w:val="16"/>
                <w:szCs w:val="16"/>
              </w:rPr>
              <w:t>を目</w:t>
            </w:r>
            <w:r>
              <w:rPr>
                <w:rFonts w:ascii="ＭＳ 明朝" w:hAnsi="Times New Roman" w:cs="ＭＳ 明朝" w:hint="eastAsia"/>
                <w:spacing w:val="-2"/>
                <w:kern w:val="0"/>
                <w:sz w:val="16"/>
                <w:szCs w:val="16"/>
              </w:rPr>
              <w:t>視</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13"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4"/>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耐震診</w:t>
            </w:r>
            <w:r>
              <w:rPr>
                <w:rFonts w:ascii="ＭＳ 明朝" w:hAnsi="Times New Roman" w:cs="ＭＳ 明朝" w:hint="eastAsia"/>
                <w:spacing w:val="-2"/>
                <w:kern w:val="0"/>
                <w:sz w:val="16"/>
                <w:szCs w:val="16"/>
              </w:rPr>
              <w:t>断</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補強</w:t>
            </w:r>
            <w:r>
              <w:rPr>
                <w:rFonts w:ascii="ＭＳ 明朝" w:hAnsi="Times New Roman" w:cs="ＭＳ 明朝" w:hint="eastAsia"/>
                <w:spacing w:val="-2"/>
                <w:kern w:val="0"/>
                <w:sz w:val="16"/>
                <w:szCs w:val="16"/>
              </w:rPr>
              <w:t>工</w:t>
            </w:r>
            <w:r>
              <w:rPr>
                <w:rFonts w:ascii="ＭＳ 明朝" w:hAnsi="Times New Roman" w:cs="ＭＳ 明朝" w:hint="eastAsia"/>
                <w:kern w:val="0"/>
                <w:sz w:val="16"/>
                <w:szCs w:val="16"/>
              </w:rPr>
              <w:t>事を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p>
        </w:tc>
      </w:tr>
      <w:tr w:rsidR="00A03057" w:rsidTr="00775095">
        <w:trPr>
          <w:trHeight w:hRule="exact" w:val="254"/>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4"/>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2</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関係者</w:t>
            </w:r>
            <w:r>
              <w:rPr>
                <w:rFonts w:ascii="ＭＳ 明朝" w:hAnsi="Times New Roman" w:cs="ＭＳ 明朝" w:hint="eastAsia"/>
                <w:spacing w:val="-2"/>
                <w:kern w:val="0"/>
                <w:sz w:val="16"/>
                <w:szCs w:val="16"/>
              </w:rPr>
              <w:t>以</w:t>
            </w:r>
            <w:r>
              <w:rPr>
                <w:rFonts w:ascii="ＭＳ 明朝" w:hAnsi="Times New Roman" w:cs="ＭＳ 明朝" w:hint="eastAsia"/>
                <w:kern w:val="0"/>
                <w:sz w:val="16"/>
                <w:szCs w:val="16"/>
              </w:rPr>
              <w:t>外立</w:t>
            </w:r>
            <w:r>
              <w:rPr>
                <w:rFonts w:ascii="ＭＳ 明朝" w:hAnsi="Times New Roman" w:cs="ＭＳ 明朝" w:hint="eastAsia"/>
                <w:spacing w:val="-2"/>
                <w:kern w:val="0"/>
                <w:sz w:val="16"/>
                <w:szCs w:val="16"/>
              </w:rPr>
              <w:t>ち</w:t>
            </w:r>
            <w:r>
              <w:rPr>
                <w:rFonts w:ascii="ＭＳ 明朝" w:hAnsi="Times New Roman" w:cs="ＭＳ 明朝" w:hint="eastAsia"/>
                <w:kern w:val="0"/>
                <w:sz w:val="16"/>
                <w:szCs w:val="16"/>
              </w:rPr>
              <w:t>入り</w:t>
            </w:r>
            <w:r>
              <w:rPr>
                <w:rFonts w:ascii="ＭＳ 明朝" w:hAnsi="Times New Roman" w:cs="ＭＳ 明朝" w:hint="eastAsia"/>
                <w:spacing w:val="-2"/>
                <w:kern w:val="0"/>
                <w:sz w:val="16"/>
                <w:szCs w:val="16"/>
              </w:rPr>
              <w:t>禁</w:t>
            </w:r>
            <w:r>
              <w:rPr>
                <w:rFonts w:ascii="ＭＳ 明朝" w:hAnsi="Times New Roman" w:cs="ＭＳ 明朝" w:hint="eastAsia"/>
                <w:kern w:val="0"/>
                <w:sz w:val="16"/>
                <w:szCs w:val="16"/>
              </w:rPr>
              <w:t>止措</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る。散</w:t>
            </w:r>
            <w:r>
              <w:rPr>
                <w:rFonts w:ascii="ＭＳ 明朝" w:hAnsi="Times New Roman" w:cs="ＭＳ 明朝" w:hint="eastAsia"/>
                <w:spacing w:val="-2"/>
                <w:kern w:val="0"/>
                <w:sz w:val="16"/>
                <w:szCs w:val="16"/>
              </w:rPr>
              <w:t>乱</w:t>
            </w:r>
            <w:r>
              <w:rPr>
                <w:rFonts w:ascii="ＭＳ 明朝" w:hAnsi="Times New Roman" w:cs="ＭＳ 明朝" w:hint="eastAsia"/>
                <w:kern w:val="0"/>
                <w:sz w:val="16"/>
                <w:szCs w:val="16"/>
              </w:rPr>
              <w:t>物を</w:t>
            </w:r>
            <w:r>
              <w:rPr>
                <w:rFonts w:ascii="ＭＳ 明朝" w:hAnsi="Times New Roman" w:cs="ＭＳ 明朝" w:hint="eastAsia"/>
                <w:spacing w:val="-2"/>
                <w:kern w:val="0"/>
                <w:sz w:val="16"/>
                <w:szCs w:val="16"/>
              </w:rPr>
              <w:t>撤</w:t>
            </w:r>
            <w:r>
              <w:rPr>
                <w:rFonts w:ascii="ＭＳ 明朝" w:hAnsi="Times New Roman" w:cs="ＭＳ 明朝" w:hint="eastAsia"/>
                <w:kern w:val="0"/>
                <w:sz w:val="16"/>
                <w:szCs w:val="16"/>
              </w:rPr>
              <w:t>去す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工作物</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性</w:t>
            </w:r>
            <w:r>
              <w:rPr>
                <w:rFonts w:ascii="ＭＳ 明朝" w:hAnsi="Times New Roman" w:cs="ＭＳ 明朝" w:hint="eastAsia"/>
                <w:kern w:val="0"/>
                <w:sz w:val="16"/>
                <w:szCs w:val="16"/>
              </w:rPr>
              <w:t>の確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775095">
        <w:trPr>
          <w:trHeight w:hRule="exact" w:val="257"/>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85" w:right="165"/>
              <w:jc w:val="center"/>
              <w:rPr>
                <w:rFonts w:ascii="Times New Roman" w:hAnsi="Times New Roman"/>
                <w:kern w:val="0"/>
                <w:sz w:val="24"/>
                <w:szCs w:val="24"/>
              </w:rPr>
            </w:pPr>
            <w:r>
              <w:rPr>
                <w:rFonts w:cs="Century"/>
                <w:kern w:val="0"/>
                <w:sz w:val="16"/>
                <w:szCs w:val="16"/>
              </w:rPr>
              <w:t>3</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関係者</w:t>
            </w:r>
            <w:r>
              <w:rPr>
                <w:rFonts w:ascii="ＭＳ 明朝" w:hAnsi="Times New Roman" w:cs="ＭＳ 明朝" w:hint="eastAsia"/>
                <w:spacing w:val="-2"/>
                <w:kern w:val="0"/>
                <w:sz w:val="16"/>
                <w:szCs w:val="16"/>
              </w:rPr>
              <w:t>以</w:t>
            </w:r>
            <w:r>
              <w:rPr>
                <w:rFonts w:ascii="ＭＳ 明朝" w:hAnsi="Times New Roman" w:cs="ＭＳ 明朝" w:hint="eastAsia"/>
                <w:kern w:val="0"/>
                <w:sz w:val="16"/>
                <w:szCs w:val="16"/>
              </w:rPr>
              <w:t>外立</w:t>
            </w:r>
            <w:r>
              <w:rPr>
                <w:rFonts w:ascii="ＭＳ 明朝" w:hAnsi="Times New Roman" w:cs="ＭＳ 明朝" w:hint="eastAsia"/>
                <w:spacing w:val="-2"/>
                <w:kern w:val="0"/>
                <w:sz w:val="16"/>
                <w:szCs w:val="16"/>
              </w:rPr>
              <w:t>ち</w:t>
            </w:r>
            <w:r>
              <w:rPr>
                <w:rFonts w:ascii="ＭＳ 明朝" w:hAnsi="Times New Roman" w:cs="ＭＳ 明朝" w:hint="eastAsia"/>
                <w:kern w:val="0"/>
                <w:sz w:val="16"/>
                <w:szCs w:val="16"/>
              </w:rPr>
              <w:t>入り</w:t>
            </w:r>
            <w:r>
              <w:rPr>
                <w:rFonts w:ascii="ＭＳ 明朝" w:hAnsi="Times New Roman" w:cs="ＭＳ 明朝" w:hint="eastAsia"/>
                <w:spacing w:val="-2"/>
                <w:kern w:val="0"/>
                <w:sz w:val="16"/>
                <w:szCs w:val="16"/>
              </w:rPr>
              <w:t>禁</w:t>
            </w:r>
            <w:r>
              <w:rPr>
                <w:rFonts w:ascii="ＭＳ 明朝" w:hAnsi="Times New Roman" w:cs="ＭＳ 明朝" w:hint="eastAsia"/>
                <w:kern w:val="0"/>
                <w:sz w:val="16"/>
                <w:szCs w:val="16"/>
              </w:rPr>
              <w:t>止措</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る。避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経路</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確保。</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フリー</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クセ</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フロ</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支柱</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措置を</w:t>
            </w:r>
            <w:r>
              <w:rPr>
                <w:rFonts w:ascii="ＭＳ 明朝" w:hAnsi="Times New Roman" w:cs="ＭＳ 明朝" w:hint="eastAsia"/>
                <w:spacing w:val="-2"/>
                <w:kern w:val="0"/>
                <w:sz w:val="16"/>
                <w:szCs w:val="16"/>
              </w:rPr>
              <w:t>講</w:t>
            </w:r>
            <w:r>
              <w:rPr>
                <w:rFonts w:ascii="ＭＳ 明朝" w:hAnsi="Times New Roman" w:cs="ＭＳ 明朝" w:hint="eastAsia"/>
                <w:kern w:val="0"/>
                <w:sz w:val="16"/>
                <w:szCs w:val="16"/>
              </w:rPr>
              <w:t>じる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免震</w:t>
            </w:r>
            <w:r>
              <w:rPr>
                <w:rFonts w:ascii="ＭＳ 明朝" w:hAnsi="Times New Roman" w:cs="ＭＳ 明朝" w:hint="eastAsia"/>
                <w:spacing w:val="-2"/>
                <w:kern w:val="0"/>
                <w:sz w:val="16"/>
                <w:szCs w:val="16"/>
              </w:rPr>
              <w:t>床</w:t>
            </w:r>
            <w:r>
              <w:rPr>
                <w:rFonts w:ascii="ＭＳ 明朝" w:hAnsi="Times New Roman" w:cs="ＭＳ 明朝" w:hint="eastAsia"/>
                <w:kern w:val="0"/>
                <w:sz w:val="16"/>
                <w:szCs w:val="16"/>
              </w:rPr>
              <w:t>の採</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w:t>
            </w:r>
          </w:p>
        </w:tc>
      </w:tr>
      <w:tr w:rsidR="00A03057" w:rsidTr="00775095">
        <w:trPr>
          <w:trHeight w:hRule="exact" w:val="254"/>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4</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4306F3" w:rsidP="004306F3">
            <w:pPr>
              <w:autoSpaceDE w:val="0"/>
              <w:autoSpaceDN w:val="0"/>
              <w:adjustRightInd w:val="0"/>
              <w:spacing w:before="6"/>
              <w:ind w:leftChars="48" w:left="101" w:right="-20" w:firstLineChars="50" w:firstLine="78"/>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kern w:val="0"/>
                <w:sz w:val="16"/>
                <w:szCs w:val="16"/>
              </w:rPr>
              <w:t>を建</w:t>
            </w:r>
            <w:r w:rsidR="00A03057">
              <w:rPr>
                <w:rFonts w:ascii="ＭＳ 明朝" w:hAnsi="Times New Roman" w:cs="ＭＳ 明朝" w:hint="eastAsia"/>
                <w:spacing w:val="-2"/>
                <w:kern w:val="0"/>
                <w:sz w:val="16"/>
                <w:szCs w:val="16"/>
              </w:rPr>
              <w:t>物</w:t>
            </w:r>
            <w:r w:rsidR="00A03057">
              <w:rPr>
                <w:rFonts w:ascii="ＭＳ 明朝" w:hAnsi="Times New Roman" w:cs="ＭＳ 明朝" w:hint="eastAsia"/>
                <w:kern w:val="0"/>
                <w:sz w:val="16"/>
                <w:szCs w:val="16"/>
              </w:rPr>
              <w:t>周囲</w:t>
            </w:r>
            <w:r w:rsidR="00A03057">
              <w:rPr>
                <w:rFonts w:ascii="ＭＳ 明朝" w:hAnsi="Times New Roman" w:cs="ＭＳ 明朝" w:hint="eastAsia"/>
                <w:spacing w:val="-2"/>
                <w:kern w:val="0"/>
                <w:sz w:val="16"/>
                <w:szCs w:val="16"/>
              </w:rPr>
              <w:t>へ</w:t>
            </w:r>
            <w:r w:rsidR="00A03057">
              <w:rPr>
                <w:rFonts w:ascii="ＭＳ 明朝" w:hAnsi="Times New Roman" w:cs="ＭＳ 明朝" w:hint="eastAsia"/>
                <w:kern w:val="0"/>
                <w:sz w:val="16"/>
                <w:szCs w:val="16"/>
              </w:rPr>
              <w:t>近</w:t>
            </w:r>
            <w:r w:rsidR="00A03057">
              <w:rPr>
                <w:rFonts w:ascii="ＭＳ 明朝" w:hAnsi="Times New Roman" w:cs="ＭＳ 明朝" w:hint="eastAsia"/>
                <w:spacing w:val="-2"/>
                <w:kern w:val="0"/>
                <w:sz w:val="16"/>
                <w:szCs w:val="16"/>
              </w:rPr>
              <w:t>づ</w:t>
            </w:r>
            <w:r w:rsidR="00A03057">
              <w:rPr>
                <w:rFonts w:ascii="ＭＳ 明朝" w:hAnsi="Times New Roman" w:cs="ＭＳ 明朝" w:hint="eastAsia"/>
                <w:kern w:val="0"/>
                <w:sz w:val="16"/>
                <w:szCs w:val="16"/>
              </w:rPr>
              <w:t>けない。</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立入り</w:t>
            </w:r>
            <w:r>
              <w:rPr>
                <w:rFonts w:ascii="ＭＳ 明朝" w:hAnsi="Times New Roman" w:cs="ＭＳ 明朝" w:hint="eastAsia"/>
                <w:spacing w:val="-2"/>
                <w:kern w:val="0"/>
                <w:sz w:val="16"/>
                <w:szCs w:val="16"/>
              </w:rPr>
              <w:t>禁</w:t>
            </w:r>
            <w:r>
              <w:rPr>
                <w:rFonts w:ascii="ＭＳ 明朝" w:hAnsi="Times New Roman" w:cs="ＭＳ 明朝" w:hint="eastAsia"/>
                <w:kern w:val="0"/>
                <w:sz w:val="16"/>
                <w:szCs w:val="16"/>
              </w:rPr>
              <w:t>止措</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範囲</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事前</w:t>
            </w:r>
            <w:r>
              <w:rPr>
                <w:rFonts w:ascii="ＭＳ 明朝" w:hAnsi="Times New Roman" w:cs="ＭＳ 明朝" w:hint="eastAsia"/>
                <w:spacing w:val="-2"/>
                <w:kern w:val="0"/>
                <w:sz w:val="16"/>
                <w:szCs w:val="16"/>
              </w:rPr>
              <w:t>把</w:t>
            </w:r>
            <w:r>
              <w:rPr>
                <w:rFonts w:ascii="ＭＳ 明朝" w:hAnsi="Times New Roman" w:cs="ＭＳ 明朝" w:hint="eastAsia"/>
                <w:kern w:val="0"/>
                <w:sz w:val="16"/>
                <w:szCs w:val="16"/>
              </w:rPr>
              <w:t>握</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庇の設</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検討。</w:t>
            </w:r>
          </w:p>
        </w:tc>
      </w:tr>
      <w:tr w:rsidR="00A03057" w:rsidTr="00775095">
        <w:trPr>
          <w:trHeight w:hRule="exact" w:val="255"/>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5</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4306F3" w:rsidP="004306F3">
            <w:pPr>
              <w:autoSpaceDE w:val="0"/>
              <w:autoSpaceDN w:val="0"/>
              <w:adjustRightInd w:val="0"/>
              <w:spacing w:before="7"/>
              <w:ind w:leftChars="48" w:left="101" w:right="-20" w:firstLineChars="50" w:firstLine="78"/>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spacing w:val="-2"/>
                <w:kern w:val="0"/>
                <w:sz w:val="16"/>
                <w:szCs w:val="16"/>
              </w:rPr>
              <w:t>を</w:t>
            </w:r>
            <w:r w:rsidR="00A03057">
              <w:rPr>
                <w:rFonts w:ascii="ＭＳ 明朝" w:hAnsi="Times New Roman" w:cs="ＭＳ 明朝" w:hint="eastAsia"/>
                <w:kern w:val="0"/>
                <w:sz w:val="16"/>
                <w:szCs w:val="16"/>
              </w:rPr>
              <w:t>近づ</w:t>
            </w:r>
            <w:r w:rsidR="00A03057">
              <w:rPr>
                <w:rFonts w:ascii="ＭＳ 明朝" w:hAnsi="Times New Roman" w:cs="ＭＳ 明朝" w:hint="eastAsia"/>
                <w:spacing w:val="-2"/>
                <w:kern w:val="0"/>
                <w:sz w:val="16"/>
                <w:szCs w:val="16"/>
              </w:rPr>
              <w:t>け</w:t>
            </w:r>
            <w:r w:rsidR="00A03057">
              <w:rPr>
                <w:rFonts w:ascii="ＭＳ 明朝" w:hAnsi="Times New Roman" w:cs="ＭＳ 明朝" w:hint="eastAsia"/>
                <w:kern w:val="0"/>
                <w:sz w:val="16"/>
                <w:szCs w:val="16"/>
              </w:rPr>
              <w:t>ない</w:t>
            </w:r>
            <w:r w:rsidR="00A03057">
              <w:rPr>
                <w:rFonts w:ascii="ＭＳ 明朝" w:hAnsi="Times New Roman" w:cs="ＭＳ 明朝" w:hint="eastAsia"/>
                <w:spacing w:val="-2"/>
                <w:kern w:val="0"/>
                <w:sz w:val="16"/>
                <w:szCs w:val="16"/>
              </w:rPr>
              <w:t>。</w:t>
            </w:r>
            <w:r w:rsidR="00A03057">
              <w:rPr>
                <w:rFonts w:ascii="ＭＳ 明朝" w:hAnsi="Times New Roman" w:cs="ＭＳ 明朝" w:hint="eastAsia"/>
                <w:kern w:val="0"/>
                <w:sz w:val="16"/>
                <w:szCs w:val="16"/>
              </w:rPr>
              <w:t>破損</w:t>
            </w:r>
            <w:r w:rsidR="00A03057">
              <w:rPr>
                <w:rFonts w:ascii="ＭＳ 明朝" w:hAnsi="Times New Roman" w:cs="ＭＳ 明朝" w:hint="eastAsia"/>
                <w:spacing w:val="-2"/>
                <w:kern w:val="0"/>
                <w:sz w:val="16"/>
                <w:szCs w:val="16"/>
              </w:rPr>
              <w:t>ガ</w:t>
            </w:r>
            <w:r w:rsidR="00A03057">
              <w:rPr>
                <w:rFonts w:ascii="ＭＳ 明朝" w:hAnsi="Times New Roman" w:cs="ＭＳ 明朝" w:hint="eastAsia"/>
                <w:spacing w:val="1"/>
                <w:kern w:val="0"/>
                <w:sz w:val="16"/>
                <w:szCs w:val="16"/>
              </w:rPr>
              <w:t>ラ</w:t>
            </w:r>
            <w:r w:rsidR="00A03057">
              <w:rPr>
                <w:rFonts w:ascii="ＭＳ 明朝" w:hAnsi="Times New Roman" w:cs="ＭＳ 明朝" w:hint="eastAsia"/>
                <w:spacing w:val="-2"/>
                <w:kern w:val="0"/>
                <w:sz w:val="16"/>
                <w:szCs w:val="16"/>
              </w:rPr>
              <w:t>ス</w:t>
            </w:r>
            <w:r w:rsidR="00A03057">
              <w:rPr>
                <w:rFonts w:ascii="ＭＳ 明朝" w:hAnsi="Times New Roman" w:cs="ＭＳ 明朝" w:hint="eastAsia"/>
                <w:kern w:val="0"/>
                <w:sz w:val="16"/>
                <w:szCs w:val="16"/>
              </w:rPr>
              <w:t>の片付</w:t>
            </w:r>
            <w:r w:rsidR="00A03057">
              <w:rPr>
                <w:rFonts w:ascii="ＭＳ 明朝" w:hAnsi="Times New Roman" w:cs="ＭＳ 明朝" w:hint="eastAsia"/>
                <w:spacing w:val="-2"/>
                <w:kern w:val="0"/>
                <w:sz w:val="16"/>
                <w:szCs w:val="16"/>
              </w:rPr>
              <w:t>け</w:t>
            </w:r>
            <w:r w:rsidR="00A03057">
              <w:rPr>
                <w:rFonts w:ascii="ＭＳ 明朝" w:hAnsi="Times New Roman" w:cs="ＭＳ 明朝" w:hint="eastAsia"/>
                <w:kern w:val="0"/>
                <w:sz w:val="16"/>
                <w:szCs w:val="16"/>
              </w:rPr>
              <w:t>清掃。</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7"/>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天井・</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具・</w:t>
            </w:r>
            <w:r>
              <w:rPr>
                <w:rFonts w:ascii="ＭＳ 明朝" w:hAnsi="Times New Roman" w:cs="ＭＳ 明朝" w:hint="eastAsia"/>
                <w:spacing w:val="-2"/>
                <w:kern w:val="0"/>
                <w:sz w:val="16"/>
                <w:szCs w:val="16"/>
              </w:rPr>
              <w:t>機</w:t>
            </w:r>
            <w:r>
              <w:rPr>
                <w:rFonts w:ascii="ＭＳ 明朝" w:hAnsi="Times New Roman" w:cs="ＭＳ 明朝" w:hint="eastAsia"/>
                <w:kern w:val="0"/>
                <w:sz w:val="16"/>
                <w:szCs w:val="16"/>
              </w:rPr>
              <w:t>器の</w:t>
            </w:r>
            <w:r>
              <w:rPr>
                <w:rFonts w:ascii="ＭＳ 明朝" w:hAnsi="Times New Roman" w:cs="ＭＳ 明朝" w:hint="eastAsia"/>
                <w:spacing w:val="-2"/>
                <w:kern w:val="0"/>
                <w:sz w:val="16"/>
                <w:szCs w:val="16"/>
              </w:rPr>
              <w:t>固</w:t>
            </w:r>
            <w:r>
              <w:rPr>
                <w:rFonts w:ascii="ＭＳ 明朝" w:hAnsi="Times New Roman" w:cs="ＭＳ 明朝" w:hint="eastAsia"/>
                <w:kern w:val="0"/>
                <w:sz w:val="16"/>
                <w:szCs w:val="16"/>
              </w:rPr>
              <w:t>定、</w:t>
            </w:r>
            <w:r>
              <w:rPr>
                <w:rFonts w:ascii="ＭＳ 明朝" w:hAnsi="Times New Roman" w:cs="ＭＳ 明朝" w:hint="eastAsia"/>
                <w:spacing w:val="-2"/>
                <w:kern w:val="0"/>
                <w:sz w:val="16"/>
                <w:szCs w:val="16"/>
              </w:rPr>
              <w:t>振</w:t>
            </w:r>
            <w:r>
              <w:rPr>
                <w:rFonts w:ascii="ＭＳ 明朝" w:hAnsi="Times New Roman" w:cs="ＭＳ 明朝" w:hint="eastAsia"/>
                <w:kern w:val="0"/>
                <w:sz w:val="16"/>
                <w:szCs w:val="16"/>
              </w:rPr>
              <w:t>止</w:t>
            </w:r>
            <w:r>
              <w:rPr>
                <w:rFonts w:ascii="ＭＳ 明朝" w:hAnsi="Times New Roman" w:cs="ＭＳ 明朝" w:hint="eastAsia"/>
                <w:spacing w:val="-2"/>
                <w:kern w:val="0"/>
                <w:sz w:val="16"/>
                <w:szCs w:val="16"/>
              </w:rPr>
              <w:t>め</w:t>
            </w:r>
            <w:r>
              <w:rPr>
                <w:rFonts w:ascii="ＭＳ 明朝" w:hAnsi="Times New Roman" w:cs="ＭＳ 明朝" w:hint="eastAsia"/>
                <w:kern w:val="0"/>
                <w:sz w:val="16"/>
                <w:szCs w:val="16"/>
              </w:rPr>
              <w:t>の取り</w:t>
            </w:r>
            <w:r>
              <w:rPr>
                <w:rFonts w:ascii="ＭＳ 明朝" w:hAnsi="Times New Roman" w:cs="ＭＳ 明朝" w:hint="eastAsia"/>
                <w:spacing w:val="-2"/>
                <w:kern w:val="0"/>
                <w:sz w:val="16"/>
                <w:szCs w:val="16"/>
              </w:rPr>
              <w:t>付。</w:t>
            </w:r>
          </w:p>
        </w:tc>
      </w:tr>
      <w:tr w:rsidR="00A03057" w:rsidTr="00775095">
        <w:trPr>
          <w:trHeight w:hRule="exact" w:val="330"/>
        </w:trPr>
        <w:tc>
          <w:tcPr>
            <w:tcW w:w="2127"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18" w:line="220" w:lineRule="exact"/>
              <w:jc w:val="left"/>
              <w:rPr>
                <w:rFonts w:ascii="Times New Roman" w:hAnsi="Times New Roman"/>
                <w:kern w:val="0"/>
                <w:sz w:val="22"/>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２．建</w:t>
            </w:r>
            <w:r>
              <w:rPr>
                <w:rFonts w:ascii="ＭＳ ゴシック" w:eastAsia="ＭＳ ゴシック" w:hAnsi="Times New Roman" w:cs="ＭＳ ゴシック" w:hint="eastAsia"/>
                <w:spacing w:val="-2"/>
                <w:kern w:val="0"/>
                <w:sz w:val="16"/>
                <w:szCs w:val="16"/>
              </w:rPr>
              <w:t>築</w:t>
            </w:r>
            <w:r>
              <w:rPr>
                <w:rFonts w:ascii="ＭＳ ゴシック" w:eastAsia="ＭＳ ゴシック" w:hAnsi="Times New Roman" w:cs="ＭＳ ゴシック" w:hint="eastAsia"/>
                <w:kern w:val="0"/>
                <w:sz w:val="16"/>
                <w:szCs w:val="16"/>
              </w:rPr>
              <w:t>設備</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6</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懐中電</w:t>
            </w:r>
            <w:r>
              <w:rPr>
                <w:rFonts w:ascii="ＭＳ 明朝" w:hAnsi="Times New Roman" w:cs="ＭＳ 明朝" w:hint="eastAsia"/>
                <w:spacing w:val="-2"/>
                <w:kern w:val="0"/>
                <w:sz w:val="16"/>
                <w:szCs w:val="16"/>
              </w:rPr>
              <w:t>灯</w:t>
            </w:r>
            <w:r>
              <w:rPr>
                <w:rFonts w:ascii="ＭＳ 明朝" w:hAnsi="Times New Roman" w:cs="ＭＳ 明朝" w:hint="eastAsia"/>
                <w:kern w:val="0"/>
                <w:sz w:val="16"/>
                <w:szCs w:val="16"/>
              </w:rPr>
              <w:t>で明</w:t>
            </w:r>
            <w:r w:rsidR="007A170F">
              <w:rPr>
                <w:rFonts w:ascii="ＭＳ 明朝" w:hAnsi="Times New Roman" w:cs="ＭＳ 明朝" w:hint="eastAsia"/>
                <w:kern w:val="0"/>
                <w:sz w:val="16"/>
                <w:szCs w:val="16"/>
              </w:rPr>
              <w:t>か</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をと</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。非</w:t>
            </w:r>
            <w:r>
              <w:rPr>
                <w:rFonts w:ascii="ＭＳ 明朝" w:hAnsi="Times New Roman" w:cs="ＭＳ 明朝" w:hint="eastAsia"/>
                <w:spacing w:val="-2"/>
                <w:kern w:val="0"/>
                <w:sz w:val="16"/>
                <w:szCs w:val="16"/>
              </w:rPr>
              <w:t>常</w:t>
            </w:r>
            <w:r>
              <w:rPr>
                <w:rFonts w:ascii="ＭＳ 明朝" w:hAnsi="Times New Roman" w:cs="ＭＳ 明朝" w:hint="eastAsia"/>
                <w:kern w:val="0"/>
                <w:sz w:val="16"/>
                <w:szCs w:val="16"/>
              </w:rPr>
              <w:t>用</w:t>
            </w:r>
            <w:r>
              <w:rPr>
                <w:rFonts w:ascii="ＭＳ 明朝" w:hAnsi="Times New Roman" w:cs="ＭＳ 明朝" w:hint="eastAsia"/>
                <w:spacing w:val="-2"/>
                <w:kern w:val="0"/>
                <w:sz w:val="16"/>
                <w:szCs w:val="16"/>
              </w:rPr>
              <w:t>自</w:t>
            </w:r>
            <w:r>
              <w:rPr>
                <w:rFonts w:ascii="ＭＳ 明朝" w:hAnsi="Times New Roman" w:cs="ＭＳ 明朝" w:hint="eastAsia"/>
                <w:kern w:val="0"/>
                <w:sz w:val="16"/>
                <w:szCs w:val="16"/>
              </w:rPr>
              <w:t>家用発</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機を</w:t>
            </w:r>
            <w:r>
              <w:rPr>
                <w:rFonts w:ascii="ＭＳ 明朝" w:hAnsi="Times New Roman" w:cs="ＭＳ 明朝" w:hint="eastAsia"/>
                <w:spacing w:val="-2"/>
                <w:kern w:val="0"/>
                <w:sz w:val="16"/>
                <w:szCs w:val="16"/>
              </w:rPr>
              <w:t>修</w:t>
            </w:r>
            <w:r>
              <w:rPr>
                <w:rFonts w:ascii="ＭＳ 明朝" w:hAnsi="Times New Roman" w:cs="ＭＳ 明朝" w:hint="eastAsia"/>
                <w:kern w:val="0"/>
                <w:sz w:val="16"/>
                <w:szCs w:val="16"/>
              </w:rPr>
              <w:t>理す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設備の</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震固</w:t>
            </w:r>
            <w:r>
              <w:rPr>
                <w:rFonts w:ascii="ＭＳ 明朝" w:hAnsi="Times New Roman" w:cs="ＭＳ 明朝" w:hint="eastAsia"/>
                <w:spacing w:val="-2"/>
                <w:kern w:val="0"/>
                <w:sz w:val="16"/>
                <w:szCs w:val="16"/>
              </w:rPr>
              <w:t>定</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775095">
        <w:trPr>
          <w:trHeight w:hRule="exact" w:val="497"/>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6" w:line="150" w:lineRule="exact"/>
              <w:jc w:val="left"/>
              <w:rPr>
                <w:rFonts w:ascii="Times New Roman" w:hAnsi="Times New Roman"/>
                <w:kern w:val="0"/>
                <w:sz w:val="15"/>
                <w:szCs w:val="15"/>
              </w:rPr>
            </w:pPr>
          </w:p>
          <w:p w:rsidR="00A03057" w:rsidRDefault="00A03057" w:rsidP="00A03057">
            <w:pPr>
              <w:autoSpaceDE w:val="0"/>
              <w:autoSpaceDN w:val="0"/>
              <w:adjustRightInd w:val="0"/>
              <w:ind w:left="185" w:right="165"/>
              <w:jc w:val="center"/>
              <w:rPr>
                <w:rFonts w:ascii="Times New Roman" w:hAnsi="Times New Roman"/>
                <w:kern w:val="0"/>
                <w:sz w:val="24"/>
                <w:szCs w:val="24"/>
              </w:rPr>
            </w:pPr>
            <w:r>
              <w:rPr>
                <w:rFonts w:cs="Century"/>
                <w:kern w:val="0"/>
                <w:sz w:val="16"/>
                <w:szCs w:val="16"/>
              </w:rPr>
              <w:t>7</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燃料の</w:t>
            </w:r>
            <w:r>
              <w:rPr>
                <w:rFonts w:ascii="ＭＳ 明朝" w:hAnsi="Times New Roman" w:cs="ＭＳ 明朝" w:hint="eastAsia"/>
                <w:spacing w:val="-2"/>
                <w:kern w:val="0"/>
                <w:sz w:val="16"/>
                <w:szCs w:val="16"/>
              </w:rPr>
              <w:t>回</w:t>
            </w:r>
            <w:r>
              <w:rPr>
                <w:rFonts w:ascii="ＭＳ 明朝" w:hAnsi="Times New Roman" w:cs="ＭＳ 明朝" w:hint="eastAsia"/>
                <w:kern w:val="0"/>
                <w:sz w:val="16"/>
                <w:szCs w:val="16"/>
              </w:rPr>
              <w:t>収作</w:t>
            </w:r>
            <w:r>
              <w:rPr>
                <w:rFonts w:ascii="ＭＳ 明朝" w:hAnsi="Times New Roman" w:cs="ＭＳ 明朝" w:hint="eastAsia"/>
                <w:spacing w:val="-2"/>
                <w:kern w:val="0"/>
                <w:sz w:val="16"/>
                <w:szCs w:val="16"/>
              </w:rPr>
              <w:t>業</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line="278" w:lineRule="auto"/>
              <w:ind w:right="40" w:firstLineChars="100" w:firstLine="160"/>
              <w:rPr>
                <w:rFonts w:ascii="Times New Roman" w:hAnsi="Times New Roman"/>
                <w:kern w:val="0"/>
                <w:sz w:val="24"/>
                <w:szCs w:val="24"/>
              </w:rPr>
            </w:pPr>
            <w:r>
              <w:rPr>
                <w:rFonts w:ascii="ＭＳ 明朝" w:hAnsi="Times New Roman" w:cs="ＭＳ 明朝" w:hint="eastAsia"/>
                <w:kern w:val="0"/>
                <w:sz w:val="16"/>
                <w:szCs w:val="16"/>
              </w:rPr>
              <w:t>タン</w:t>
            </w:r>
            <w:r>
              <w:rPr>
                <w:rFonts w:ascii="ＭＳ 明朝" w:hAnsi="Times New Roman" w:cs="ＭＳ 明朝" w:hint="eastAsia"/>
                <w:spacing w:val="1"/>
                <w:kern w:val="0"/>
                <w:sz w:val="16"/>
                <w:szCs w:val="16"/>
              </w:rPr>
              <w:t>ク</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診</w:t>
            </w:r>
            <w:r>
              <w:rPr>
                <w:rFonts w:ascii="ＭＳ 明朝" w:hAnsi="Times New Roman" w:cs="ＭＳ 明朝" w:hint="eastAsia"/>
                <w:spacing w:val="-10"/>
                <w:kern w:val="0"/>
                <w:sz w:val="16"/>
                <w:szCs w:val="16"/>
              </w:rPr>
              <w:t>断・</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hint="eastAsia"/>
                <w:spacing w:val="-17"/>
                <w:kern w:val="0"/>
                <w:sz w:val="16"/>
                <w:szCs w:val="16"/>
              </w:rPr>
              <w:t>。</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油堤</w:t>
            </w:r>
            <w:r>
              <w:rPr>
                <w:rFonts w:ascii="ＭＳ 明朝" w:hAnsi="Times New Roman" w:cs="ＭＳ 明朝" w:hint="eastAsia"/>
                <w:spacing w:val="-2"/>
                <w:kern w:val="0"/>
                <w:sz w:val="16"/>
                <w:szCs w:val="16"/>
              </w:rPr>
              <w:t>燃</w:t>
            </w:r>
            <w:r>
              <w:rPr>
                <w:rFonts w:ascii="ＭＳ 明朝" w:hAnsi="Times New Roman" w:cs="ＭＳ 明朝" w:hint="eastAsia"/>
                <w:kern w:val="0"/>
                <w:sz w:val="16"/>
                <w:szCs w:val="16"/>
              </w:rPr>
              <w:t>料タ</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クの</w:t>
            </w:r>
            <w:r>
              <w:rPr>
                <w:rFonts w:ascii="ＭＳ 明朝" w:hAnsi="Times New Roman" w:cs="ＭＳ 明朝" w:hint="eastAsia"/>
                <w:spacing w:val="-2"/>
                <w:kern w:val="0"/>
                <w:sz w:val="16"/>
                <w:szCs w:val="16"/>
              </w:rPr>
              <w:t>周</w:t>
            </w:r>
            <w:r>
              <w:rPr>
                <w:rFonts w:ascii="ＭＳ 明朝" w:hAnsi="Times New Roman" w:cs="ＭＳ 明朝" w:hint="eastAsia"/>
                <w:kern w:val="0"/>
                <w:sz w:val="16"/>
                <w:szCs w:val="16"/>
              </w:rPr>
              <w:t>囲に</w:t>
            </w:r>
            <w:r>
              <w:rPr>
                <w:rFonts w:ascii="ＭＳ 明朝" w:hAnsi="Times New Roman" w:cs="ＭＳ 明朝" w:hint="eastAsia"/>
                <w:spacing w:val="-2"/>
                <w:kern w:val="0"/>
                <w:sz w:val="16"/>
                <w:szCs w:val="16"/>
              </w:rPr>
              <w:t>可</w:t>
            </w:r>
            <w:r>
              <w:rPr>
                <w:rFonts w:ascii="ＭＳ 明朝" w:hAnsi="Times New Roman" w:cs="ＭＳ 明朝" w:hint="eastAsia"/>
                <w:kern w:val="0"/>
                <w:sz w:val="16"/>
                <w:szCs w:val="16"/>
              </w:rPr>
              <w:t>燃物を</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放</w:t>
            </w:r>
            <w:r>
              <w:rPr>
                <w:rFonts w:ascii="ＭＳ 明朝" w:hAnsi="Times New Roman" w:cs="ＭＳ 明朝" w:hint="eastAsia"/>
                <w:spacing w:val="1"/>
                <w:kern w:val="0"/>
                <w:sz w:val="16"/>
                <w:szCs w:val="16"/>
              </w:rPr>
              <w:t>置</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火区</w:t>
            </w:r>
            <w:r>
              <w:rPr>
                <w:rFonts w:ascii="ＭＳ 明朝" w:hAnsi="Times New Roman" w:cs="ＭＳ 明朝" w:hint="eastAsia"/>
                <w:spacing w:val="-2"/>
                <w:kern w:val="0"/>
                <w:sz w:val="16"/>
                <w:szCs w:val="16"/>
              </w:rPr>
              <w:t>画</w:t>
            </w:r>
            <w:r>
              <w:rPr>
                <w:rFonts w:ascii="ＭＳ 明朝" w:hAnsi="Times New Roman" w:cs="ＭＳ 明朝" w:hint="eastAsia"/>
                <w:kern w:val="0"/>
                <w:sz w:val="16"/>
                <w:szCs w:val="16"/>
              </w:rPr>
              <w:t>の機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w:t>
            </w:r>
          </w:p>
        </w:tc>
      </w:tr>
      <w:tr w:rsidR="00A03057" w:rsidTr="00775095">
        <w:trPr>
          <w:trHeight w:hRule="exact" w:val="49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line="278" w:lineRule="auto"/>
              <w:ind w:left="97" w:right="4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85" w:right="165"/>
              <w:jc w:val="center"/>
              <w:rPr>
                <w:rFonts w:ascii="Times New Roman" w:hAnsi="Times New Roman"/>
                <w:kern w:val="0"/>
                <w:sz w:val="24"/>
                <w:szCs w:val="24"/>
              </w:rPr>
            </w:pPr>
            <w:r>
              <w:rPr>
                <w:rFonts w:cs="Century"/>
                <w:kern w:val="0"/>
                <w:sz w:val="16"/>
                <w:szCs w:val="16"/>
              </w:rPr>
              <w:t>8</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イ</w:t>
            </w:r>
            <w:r>
              <w:rPr>
                <w:rFonts w:ascii="ＭＳ 明朝" w:hAnsi="Times New Roman" w:cs="ＭＳ 明朝" w:hint="eastAsia"/>
                <w:kern w:val="0"/>
                <w:sz w:val="16"/>
                <w:szCs w:val="16"/>
              </w:rPr>
              <w:t>ンタ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ホン</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の負</w:t>
            </w:r>
            <w:r>
              <w:rPr>
                <w:rFonts w:ascii="ＭＳ 明朝" w:hAnsi="Times New Roman" w:cs="ＭＳ 明朝" w:hint="eastAsia"/>
                <w:spacing w:val="-2"/>
                <w:kern w:val="0"/>
                <w:sz w:val="16"/>
                <w:szCs w:val="16"/>
              </w:rPr>
              <w:t>傷</w:t>
            </w:r>
            <w:r>
              <w:rPr>
                <w:rFonts w:ascii="ＭＳ 明朝" w:hAnsi="Times New Roman" w:cs="ＭＳ 明朝" w:hint="eastAsia"/>
                <w:kern w:val="0"/>
                <w:sz w:val="16"/>
                <w:szCs w:val="16"/>
              </w:rPr>
              <w:t>者</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有無の</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認と</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消防</w:t>
            </w:r>
            <w:r>
              <w:rPr>
                <w:rFonts w:ascii="ＭＳ 明朝" w:hAnsi="Times New Roman" w:cs="ＭＳ 明朝" w:hint="eastAsia"/>
                <w:spacing w:val="-2"/>
                <w:kern w:val="0"/>
                <w:sz w:val="16"/>
                <w:szCs w:val="16"/>
              </w:rPr>
              <w:t>隊</w:t>
            </w:r>
            <w:r>
              <w:rPr>
                <w:rFonts w:ascii="ＭＳ 明朝" w:hAnsi="Times New Roman" w:cs="ＭＳ 明朝" w:hint="eastAsia"/>
                <w:kern w:val="0"/>
                <w:sz w:val="16"/>
                <w:szCs w:val="16"/>
              </w:rPr>
              <w:t>・エ</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ベ</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ター管</w:t>
            </w:r>
            <w:r>
              <w:rPr>
                <w:rFonts w:ascii="ＭＳ 明朝" w:hAnsi="Times New Roman" w:cs="ＭＳ 明朝" w:hint="eastAsia"/>
                <w:spacing w:val="-2"/>
                <w:kern w:val="0"/>
                <w:sz w:val="16"/>
                <w:szCs w:val="16"/>
              </w:rPr>
              <w:t>理</w:t>
            </w:r>
            <w:r>
              <w:rPr>
                <w:rFonts w:ascii="ＭＳ 明朝" w:hAnsi="Times New Roman" w:cs="ＭＳ 明朝" w:hint="eastAsia"/>
                <w:kern w:val="0"/>
                <w:sz w:val="16"/>
                <w:szCs w:val="16"/>
              </w:rPr>
              <w:t>会社</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の連</w:t>
            </w:r>
            <w:r>
              <w:rPr>
                <w:rFonts w:ascii="ＭＳ 明朝" w:hAnsi="Times New Roman" w:cs="ＭＳ 明朝" w:hint="eastAsia"/>
                <w:spacing w:val="-2"/>
                <w:kern w:val="0"/>
                <w:sz w:val="16"/>
                <w:szCs w:val="16"/>
              </w:rPr>
              <w:t>絡</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line="278" w:lineRule="auto"/>
              <w:ind w:right="43" w:firstLineChars="100" w:firstLine="160"/>
              <w:rPr>
                <w:rFonts w:ascii="Times New Roman" w:hAnsi="Times New Roman"/>
                <w:kern w:val="0"/>
                <w:sz w:val="24"/>
                <w:szCs w:val="24"/>
              </w:rPr>
            </w:pPr>
            <w:r>
              <w:rPr>
                <w:rFonts w:ascii="ＭＳ 明朝" w:hAnsi="Times New Roman" w:cs="ＭＳ 明朝" w:hint="eastAsia"/>
                <w:kern w:val="0"/>
                <w:sz w:val="16"/>
                <w:szCs w:val="16"/>
              </w:rPr>
              <w:t>エレベ</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ター</w:t>
            </w:r>
            <w:r>
              <w:rPr>
                <w:rFonts w:ascii="ＭＳ 明朝" w:hAnsi="Times New Roman" w:cs="ＭＳ 明朝" w:hint="eastAsia"/>
                <w:spacing w:val="-2"/>
                <w:kern w:val="0"/>
                <w:sz w:val="16"/>
                <w:szCs w:val="16"/>
              </w:rPr>
              <w:t>会</w:t>
            </w:r>
            <w:r>
              <w:rPr>
                <w:rFonts w:ascii="ＭＳ 明朝" w:hAnsi="Times New Roman" w:cs="ＭＳ 明朝" w:hint="eastAsia"/>
                <w:kern w:val="0"/>
                <w:sz w:val="16"/>
                <w:szCs w:val="16"/>
              </w:rPr>
              <w:t>社と</w:t>
            </w:r>
            <w:r>
              <w:rPr>
                <w:rFonts w:ascii="ＭＳ 明朝" w:hAnsi="Times New Roman" w:cs="ＭＳ 明朝" w:hint="eastAsia"/>
                <w:spacing w:val="-2"/>
                <w:kern w:val="0"/>
                <w:sz w:val="16"/>
                <w:szCs w:val="16"/>
              </w:rPr>
              <w:t>緊</w:t>
            </w:r>
            <w:r>
              <w:rPr>
                <w:rFonts w:ascii="ＭＳ 明朝" w:hAnsi="Times New Roman" w:cs="ＭＳ 明朝" w:hint="eastAsia"/>
                <w:kern w:val="0"/>
                <w:sz w:val="16"/>
                <w:szCs w:val="16"/>
              </w:rPr>
              <w:t>急時</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対</w:t>
            </w:r>
            <w:r>
              <w:rPr>
                <w:rFonts w:ascii="ＭＳ 明朝" w:hAnsi="Times New Roman" w:cs="ＭＳ 明朝" w:hint="eastAsia"/>
                <w:spacing w:val="-2"/>
                <w:kern w:val="0"/>
                <w:sz w:val="16"/>
                <w:szCs w:val="16"/>
              </w:rPr>
              <w:t>応</w:t>
            </w:r>
            <w:r>
              <w:rPr>
                <w:rFonts w:ascii="ＭＳ 明朝" w:hAnsi="Times New Roman" w:cs="ＭＳ 明朝" w:hint="eastAsia"/>
                <w:spacing w:val="-12"/>
                <w:kern w:val="0"/>
                <w:sz w:val="16"/>
                <w:szCs w:val="16"/>
              </w:rPr>
              <w:t>、</w:t>
            </w:r>
            <w:r>
              <w:rPr>
                <w:rFonts w:ascii="ＭＳ 明朝" w:hAnsi="Times New Roman" w:cs="ＭＳ 明朝" w:hint="eastAsia"/>
                <w:kern w:val="0"/>
                <w:sz w:val="16"/>
                <w:szCs w:val="16"/>
              </w:rPr>
              <w:t>復</w:t>
            </w:r>
            <w:r>
              <w:rPr>
                <w:rFonts w:ascii="ＭＳ 明朝" w:hAnsi="Times New Roman" w:cs="ＭＳ 明朝" w:hint="eastAsia"/>
                <w:spacing w:val="-7"/>
                <w:kern w:val="0"/>
                <w:sz w:val="16"/>
                <w:szCs w:val="16"/>
              </w:rPr>
              <w:t>旧・</w:t>
            </w:r>
            <w:r>
              <w:rPr>
                <w:rFonts w:ascii="ＭＳ 明朝" w:hAnsi="Times New Roman" w:cs="ＭＳ 明朝" w:hint="eastAsia"/>
                <w:kern w:val="0"/>
                <w:sz w:val="16"/>
                <w:szCs w:val="16"/>
              </w:rPr>
              <w:t>救出</w:t>
            </w:r>
            <w:r>
              <w:rPr>
                <w:rFonts w:ascii="ＭＳ 明朝" w:hAnsi="Times New Roman" w:cs="ＭＳ 明朝" w:hint="eastAsia"/>
                <w:spacing w:val="-2"/>
                <w:kern w:val="0"/>
                <w:sz w:val="16"/>
                <w:szCs w:val="16"/>
              </w:rPr>
              <w:t>フ</w:t>
            </w:r>
            <w:r>
              <w:rPr>
                <w:rFonts w:ascii="ＭＳ 明朝" w:hAnsi="Times New Roman" w:cs="ＭＳ 明朝" w:hint="eastAsia"/>
                <w:kern w:val="0"/>
                <w:sz w:val="16"/>
                <w:szCs w:val="16"/>
              </w:rPr>
              <w:t>ロー</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確認</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spacing w:val="-12"/>
                <w:kern w:val="0"/>
                <w:sz w:val="16"/>
                <w:szCs w:val="16"/>
              </w:rPr>
              <w:t>。</w:t>
            </w:r>
            <w:r>
              <w:rPr>
                <w:rFonts w:ascii="ＭＳ 明朝" w:hAnsi="Times New Roman" w:cs="ＭＳ 明朝" w:hint="eastAsia"/>
                <w:kern w:val="0"/>
                <w:sz w:val="16"/>
                <w:szCs w:val="16"/>
              </w:rPr>
              <w:t>エレベータ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内に</w:t>
            </w:r>
            <w:r>
              <w:rPr>
                <w:rFonts w:ascii="ＭＳ 明朝" w:hAnsi="Times New Roman" w:cs="ＭＳ 明朝" w:hint="eastAsia"/>
                <w:spacing w:val="-2"/>
                <w:kern w:val="0"/>
                <w:sz w:val="16"/>
                <w:szCs w:val="16"/>
              </w:rPr>
              <w:t>緊</w:t>
            </w:r>
            <w:r>
              <w:rPr>
                <w:rFonts w:ascii="ＭＳ 明朝" w:hAnsi="Times New Roman" w:cs="ＭＳ 明朝" w:hint="eastAsia"/>
                <w:kern w:val="0"/>
                <w:sz w:val="16"/>
                <w:szCs w:val="16"/>
              </w:rPr>
              <w:t>急時</w:t>
            </w:r>
            <w:r>
              <w:rPr>
                <w:rFonts w:ascii="ＭＳ 明朝" w:hAnsi="Times New Roman" w:cs="ＭＳ 明朝" w:hint="eastAsia"/>
                <w:spacing w:val="-2"/>
                <w:kern w:val="0"/>
                <w:sz w:val="16"/>
                <w:szCs w:val="16"/>
              </w:rPr>
              <w:t>脱</w:t>
            </w:r>
            <w:r>
              <w:rPr>
                <w:rFonts w:ascii="ＭＳ 明朝" w:hAnsi="Times New Roman" w:cs="ＭＳ 明朝" w:hint="eastAsia"/>
                <w:kern w:val="0"/>
                <w:sz w:val="16"/>
                <w:szCs w:val="16"/>
              </w:rPr>
              <w:t>出用</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バ</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ルを常</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する。</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8" w:lineRule="auto"/>
              <w:ind w:left="97" w:right="43"/>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85" w:right="165"/>
              <w:jc w:val="center"/>
              <w:rPr>
                <w:rFonts w:ascii="Times New Roman" w:hAnsi="Times New Roman"/>
                <w:kern w:val="0"/>
                <w:sz w:val="24"/>
                <w:szCs w:val="24"/>
              </w:rPr>
            </w:pPr>
            <w:r>
              <w:rPr>
                <w:rFonts w:cs="Century"/>
                <w:kern w:val="0"/>
                <w:sz w:val="16"/>
                <w:szCs w:val="16"/>
              </w:rPr>
              <w:t>9</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エスカ</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への</w:t>
            </w:r>
            <w:r>
              <w:rPr>
                <w:rFonts w:ascii="ＭＳ 明朝" w:hAnsi="Times New Roman" w:cs="ＭＳ 明朝" w:hint="eastAsia"/>
                <w:spacing w:val="-2"/>
                <w:kern w:val="0"/>
                <w:sz w:val="16"/>
                <w:szCs w:val="16"/>
              </w:rPr>
              <w:t>立</w:t>
            </w:r>
            <w:r>
              <w:rPr>
                <w:rFonts w:ascii="ＭＳ 明朝" w:hAnsi="Times New Roman" w:cs="ＭＳ 明朝" w:hint="eastAsia"/>
                <w:kern w:val="0"/>
                <w:sz w:val="16"/>
                <w:szCs w:val="16"/>
              </w:rPr>
              <w:t>入禁</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看</w:t>
            </w:r>
            <w:r>
              <w:rPr>
                <w:rFonts w:ascii="ＭＳ 明朝" w:hAnsi="Times New Roman" w:cs="ＭＳ 明朝" w:hint="eastAsia"/>
                <w:spacing w:val="-2"/>
                <w:kern w:val="0"/>
                <w:sz w:val="16"/>
                <w:szCs w:val="16"/>
              </w:rPr>
              <w:t>板</w:t>
            </w:r>
            <w:r>
              <w:rPr>
                <w:rFonts w:ascii="ＭＳ 明朝" w:hAnsi="Times New Roman" w:cs="ＭＳ 明朝" w:hint="eastAsia"/>
                <w:kern w:val="0"/>
                <w:sz w:val="16"/>
                <w:szCs w:val="16"/>
              </w:rPr>
              <w:t>を立て</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エスカ</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ータ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会社</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緊急</w:t>
            </w:r>
            <w:r>
              <w:rPr>
                <w:rFonts w:ascii="ＭＳ 明朝" w:hAnsi="Times New Roman" w:cs="ＭＳ 明朝" w:hint="eastAsia"/>
                <w:spacing w:val="-2"/>
                <w:kern w:val="0"/>
                <w:sz w:val="16"/>
                <w:szCs w:val="16"/>
              </w:rPr>
              <w:t>時</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対</w:t>
            </w:r>
            <w:r>
              <w:rPr>
                <w:rFonts w:ascii="ＭＳ 明朝" w:hAnsi="Times New Roman" w:cs="ＭＳ 明朝" w:hint="eastAsia"/>
                <w:kern w:val="0"/>
                <w:sz w:val="16"/>
                <w:szCs w:val="16"/>
              </w:rPr>
              <w:t>応を確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する。</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10</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冷却シ</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ト配</w:t>
            </w:r>
            <w:r>
              <w:rPr>
                <w:rFonts w:ascii="ＭＳ 明朝" w:hAnsi="Times New Roman" w:cs="ＭＳ 明朝" w:hint="eastAsia"/>
                <w:spacing w:val="-2"/>
                <w:kern w:val="0"/>
                <w:sz w:val="16"/>
                <w:szCs w:val="16"/>
              </w:rPr>
              <w:t>布</w:t>
            </w:r>
            <w:r>
              <w:rPr>
                <w:rFonts w:ascii="ＭＳ 明朝" w:hAnsi="Times New Roman" w:cs="ＭＳ 明朝" w:hint="eastAsia"/>
                <w:kern w:val="0"/>
                <w:sz w:val="16"/>
                <w:szCs w:val="16"/>
              </w:rPr>
              <w:t>、飲</w:t>
            </w:r>
            <w:r>
              <w:rPr>
                <w:rFonts w:ascii="ＭＳ 明朝" w:hAnsi="Times New Roman" w:cs="ＭＳ 明朝" w:hint="eastAsia"/>
                <w:spacing w:val="-2"/>
                <w:kern w:val="0"/>
                <w:sz w:val="16"/>
                <w:szCs w:val="16"/>
              </w:rPr>
              <w:t>料</w:t>
            </w:r>
            <w:r>
              <w:rPr>
                <w:rFonts w:ascii="ＭＳ 明朝" w:hAnsi="Times New Roman" w:cs="ＭＳ 明朝" w:hint="eastAsia"/>
                <w:kern w:val="0"/>
                <w:sz w:val="16"/>
                <w:szCs w:val="16"/>
              </w:rPr>
              <w:t>水配</w:t>
            </w:r>
            <w:r>
              <w:rPr>
                <w:rFonts w:ascii="ＭＳ 明朝" w:hAnsi="Times New Roman" w:cs="ＭＳ 明朝" w:hint="eastAsia"/>
                <w:spacing w:val="-2"/>
                <w:kern w:val="0"/>
                <w:sz w:val="16"/>
                <w:szCs w:val="16"/>
              </w:rPr>
              <w:t>布</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空</w:t>
            </w:r>
            <w:r>
              <w:rPr>
                <w:rFonts w:ascii="ＭＳ 明朝" w:hAnsi="Times New Roman" w:cs="ＭＳ 明朝" w:hint="eastAsia"/>
                <w:kern w:val="0"/>
                <w:sz w:val="16"/>
                <w:szCs w:val="16"/>
              </w:rPr>
              <w:t>調機の</w:t>
            </w:r>
            <w:r>
              <w:rPr>
                <w:rFonts w:ascii="ＭＳ 明朝" w:hAnsi="Times New Roman" w:cs="ＭＳ 明朝" w:hint="eastAsia"/>
                <w:spacing w:val="-2"/>
                <w:kern w:val="0"/>
                <w:sz w:val="16"/>
                <w:szCs w:val="16"/>
              </w:rPr>
              <w:t>早</w:t>
            </w:r>
            <w:r>
              <w:rPr>
                <w:rFonts w:ascii="ＭＳ 明朝" w:hAnsi="Times New Roman" w:cs="ＭＳ 明朝" w:hint="eastAsia"/>
                <w:kern w:val="0"/>
                <w:sz w:val="16"/>
                <w:szCs w:val="16"/>
              </w:rPr>
              <w:t>期復</w:t>
            </w:r>
            <w:r>
              <w:rPr>
                <w:rFonts w:ascii="ＭＳ 明朝" w:hAnsi="Times New Roman" w:cs="ＭＳ 明朝" w:hint="eastAsia"/>
                <w:spacing w:val="-2"/>
                <w:kern w:val="0"/>
                <w:sz w:val="16"/>
                <w:szCs w:val="16"/>
              </w:rPr>
              <w:t>旧</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空調設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の耐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診断</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行う。</w:t>
            </w:r>
          </w:p>
        </w:tc>
      </w:tr>
      <w:tr w:rsidR="00A03057" w:rsidTr="00775095">
        <w:trPr>
          <w:trHeight w:hRule="exact" w:val="612"/>
        </w:trPr>
        <w:tc>
          <w:tcPr>
            <w:tcW w:w="2127"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11" w:line="220" w:lineRule="exact"/>
              <w:jc w:val="left"/>
              <w:rPr>
                <w:rFonts w:ascii="Times New Roman" w:hAnsi="Times New Roman"/>
                <w:kern w:val="0"/>
                <w:sz w:val="22"/>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３．避</w:t>
            </w:r>
            <w:r>
              <w:rPr>
                <w:rFonts w:ascii="ＭＳ ゴシック" w:eastAsia="ＭＳ ゴシック" w:hAnsi="Times New Roman" w:cs="ＭＳ ゴシック" w:hint="eastAsia"/>
                <w:spacing w:val="-2"/>
                <w:kern w:val="0"/>
                <w:sz w:val="16"/>
                <w:szCs w:val="16"/>
              </w:rPr>
              <w:t>難</w:t>
            </w:r>
            <w:r>
              <w:rPr>
                <w:rFonts w:ascii="ＭＳ ゴシック" w:eastAsia="ＭＳ ゴシック" w:hAnsi="Times New Roman" w:cs="ＭＳ ゴシック" w:hint="eastAsia"/>
                <w:kern w:val="0"/>
                <w:sz w:val="16"/>
                <w:szCs w:val="16"/>
              </w:rPr>
              <w:t>施設</w:t>
            </w:r>
            <w:r>
              <w:rPr>
                <w:rFonts w:ascii="ＭＳ ゴシック" w:eastAsia="ＭＳ ゴシック" w:hAnsi="Times New Roman" w:cs="ＭＳ ゴシック" w:hint="eastAsia"/>
                <w:spacing w:val="-2"/>
                <w:kern w:val="0"/>
                <w:sz w:val="16"/>
                <w:szCs w:val="16"/>
              </w:rPr>
              <w:t>等</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6" w:line="150" w:lineRule="exact"/>
              <w:jc w:val="left"/>
              <w:rPr>
                <w:rFonts w:ascii="Times New Roman" w:hAnsi="Times New Roman"/>
                <w:kern w:val="0"/>
                <w:sz w:val="15"/>
                <w:szCs w:val="15"/>
              </w:rPr>
            </w:pPr>
          </w:p>
          <w:p w:rsidR="00A03057" w:rsidRDefault="00A03057" w:rsidP="00A03057">
            <w:pPr>
              <w:autoSpaceDE w:val="0"/>
              <w:autoSpaceDN w:val="0"/>
              <w:adjustRightInd w:val="0"/>
              <w:ind w:left="145" w:right="136"/>
              <w:jc w:val="center"/>
              <w:rPr>
                <w:rFonts w:ascii="Times New Roman" w:hAnsi="Times New Roman"/>
                <w:kern w:val="0"/>
                <w:sz w:val="24"/>
                <w:szCs w:val="24"/>
              </w:rPr>
            </w:pPr>
            <w:r>
              <w:rPr>
                <w:rFonts w:cs="Century"/>
                <w:spacing w:val="-10"/>
                <w:kern w:val="0"/>
                <w:sz w:val="16"/>
                <w:szCs w:val="16"/>
              </w:rPr>
              <w:t>11</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4306F3" w:rsidP="00587C3B">
            <w:pPr>
              <w:autoSpaceDE w:val="0"/>
              <w:autoSpaceDN w:val="0"/>
              <w:adjustRightInd w:val="0"/>
              <w:spacing w:before="9" w:line="278" w:lineRule="auto"/>
              <w:ind w:leftChars="48" w:left="101" w:right="50" w:firstLineChars="100" w:firstLine="156"/>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spacing w:val="2"/>
                <w:kern w:val="0"/>
                <w:sz w:val="16"/>
                <w:szCs w:val="16"/>
              </w:rPr>
              <w:t>ま</w:t>
            </w:r>
            <w:r w:rsidR="00A03057">
              <w:rPr>
                <w:rFonts w:ascii="ＭＳ 明朝" w:hAnsi="Times New Roman" w:cs="ＭＳ 明朝" w:hint="eastAsia"/>
                <w:kern w:val="0"/>
                <w:sz w:val="16"/>
                <w:szCs w:val="16"/>
              </w:rPr>
              <w:t>で</w:t>
            </w:r>
            <w:r w:rsidR="00A03057">
              <w:rPr>
                <w:rFonts w:ascii="ＭＳ 明朝" w:hAnsi="Times New Roman" w:cs="ＭＳ 明朝" w:hint="eastAsia"/>
                <w:spacing w:val="2"/>
                <w:kern w:val="0"/>
                <w:sz w:val="16"/>
                <w:szCs w:val="16"/>
              </w:rPr>
              <w:t>防</w:t>
            </w:r>
            <w:r w:rsidR="00A03057">
              <w:rPr>
                <w:rFonts w:ascii="ＭＳ 明朝" w:hAnsi="Times New Roman" w:cs="ＭＳ 明朝" w:hint="eastAsia"/>
                <w:kern w:val="0"/>
                <w:sz w:val="16"/>
                <w:szCs w:val="16"/>
              </w:rPr>
              <w:t>災セ</w:t>
            </w:r>
            <w:r w:rsidR="00A03057">
              <w:rPr>
                <w:rFonts w:ascii="ＭＳ 明朝" w:hAnsi="Times New Roman" w:cs="ＭＳ 明朝" w:hint="eastAsia"/>
                <w:spacing w:val="2"/>
                <w:kern w:val="0"/>
                <w:sz w:val="16"/>
                <w:szCs w:val="16"/>
              </w:rPr>
              <w:t>ン</w:t>
            </w:r>
            <w:r w:rsidR="00A03057">
              <w:rPr>
                <w:rFonts w:ascii="ＭＳ 明朝" w:hAnsi="Times New Roman" w:cs="ＭＳ 明朝" w:hint="eastAsia"/>
                <w:kern w:val="0"/>
                <w:sz w:val="16"/>
                <w:szCs w:val="16"/>
              </w:rPr>
              <w:t>タ</w:t>
            </w:r>
            <w:r w:rsidR="00A03057">
              <w:rPr>
                <w:rFonts w:ascii="ＭＳ 明朝" w:hAnsi="Times New Roman" w:cs="ＭＳ 明朝" w:hint="eastAsia"/>
                <w:spacing w:val="2"/>
                <w:kern w:val="0"/>
                <w:sz w:val="16"/>
                <w:szCs w:val="16"/>
              </w:rPr>
              <w:t>ー</w:t>
            </w:r>
            <w:r w:rsidR="00A03057">
              <w:rPr>
                <w:rFonts w:ascii="ＭＳ 明朝" w:hAnsi="Times New Roman" w:cs="ＭＳ 明朝" w:hint="eastAsia"/>
                <w:kern w:val="0"/>
                <w:sz w:val="16"/>
                <w:szCs w:val="16"/>
              </w:rPr>
              <w:t>から</w:t>
            </w:r>
            <w:r w:rsidR="00A03057">
              <w:rPr>
                <w:rFonts w:ascii="ＭＳ 明朝" w:hAnsi="Times New Roman" w:cs="ＭＳ 明朝" w:hint="eastAsia"/>
                <w:spacing w:val="2"/>
                <w:kern w:val="0"/>
                <w:sz w:val="16"/>
                <w:szCs w:val="16"/>
              </w:rPr>
              <w:t>連</w:t>
            </w:r>
            <w:r w:rsidR="00A03057">
              <w:rPr>
                <w:rFonts w:ascii="ＭＳ 明朝" w:hAnsi="Times New Roman" w:cs="ＭＳ 明朝" w:hint="eastAsia"/>
                <w:kern w:val="0"/>
                <w:sz w:val="16"/>
                <w:szCs w:val="16"/>
              </w:rPr>
              <w:t>絡</w:t>
            </w:r>
            <w:r w:rsidR="00A03057">
              <w:rPr>
                <w:rFonts w:ascii="ＭＳ 明朝" w:hAnsi="Times New Roman" w:cs="ＭＳ 明朝" w:hint="eastAsia"/>
                <w:spacing w:val="2"/>
                <w:kern w:val="0"/>
                <w:sz w:val="16"/>
                <w:szCs w:val="16"/>
              </w:rPr>
              <w:t>員</w:t>
            </w:r>
            <w:r w:rsidR="00A03057">
              <w:rPr>
                <w:rFonts w:ascii="ＭＳ 明朝" w:hAnsi="Times New Roman" w:cs="ＭＳ 明朝" w:hint="eastAsia"/>
                <w:kern w:val="0"/>
                <w:sz w:val="16"/>
                <w:szCs w:val="16"/>
              </w:rPr>
              <w:t>を派</w:t>
            </w:r>
            <w:r w:rsidR="00A03057">
              <w:rPr>
                <w:rFonts w:ascii="ＭＳ 明朝" w:hAnsi="Times New Roman" w:cs="ＭＳ 明朝" w:hint="eastAsia"/>
                <w:spacing w:val="2"/>
                <w:kern w:val="0"/>
                <w:sz w:val="16"/>
                <w:szCs w:val="16"/>
              </w:rPr>
              <w:t>遣</w:t>
            </w:r>
            <w:r w:rsidR="00A03057">
              <w:rPr>
                <w:rFonts w:ascii="ＭＳ 明朝" w:hAnsi="Times New Roman" w:cs="ＭＳ 明朝" w:hint="eastAsia"/>
                <w:kern w:val="0"/>
                <w:sz w:val="16"/>
                <w:szCs w:val="16"/>
              </w:rPr>
              <w:t>す</w:t>
            </w:r>
            <w:r w:rsidR="00A03057">
              <w:rPr>
                <w:rFonts w:ascii="ＭＳ 明朝" w:hAnsi="Times New Roman" w:cs="ＭＳ 明朝" w:hint="eastAsia"/>
                <w:spacing w:val="2"/>
                <w:kern w:val="0"/>
                <w:sz w:val="16"/>
                <w:szCs w:val="16"/>
              </w:rPr>
              <w:t>る</w:t>
            </w:r>
            <w:r w:rsidR="00A03057">
              <w:rPr>
                <w:rFonts w:ascii="ＭＳ 明朝" w:hAnsi="Times New Roman" w:cs="ＭＳ 明朝" w:hint="eastAsia"/>
                <w:kern w:val="0"/>
                <w:sz w:val="16"/>
                <w:szCs w:val="16"/>
              </w:rPr>
              <w:t>。無</w:t>
            </w:r>
            <w:r w:rsidR="00A03057">
              <w:rPr>
                <w:rFonts w:ascii="ＭＳ 明朝" w:hAnsi="Times New Roman" w:cs="ＭＳ 明朝" w:hint="eastAsia"/>
                <w:spacing w:val="2"/>
                <w:kern w:val="0"/>
                <w:sz w:val="16"/>
                <w:szCs w:val="16"/>
              </w:rPr>
              <w:t>線</w:t>
            </w:r>
            <w:r w:rsidR="00A03057">
              <w:rPr>
                <w:rFonts w:ascii="ＭＳ 明朝" w:hAnsi="Times New Roman" w:cs="ＭＳ 明朝" w:hint="eastAsia"/>
                <w:kern w:val="0"/>
                <w:sz w:val="16"/>
                <w:szCs w:val="16"/>
              </w:rPr>
              <w:t>が</w:t>
            </w:r>
            <w:r w:rsidR="00A03057">
              <w:rPr>
                <w:rFonts w:ascii="ＭＳ 明朝" w:hAnsi="Times New Roman" w:cs="ＭＳ 明朝" w:hint="eastAsia"/>
                <w:spacing w:val="2"/>
                <w:kern w:val="0"/>
                <w:sz w:val="16"/>
                <w:szCs w:val="16"/>
              </w:rPr>
              <w:t>あ</w:t>
            </w:r>
            <w:r w:rsidR="00A03057">
              <w:rPr>
                <w:rFonts w:ascii="ＭＳ 明朝" w:hAnsi="Times New Roman" w:cs="ＭＳ 明朝" w:hint="eastAsia"/>
                <w:kern w:val="0"/>
                <w:sz w:val="16"/>
                <w:szCs w:val="16"/>
              </w:rPr>
              <w:t>る場</w:t>
            </w:r>
            <w:r w:rsidR="00A03057">
              <w:rPr>
                <w:rFonts w:ascii="ＭＳ 明朝" w:hAnsi="Times New Roman" w:cs="ＭＳ 明朝" w:hint="eastAsia"/>
                <w:spacing w:val="2"/>
                <w:kern w:val="0"/>
                <w:sz w:val="16"/>
                <w:szCs w:val="16"/>
              </w:rPr>
              <w:t>合</w:t>
            </w:r>
            <w:r w:rsidR="00A03057">
              <w:rPr>
                <w:rFonts w:ascii="ＭＳ 明朝" w:hAnsi="Times New Roman" w:cs="ＭＳ 明朝" w:hint="eastAsia"/>
                <w:kern w:val="0"/>
                <w:sz w:val="16"/>
                <w:szCs w:val="16"/>
              </w:rPr>
              <w:t>は</w:t>
            </w:r>
            <w:r w:rsidR="00A03057">
              <w:rPr>
                <w:rFonts w:ascii="ＭＳ 明朝" w:hAnsi="Times New Roman" w:cs="ＭＳ 明朝" w:hint="eastAsia"/>
                <w:spacing w:val="2"/>
                <w:kern w:val="0"/>
                <w:sz w:val="16"/>
                <w:szCs w:val="16"/>
              </w:rPr>
              <w:t>無</w:t>
            </w:r>
            <w:r w:rsidR="00A03057">
              <w:rPr>
                <w:rFonts w:ascii="ＭＳ 明朝" w:hAnsi="Times New Roman" w:cs="ＭＳ 明朝" w:hint="eastAsia"/>
                <w:kern w:val="0"/>
                <w:sz w:val="16"/>
                <w:szCs w:val="16"/>
              </w:rPr>
              <w:t>線を</w:t>
            </w:r>
            <w:r w:rsidR="00A03057">
              <w:rPr>
                <w:rFonts w:ascii="ＭＳ 明朝" w:hAnsi="Times New Roman" w:cs="ＭＳ 明朝" w:hint="eastAsia"/>
                <w:spacing w:val="2"/>
                <w:kern w:val="0"/>
                <w:sz w:val="16"/>
                <w:szCs w:val="16"/>
              </w:rPr>
              <w:t>利</w:t>
            </w:r>
            <w:r w:rsidR="00A03057">
              <w:rPr>
                <w:rFonts w:ascii="ＭＳ 明朝" w:hAnsi="Times New Roman" w:cs="ＭＳ 明朝" w:hint="eastAsia"/>
                <w:kern w:val="0"/>
                <w:sz w:val="16"/>
                <w:szCs w:val="16"/>
              </w:rPr>
              <w:t>用</w:t>
            </w:r>
            <w:r w:rsidR="00A03057">
              <w:rPr>
                <w:rFonts w:ascii="ＭＳ 明朝" w:hAnsi="Times New Roman" w:cs="ＭＳ 明朝" w:hint="eastAsia"/>
                <w:spacing w:val="2"/>
                <w:kern w:val="0"/>
                <w:sz w:val="16"/>
                <w:szCs w:val="16"/>
              </w:rPr>
              <w:t>し</w:t>
            </w:r>
            <w:r w:rsidR="00A03057">
              <w:rPr>
                <w:rFonts w:ascii="ＭＳ 明朝" w:hAnsi="Times New Roman" w:cs="ＭＳ 明朝" w:hint="eastAsia"/>
                <w:kern w:val="0"/>
                <w:sz w:val="16"/>
                <w:szCs w:val="16"/>
              </w:rPr>
              <w:t>て連</w:t>
            </w:r>
            <w:r w:rsidR="00A03057">
              <w:rPr>
                <w:rFonts w:ascii="ＭＳ 明朝" w:hAnsi="Times New Roman" w:cs="ＭＳ 明朝" w:hint="eastAsia"/>
                <w:spacing w:val="2"/>
                <w:kern w:val="0"/>
                <w:sz w:val="16"/>
                <w:szCs w:val="16"/>
              </w:rPr>
              <w:t>絡を</w:t>
            </w:r>
            <w:r w:rsidR="00A03057">
              <w:rPr>
                <w:rFonts w:ascii="ＭＳ 明朝" w:hAnsi="Times New Roman" w:cs="ＭＳ 明朝" w:hint="eastAsia"/>
                <w:kern w:val="0"/>
                <w:sz w:val="16"/>
                <w:szCs w:val="16"/>
              </w:rPr>
              <w:t>試みる。</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line="120" w:lineRule="exact"/>
              <w:rPr>
                <w:rFonts w:ascii="Times New Roman" w:hAnsi="Times New Roman"/>
                <w:kern w:val="0"/>
                <w:sz w:val="12"/>
                <w:szCs w:val="12"/>
              </w:rPr>
            </w:pPr>
          </w:p>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配線</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診断・</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震補</w:t>
            </w:r>
            <w:r>
              <w:rPr>
                <w:rFonts w:ascii="ＭＳ 明朝" w:hAnsi="Times New Roman" w:cs="ＭＳ 明朝" w:hint="eastAsia"/>
                <w:spacing w:val="-2"/>
                <w:kern w:val="0"/>
                <w:sz w:val="16"/>
                <w:szCs w:val="16"/>
              </w:rPr>
              <w:t>強</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775095">
        <w:trPr>
          <w:trHeight w:hRule="exact" w:val="49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12</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line="278" w:lineRule="auto"/>
              <w:ind w:leftChars="48" w:left="101" w:right="50" w:firstLineChars="50" w:firstLine="82"/>
              <w:rPr>
                <w:rFonts w:ascii="Times New Roman" w:hAnsi="Times New Roman"/>
                <w:kern w:val="0"/>
                <w:sz w:val="24"/>
                <w:szCs w:val="24"/>
              </w:rPr>
            </w:pPr>
            <w:r>
              <w:rPr>
                <w:rFonts w:ascii="ＭＳ 明朝" w:hAnsi="Times New Roman" w:cs="ＭＳ 明朝" w:hint="eastAsia"/>
                <w:spacing w:val="2"/>
                <w:kern w:val="0"/>
                <w:sz w:val="16"/>
                <w:szCs w:val="16"/>
              </w:rPr>
              <w:t>公</w:t>
            </w:r>
            <w:r>
              <w:rPr>
                <w:rFonts w:ascii="ＭＳ 明朝" w:hAnsi="Times New Roman" w:cs="ＭＳ 明朝" w:hint="eastAsia"/>
                <w:kern w:val="0"/>
                <w:sz w:val="16"/>
                <w:szCs w:val="16"/>
              </w:rPr>
              <w:t>設</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防隊</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連</w:t>
            </w:r>
            <w:r>
              <w:rPr>
                <w:rFonts w:ascii="ＭＳ 明朝" w:hAnsi="Times New Roman" w:cs="ＭＳ 明朝" w:hint="eastAsia"/>
                <w:kern w:val="0"/>
                <w:sz w:val="16"/>
                <w:szCs w:val="16"/>
              </w:rPr>
              <w:t>絡。</w:t>
            </w:r>
            <w:r>
              <w:rPr>
                <w:rFonts w:ascii="ＭＳ 明朝" w:hAnsi="Times New Roman" w:cs="ＭＳ 明朝" w:hint="eastAsia"/>
                <w:spacing w:val="2"/>
                <w:kern w:val="0"/>
                <w:sz w:val="16"/>
                <w:szCs w:val="16"/>
              </w:rPr>
              <w:t>チ</w:t>
            </w:r>
            <w:r>
              <w:rPr>
                <w:rFonts w:ascii="ＭＳ 明朝" w:hAnsi="Times New Roman" w:cs="ＭＳ 明朝" w:hint="eastAsia"/>
                <w:kern w:val="0"/>
                <w:sz w:val="16"/>
                <w:szCs w:val="16"/>
              </w:rPr>
              <w:t>ョ</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クに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マ</w:t>
            </w:r>
            <w:r>
              <w:rPr>
                <w:rFonts w:ascii="ＭＳ 明朝" w:hAnsi="Times New Roman" w:cs="ＭＳ 明朝" w:hint="eastAsia"/>
                <w:kern w:val="0"/>
                <w:sz w:val="16"/>
                <w:szCs w:val="16"/>
              </w:rPr>
              <w:t>ーキ</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グ</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ドア</w:t>
            </w:r>
            <w:r>
              <w:rPr>
                <w:rFonts w:ascii="ＭＳ 明朝" w:hAnsi="Times New Roman" w:cs="ＭＳ 明朝" w:hint="eastAsia"/>
                <w:spacing w:val="2"/>
                <w:kern w:val="0"/>
                <w:sz w:val="16"/>
                <w:szCs w:val="16"/>
              </w:rPr>
              <w:t>ノ</w:t>
            </w:r>
            <w:r>
              <w:rPr>
                <w:rFonts w:ascii="ＭＳ 明朝" w:hAnsi="Times New Roman" w:cs="ＭＳ 明朝" w:hint="eastAsia"/>
                <w:kern w:val="0"/>
                <w:sz w:val="16"/>
                <w:szCs w:val="16"/>
              </w:rPr>
              <w:t>ブ</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蛍光</w:t>
            </w:r>
            <w:r>
              <w:rPr>
                <w:rFonts w:ascii="ＭＳ 明朝" w:hAnsi="Times New Roman" w:cs="ＭＳ 明朝" w:hint="eastAsia"/>
                <w:spacing w:val="2"/>
                <w:kern w:val="0"/>
                <w:sz w:val="16"/>
                <w:szCs w:val="16"/>
              </w:rPr>
              <w:t>リ</w:t>
            </w:r>
            <w:r>
              <w:rPr>
                <w:rFonts w:ascii="ＭＳ 明朝" w:hAnsi="Times New Roman" w:cs="ＭＳ 明朝" w:hint="eastAsia"/>
                <w:kern w:val="0"/>
                <w:sz w:val="16"/>
                <w:szCs w:val="16"/>
              </w:rPr>
              <w:t>ン</w:t>
            </w:r>
            <w:r>
              <w:rPr>
                <w:rFonts w:ascii="ＭＳ 明朝" w:hAnsi="Times New Roman" w:cs="ＭＳ 明朝" w:hint="eastAsia"/>
                <w:spacing w:val="2"/>
                <w:kern w:val="0"/>
                <w:sz w:val="16"/>
                <w:szCs w:val="16"/>
              </w:rPr>
              <w:t>グ</w:t>
            </w:r>
            <w:r>
              <w:rPr>
                <w:rFonts w:ascii="ＭＳ 明朝" w:hAnsi="Times New Roman" w:cs="ＭＳ 明朝" w:hint="eastAsia"/>
                <w:kern w:val="0"/>
                <w:sz w:val="16"/>
                <w:szCs w:val="16"/>
              </w:rPr>
              <w:t>を活</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など</w:t>
            </w:r>
            <w:r>
              <w:rPr>
                <w:rFonts w:ascii="ＭＳ 明朝" w:hAnsi="Times New Roman" w:cs="ＭＳ 明朝" w:hint="eastAsia"/>
                <w:spacing w:val="2"/>
                <w:kern w:val="0"/>
                <w:sz w:val="16"/>
                <w:szCs w:val="16"/>
              </w:rPr>
              <w:t>安否</w:t>
            </w:r>
            <w:r>
              <w:rPr>
                <w:rFonts w:ascii="ＭＳ 明朝" w:hAnsi="Times New Roman" w:cs="ＭＳ 明朝" w:hint="eastAsia"/>
                <w:kern w:val="0"/>
                <w:sz w:val="16"/>
                <w:szCs w:val="16"/>
              </w:rPr>
              <w:t>確認を行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。バ</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ルに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るこ</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開</w:t>
            </w:r>
            <w:r>
              <w:rPr>
                <w:rFonts w:ascii="ＭＳ 明朝" w:hAnsi="Times New Roman" w:cs="ＭＳ 明朝" w:hint="eastAsia"/>
                <w:spacing w:val="-2"/>
                <w:kern w:val="0"/>
                <w:sz w:val="16"/>
                <w:szCs w:val="16"/>
              </w:rPr>
              <w:t>け</w:t>
            </w:r>
            <w:r>
              <w:rPr>
                <w:rFonts w:ascii="ＭＳ 明朝" w:hAnsi="Times New Roman" w:cs="ＭＳ 明朝" w:hint="eastAsia"/>
                <w:kern w:val="0"/>
                <w:sz w:val="16"/>
                <w:szCs w:val="16"/>
              </w:rPr>
              <w:t>を試み</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7" w:line="120" w:lineRule="exact"/>
              <w:rPr>
                <w:rFonts w:ascii="Times New Roman" w:hAnsi="Times New Roman"/>
                <w:kern w:val="0"/>
                <w:sz w:val="12"/>
                <w:szCs w:val="12"/>
              </w:rPr>
            </w:pPr>
          </w:p>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安否確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方法</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確立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扉の</w:t>
            </w:r>
            <w:r>
              <w:rPr>
                <w:rFonts w:ascii="ＭＳ 明朝" w:hAnsi="Times New Roman" w:cs="ＭＳ 明朝" w:hint="eastAsia"/>
                <w:spacing w:val="-2"/>
                <w:kern w:val="0"/>
                <w:sz w:val="16"/>
                <w:szCs w:val="16"/>
              </w:rPr>
              <w:t>開</w:t>
            </w:r>
            <w:r>
              <w:rPr>
                <w:rFonts w:ascii="ＭＳ 明朝" w:hAnsi="Times New Roman" w:cs="ＭＳ 明朝" w:hint="eastAsia"/>
                <w:kern w:val="0"/>
                <w:sz w:val="16"/>
                <w:szCs w:val="16"/>
              </w:rPr>
              <w:t>錠</w:t>
            </w:r>
            <w:r>
              <w:rPr>
                <w:rFonts w:ascii="ＭＳ 明朝" w:hAnsi="Times New Roman" w:cs="ＭＳ 明朝" w:hint="eastAsia"/>
                <w:spacing w:val="-2"/>
                <w:kern w:val="0"/>
                <w:sz w:val="16"/>
                <w:szCs w:val="16"/>
              </w:rPr>
              <w:t>方</w:t>
            </w:r>
            <w:r>
              <w:rPr>
                <w:rFonts w:ascii="ＭＳ 明朝" w:hAnsi="Times New Roman" w:cs="ＭＳ 明朝" w:hint="eastAsia"/>
                <w:kern w:val="0"/>
                <w:sz w:val="16"/>
                <w:szCs w:val="16"/>
              </w:rPr>
              <w:t>法の事</w:t>
            </w:r>
            <w:r>
              <w:rPr>
                <w:rFonts w:ascii="ＭＳ 明朝" w:hAnsi="Times New Roman" w:cs="ＭＳ 明朝" w:hint="eastAsia"/>
                <w:spacing w:val="-2"/>
                <w:kern w:val="0"/>
                <w:sz w:val="16"/>
                <w:szCs w:val="16"/>
              </w:rPr>
              <w:t>前</w:t>
            </w:r>
            <w:r>
              <w:rPr>
                <w:rFonts w:ascii="ＭＳ 明朝" w:hAnsi="Times New Roman" w:cs="ＭＳ 明朝" w:hint="eastAsia"/>
                <w:kern w:val="0"/>
                <w:sz w:val="16"/>
                <w:szCs w:val="16"/>
              </w:rPr>
              <w:t>確認。</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13</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立ち入</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禁止</w:t>
            </w:r>
            <w:r>
              <w:rPr>
                <w:rFonts w:ascii="ＭＳ 明朝" w:hAnsi="Times New Roman" w:cs="ＭＳ 明朝" w:hint="eastAsia"/>
                <w:spacing w:val="-2"/>
                <w:kern w:val="0"/>
                <w:sz w:val="16"/>
                <w:szCs w:val="16"/>
              </w:rPr>
              <w:t>措</w:t>
            </w:r>
            <w:r>
              <w:rPr>
                <w:rFonts w:ascii="ＭＳ 明朝" w:hAnsi="Times New Roman" w:cs="ＭＳ 明朝" w:hint="eastAsia"/>
                <w:kern w:val="0"/>
                <w:sz w:val="16"/>
                <w:szCs w:val="16"/>
              </w:rPr>
              <w:t>置を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代</w:t>
            </w:r>
            <w:r>
              <w:rPr>
                <w:rFonts w:ascii="ＭＳ 明朝" w:hAnsi="Times New Roman" w:cs="ＭＳ 明朝" w:hint="eastAsia"/>
                <w:kern w:val="0"/>
                <w:sz w:val="16"/>
                <w:szCs w:val="16"/>
              </w:rPr>
              <w:t>替</w:t>
            </w:r>
            <w:r>
              <w:rPr>
                <w:rFonts w:ascii="ＭＳ 明朝" w:hAnsi="Times New Roman" w:cs="ＭＳ 明朝" w:hint="eastAsia"/>
                <w:spacing w:val="-2"/>
                <w:kern w:val="0"/>
                <w:sz w:val="16"/>
                <w:szCs w:val="16"/>
              </w:rPr>
              <w:t>経</w:t>
            </w:r>
            <w:r>
              <w:rPr>
                <w:rFonts w:ascii="ＭＳ 明朝" w:hAnsi="Times New Roman" w:cs="ＭＳ 明朝" w:hint="eastAsia"/>
                <w:kern w:val="0"/>
                <w:sz w:val="16"/>
                <w:szCs w:val="16"/>
              </w:rPr>
              <w:t>路図を</w:t>
            </w:r>
            <w:r>
              <w:rPr>
                <w:rFonts w:ascii="ＭＳ 明朝" w:hAnsi="Times New Roman" w:cs="ＭＳ 明朝" w:hint="eastAsia"/>
                <w:spacing w:val="-2"/>
                <w:kern w:val="0"/>
                <w:sz w:val="16"/>
                <w:szCs w:val="16"/>
              </w:rPr>
              <w:t>掲</w:t>
            </w:r>
            <w:r>
              <w:rPr>
                <w:rFonts w:ascii="ＭＳ 明朝" w:hAnsi="Times New Roman" w:cs="ＭＳ 明朝" w:hint="eastAsia"/>
                <w:kern w:val="0"/>
                <w:sz w:val="16"/>
                <w:szCs w:val="16"/>
              </w:rPr>
              <w:t>示し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誘導</w:t>
            </w:r>
            <w:r>
              <w:rPr>
                <w:rFonts w:ascii="ＭＳ 明朝" w:hAnsi="Times New Roman" w:cs="ＭＳ 明朝" w:hint="eastAsia"/>
                <w:spacing w:val="-2"/>
                <w:kern w:val="0"/>
                <w:sz w:val="16"/>
                <w:szCs w:val="16"/>
              </w:rPr>
              <w:t>員</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配</w:t>
            </w:r>
            <w:r>
              <w:rPr>
                <w:rFonts w:ascii="ＭＳ 明朝" w:hAnsi="Times New Roman" w:cs="ＭＳ 明朝" w:hint="eastAsia"/>
                <w:kern w:val="0"/>
                <w:sz w:val="16"/>
                <w:szCs w:val="16"/>
              </w:rPr>
              <w:t>備する。</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鉄骨階</w:t>
            </w:r>
            <w:r>
              <w:rPr>
                <w:rFonts w:ascii="ＭＳ 明朝" w:hAnsi="Times New Roman" w:cs="ＭＳ 明朝" w:hint="eastAsia"/>
                <w:spacing w:val="-2"/>
                <w:kern w:val="0"/>
                <w:sz w:val="16"/>
                <w:szCs w:val="16"/>
              </w:rPr>
              <w:t>段</w:t>
            </w:r>
            <w:r>
              <w:rPr>
                <w:rFonts w:ascii="ＭＳ 明朝" w:hAnsi="Times New Roman" w:cs="ＭＳ 明朝" w:hint="eastAsia"/>
                <w:kern w:val="0"/>
                <w:sz w:val="16"/>
                <w:szCs w:val="16"/>
              </w:rPr>
              <w:t>の劣</w:t>
            </w:r>
            <w:r>
              <w:rPr>
                <w:rFonts w:ascii="ＭＳ 明朝" w:hAnsi="Times New Roman" w:cs="ＭＳ 明朝" w:hint="eastAsia"/>
                <w:spacing w:val="-2"/>
                <w:kern w:val="0"/>
                <w:sz w:val="16"/>
                <w:szCs w:val="16"/>
              </w:rPr>
              <w:t>化</w:t>
            </w:r>
            <w:r>
              <w:rPr>
                <w:rFonts w:ascii="ＭＳ 明朝" w:hAnsi="Times New Roman" w:cs="ＭＳ 明朝" w:hint="eastAsia"/>
                <w:kern w:val="0"/>
                <w:sz w:val="16"/>
                <w:szCs w:val="16"/>
              </w:rPr>
              <w:t>状況</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錆や</w:t>
            </w:r>
            <w:r>
              <w:rPr>
                <w:rFonts w:ascii="ＭＳ 明朝" w:hAnsi="Times New Roman" w:cs="ＭＳ 明朝" w:hint="eastAsia"/>
                <w:spacing w:val="-2"/>
                <w:kern w:val="0"/>
                <w:sz w:val="16"/>
                <w:szCs w:val="16"/>
              </w:rPr>
              <w:t>ボ</w:t>
            </w:r>
            <w:r>
              <w:rPr>
                <w:rFonts w:ascii="ＭＳ 明朝" w:hAnsi="Times New Roman" w:cs="ＭＳ 明朝" w:hint="eastAsia"/>
                <w:kern w:val="0"/>
                <w:sz w:val="16"/>
                <w:szCs w:val="16"/>
              </w:rPr>
              <w:t>ル</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の緩み</w:t>
            </w:r>
            <w:r>
              <w:rPr>
                <w:rFonts w:ascii="ＭＳ 明朝" w:hAnsi="Times New Roman" w:cs="ＭＳ 明朝" w:hint="eastAsia"/>
                <w:spacing w:val="-2"/>
                <w:kern w:val="0"/>
                <w:sz w:val="16"/>
                <w:szCs w:val="16"/>
              </w:rPr>
              <w:t>等</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14</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避難誘</w:t>
            </w:r>
            <w:r>
              <w:rPr>
                <w:rFonts w:ascii="ＭＳ 明朝" w:hAnsi="Times New Roman" w:cs="ＭＳ 明朝" w:hint="eastAsia"/>
                <w:spacing w:val="-2"/>
                <w:kern w:val="0"/>
                <w:sz w:val="16"/>
                <w:szCs w:val="16"/>
              </w:rPr>
              <w:t>導</w:t>
            </w:r>
            <w:r>
              <w:rPr>
                <w:rFonts w:ascii="ＭＳ 明朝" w:hAnsi="Times New Roman" w:cs="ＭＳ 明朝" w:hint="eastAsia"/>
                <w:kern w:val="0"/>
                <w:sz w:val="16"/>
                <w:szCs w:val="16"/>
              </w:rPr>
              <w:t>係を</w:t>
            </w:r>
            <w:r>
              <w:rPr>
                <w:rFonts w:ascii="ＭＳ 明朝" w:hAnsi="Times New Roman" w:cs="ＭＳ 明朝" w:hint="eastAsia"/>
                <w:spacing w:val="-2"/>
                <w:kern w:val="0"/>
                <w:sz w:val="16"/>
                <w:szCs w:val="16"/>
              </w:rPr>
              <w:t>十</w:t>
            </w:r>
            <w:r>
              <w:rPr>
                <w:rFonts w:ascii="ＭＳ 明朝" w:hAnsi="Times New Roman" w:cs="ＭＳ 明朝" w:hint="eastAsia"/>
                <w:kern w:val="0"/>
                <w:sz w:val="16"/>
                <w:szCs w:val="16"/>
              </w:rPr>
              <w:t>分な</w:t>
            </w:r>
            <w:r>
              <w:rPr>
                <w:rFonts w:ascii="ＭＳ 明朝" w:hAnsi="Times New Roman" w:cs="ＭＳ 明朝" w:hint="eastAsia"/>
                <w:spacing w:val="-2"/>
                <w:kern w:val="0"/>
                <w:sz w:val="16"/>
                <w:szCs w:val="16"/>
              </w:rPr>
              <w:t>人</w:t>
            </w:r>
            <w:r>
              <w:rPr>
                <w:rFonts w:ascii="ＭＳ 明朝" w:hAnsi="Times New Roman" w:cs="ＭＳ 明朝" w:hint="eastAsia"/>
                <w:kern w:val="0"/>
                <w:sz w:val="16"/>
                <w:szCs w:val="16"/>
              </w:rPr>
              <w:t>数配</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定員管</w:t>
            </w:r>
            <w:r>
              <w:rPr>
                <w:rFonts w:ascii="ＭＳ 明朝" w:hAnsi="Times New Roman" w:cs="ＭＳ 明朝" w:hint="eastAsia"/>
                <w:spacing w:val="-2"/>
                <w:kern w:val="0"/>
                <w:sz w:val="16"/>
                <w:szCs w:val="16"/>
              </w:rPr>
              <w:t>理</w:t>
            </w:r>
            <w:r>
              <w:rPr>
                <w:rFonts w:ascii="ＭＳ 明朝" w:hAnsi="Times New Roman" w:cs="ＭＳ 明朝" w:hint="eastAsia"/>
                <w:kern w:val="0"/>
                <w:sz w:val="16"/>
                <w:szCs w:val="16"/>
              </w:rPr>
              <w:t>を徹</w:t>
            </w:r>
            <w:r>
              <w:rPr>
                <w:rFonts w:ascii="ＭＳ 明朝" w:hAnsi="Times New Roman" w:cs="ＭＳ 明朝" w:hint="eastAsia"/>
                <w:spacing w:val="-2"/>
                <w:kern w:val="0"/>
                <w:sz w:val="16"/>
                <w:szCs w:val="16"/>
              </w:rPr>
              <w:t>底</w:t>
            </w:r>
            <w:r>
              <w:rPr>
                <w:rFonts w:ascii="ＭＳ 明朝" w:hAnsi="Times New Roman" w:cs="ＭＳ 明朝" w:hint="eastAsia"/>
                <w:kern w:val="0"/>
                <w:sz w:val="16"/>
                <w:szCs w:val="16"/>
              </w:rPr>
              <w:t>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w:t>
            </w:r>
            <w:r>
              <w:rPr>
                <w:rFonts w:ascii="ＭＳ 明朝" w:hAnsi="Times New Roman" w:cs="ＭＳ 明朝" w:hint="eastAsia"/>
                <w:spacing w:val="-2"/>
                <w:kern w:val="0"/>
                <w:sz w:val="16"/>
                <w:szCs w:val="16"/>
              </w:rPr>
              <w:t>訓</w:t>
            </w:r>
            <w:r>
              <w:rPr>
                <w:rFonts w:ascii="ＭＳ 明朝" w:hAnsi="Times New Roman" w:cs="ＭＳ 明朝" w:hint="eastAsia"/>
                <w:kern w:val="0"/>
                <w:sz w:val="16"/>
                <w:szCs w:val="16"/>
              </w:rPr>
              <w:t>練を実</w:t>
            </w:r>
            <w:r>
              <w:rPr>
                <w:rFonts w:ascii="ＭＳ 明朝" w:hAnsi="Times New Roman" w:cs="ＭＳ 明朝" w:hint="eastAsia"/>
                <w:spacing w:val="-2"/>
                <w:kern w:val="0"/>
                <w:sz w:val="16"/>
                <w:szCs w:val="16"/>
              </w:rPr>
              <w:t>施</w:t>
            </w:r>
            <w:r>
              <w:rPr>
                <w:rFonts w:ascii="ＭＳ 明朝" w:hAnsi="Times New Roman" w:cs="ＭＳ 明朝" w:hint="eastAsia"/>
                <w:kern w:val="0"/>
                <w:sz w:val="16"/>
                <w:szCs w:val="16"/>
              </w:rPr>
              <w:t>する。</w:t>
            </w:r>
          </w:p>
        </w:tc>
      </w:tr>
      <w:tr w:rsidR="00A03057" w:rsidTr="00775095">
        <w:trPr>
          <w:trHeight w:hRule="exact" w:val="257"/>
        </w:trPr>
        <w:tc>
          <w:tcPr>
            <w:tcW w:w="2127"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18" w:line="220" w:lineRule="exact"/>
              <w:jc w:val="left"/>
              <w:rPr>
                <w:rFonts w:ascii="Times New Roman" w:hAnsi="Times New Roman"/>
                <w:kern w:val="0"/>
                <w:sz w:val="22"/>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４．消</w:t>
            </w:r>
            <w:r>
              <w:rPr>
                <w:rFonts w:ascii="ＭＳ ゴシック" w:eastAsia="ＭＳ ゴシック" w:hAnsi="Times New Roman" w:cs="ＭＳ ゴシック" w:hint="eastAsia"/>
                <w:spacing w:val="-2"/>
                <w:kern w:val="0"/>
                <w:sz w:val="16"/>
                <w:szCs w:val="16"/>
              </w:rPr>
              <w:t>防</w:t>
            </w:r>
            <w:r>
              <w:rPr>
                <w:rFonts w:ascii="ＭＳ ゴシック" w:eastAsia="ＭＳ ゴシック" w:hAnsi="Times New Roman" w:cs="ＭＳ ゴシック" w:hint="eastAsia"/>
                <w:kern w:val="0"/>
                <w:sz w:val="16"/>
                <w:szCs w:val="16"/>
              </w:rPr>
              <w:t>用設</w:t>
            </w:r>
            <w:r>
              <w:rPr>
                <w:rFonts w:ascii="ＭＳ ゴシック" w:eastAsia="ＭＳ ゴシック" w:hAnsi="Times New Roman" w:cs="ＭＳ ゴシック" w:hint="eastAsia"/>
                <w:spacing w:val="-2"/>
                <w:kern w:val="0"/>
                <w:sz w:val="16"/>
                <w:szCs w:val="16"/>
              </w:rPr>
              <w:t>備</w:t>
            </w:r>
            <w:r>
              <w:rPr>
                <w:rFonts w:ascii="ＭＳ ゴシック" w:eastAsia="ＭＳ ゴシック" w:hAnsi="Times New Roman" w:cs="ＭＳ ゴシック" w:hint="eastAsia"/>
                <w:kern w:val="0"/>
                <w:sz w:val="16"/>
                <w:szCs w:val="16"/>
              </w:rPr>
              <w:t>等</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15</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火災が</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いな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こと</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してか</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、制</w:t>
            </w:r>
            <w:r>
              <w:rPr>
                <w:rFonts w:ascii="ＭＳ 明朝" w:hAnsi="Times New Roman" w:cs="ＭＳ 明朝" w:hint="eastAsia"/>
                <w:spacing w:val="-2"/>
                <w:kern w:val="0"/>
                <w:sz w:val="16"/>
                <w:szCs w:val="16"/>
              </w:rPr>
              <w:t>御</w:t>
            </w:r>
            <w:r>
              <w:rPr>
                <w:rFonts w:ascii="ＭＳ 明朝" w:hAnsi="Times New Roman" w:cs="ＭＳ 明朝" w:hint="eastAsia"/>
                <w:kern w:val="0"/>
                <w:sz w:val="16"/>
                <w:szCs w:val="16"/>
              </w:rPr>
              <w:t>弁を</w:t>
            </w:r>
            <w:r>
              <w:rPr>
                <w:rFonts w:ascii="ＭＳ 明朝" w:hAnsi="Times New Roman" w:cs="ＭＳ 明朝" w:hint="eastAsia"/>
                <w:spacing w:val="-2"/>
                <w:kern w:val="0"/>
                <w:sz w:val="16"/>
                <w:szCs w:val="16"/>
              </w:rPr>
              <w:t>閉</w:t>
            </w:r>
            <w:r>
              <w:rPr>
                <w:rFonts w:ascii="ＭＳ 明朝" w:hAnsi="Times New Roman" w:cs="ＭＳ 明朝" w:hint="eastAsia"/>
                <w:kern w:val="0"/>
                <w:sz w:val="16"/>
                <w:szCs w:val="16"/>
              </w:rPr>
              <w:t>止す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制御弁</w:t>
            </w:r>
            <w:r>
              <w:rPr>
                <w:rFonts w:ascii="ＭＳ 明朝" w:hAnsi="Times New Roman" w:cs="ＭＳ 明朝" w:hint="eastAsia"/>
                <w:spacing w:val="-2"/>
                <w:kern w:val="0"/>
                <w:sz w:val="16"/>
                <w:szCs w:val="16"/>
              </w:rPr>
              <w:t>室</w:t>
            </w:r>
            <w:r>
              <w:rPr>
                <w:rFonts w:ascii="ＭＳ 明朝" w:hAnsi="Times New Roman" w:cs="ＭＳ 明朝" w:hint="eastAsia"/>
                <w:kern w:val="0"/>
                <w:sz w:val="16"/>
                <w:szCs w:val="16"/>
              </w:rPr>
              <w:t>の場</w:t>
            </w:r>
            <w:r>
              <w:rPr>
                <w:rFonts w:ascii="ＭＳ 明朝" w:hAnsi="Times New Roman" w:cs="ＭＳ 明朝" w:hint="eastAsia"/>
                <w:spacing w:val="-2"/>
                <w:kern w:val="0"/>
                <w:sz w:val="16"/>
                <w:szCs w:val="16"/>
              </w:rPr>
              <w:t>所</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して</w:t>
            </w:r>
            <w:r>
              <w:rPr>
                <w:rFonts w:ascii="ＭＳ 明朝" w:hAnsi="Times New Roman" w:cs="ＭＳ 明朝" w:hint="eastAsia"/>
                <w:spacing w:val="-2"/>
                <w:kern w:val="0"/>
                <w:sz w:val="16"/>
                <w:szCs w:val="16"/>
              </w:rPr>
              <w:t>お</w:t>
            </w:r>
            <w:r>
              <w:rPr>
                <w:rFonts w:ascii="ＭＳ 明朝" w:hAnsi="Times New Roman" w:cs="ＭＳ 明朝" w:hint="eastAsia"/>
                <w:kern w:val="0"/>
                <w:sz w:val="16"/>
                <w:szCs w:val="16"/>
              </w:rPr>
              <w:t>く</w:t>
            </w:r>
            <w:r>
              <w:rPr>
                <w:rFonts w:ascii="ＭＳ 明朝" w:hAnsi="Times New Roman" w:cs="ＭＳ 明朝" w:hint="eastAsia"/>
                <w:spacing w:val="-2"/>
                <w:kern w:val="0"/>
                <w:sz w:val="16"/>
                <w:szCs w:val="16"/>
              </w:rPr>
              <w:t>。</w:t>
            </w:r>
            <w:r>
              <w:rPr>
                <w:rFonts w:cs="Century"/>
                <w:kern w:val="0"/>
                <w:sz w:val="16"/>
                <w:szCs w:val="16"/>
              </w:rPr>
              <w:t>1</w:t>
            </w:r>
            <w:r>
              <w:rPr>
                <w:rFonts w:cs="Century"/>
                <w:spacing w:val="-7"/>
                <w:kern w:val="0"/>
                <w:sz w:val="16"/>
                <w:szCs w:val="16"/>
              </w:rPr>
              <w:t xml:space="preserve"> </w:t>
            </w:r>
            <w:r>
              <w:rPr>
                <w:rFonts w:ascii="ＭＳ 明朝" w:cs="ＭＳ 明朝" w:hint="eastAsia"/>
                <w:kern w:val="0"/>
                <w:sz w:val="16"/>
                <w:szCs w:val="16"/>
              </w:rPr>
              <w:t>系統の防護</w:t>
            </w:r>
            <w:r>
              <w:rPr>
                <w:rFonts w:ascii="ＭＳ 明朝" w:cs="ＭＳ 明朝" w:hint="eastAsia"/>
                <w:spacing w:val="-2"/>
                <w:kern w:val="0"/>
                <w:sz w:val="16"/>
                <w:szCs w:val="16"/>
              </w:rPr>
              <w:t>範</w:t>
            </w:r>
            <w:r>
              <w:rPr>
                <w:rFonts w:ascii="ＭＳ 明朝" w:cs="ＭＳ 明朝" w:hint="eastAsia"/>
                <w:kern w:val="0"/>
                <w:sz w:val="16"/>
                <w:szCs w:val="16"/>
              </w:rPr>
              <w:t>囲を</w:t>
            </w:r>
            <w:r>
              <w:rPr>
                <w:rFonts w:ascii="ＭＳ 明朝" w:cs="ＭＳ 明朝" w:hint="eastAsia"/>
                <w:spacing w:val="-2"/>
                <w:kern w:val="0"/>
                <w:sz w:val="16"/>
                <w:szCs w:val="16"/>
              </w:rPr>
              <w:t>確</w:t>
            </w:r>
            <w:r>
              <w:rPr>
                <w:rFonts w:ascii="ＭＳ 明朝" w:cs="ＭＳ 明朝" w:hint="eastAsia"/>
                <w:kern w:val="0"/>
                <w:sz w:val="16"/>
                <w:szCs w:val="16"/>
              </w:rPr>
              <w:t>認し</w:t>
            </w:r>
            <w:r>
              <w:rPr>
                <w:rFonts w:ascii="ＭＳ 明朝" w:cs="ＭＳ 明朝" w:hint="eastAsia"/>
                <w:spacing w:val="-2"/>
                <w:kern w:val="0"/>
                <w:sz w:val="16"/>
                <w:szCs w:val="16"/>
              </w:rPr>
              <w:t>て</w:t>
            </w:r>
            <w:r>
              <w:rPr>
                <w:rFonts w:ascii="ＭＳ 明朝" w:cs="ＭＳ 明朝" w:hint="eastAsia"/>
                <w:kern w:val="0"/>
                <w:sz w:val="16"/>
                <w:szCs w:val="16"/>
              </w:rPr>
              <w:t>お</w:t>
            </w:r>
            <w:r>
              <w:rPr>
                <w:rFonts w:ascii="ＭＳ 明朝" w:cs="ＭＳ 明朝" w:hint="eastAsia"/>
                <w:spacing w:val="-2"/>
                <w:kern w:val="0"/>
                <w:sz w:val="16"/>
                <w:szCs w:val="16"/>
              </w:rPr>
              <w:t>く</w:t>
            </w:r>
            <w:r>
              <w:rPr>
                <w:rFonts w:ascii="ＭＳ 明朝" w:cs="ＭＳ 明朝" w:hint="eastAsia"/>
                <w:kern w:val="0"/>
                <w:sz w:val="16"/>
                <w:szCs w:val="16"/>
              </w:rPr>
              <w:t>。</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16</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当該区</w:t>
            </w:r>
            <w:r>
              <w:rPr>
                <w:rFonts w:ascii="ＭＳ 明朝" w:hAnsi="Times New Roman" w:cs="ＭＳ 明朝" w:hint="eastAsia"/>
                <w:spacing w:val="-2"/>
                <w:kern w:val="0"/>
                <w:sz w:val="16"/>
                <w:szCs w:val="16"/>
              </w:rPr>
              <w:t>画</w:t>
            </w:r>
            <w:r>
              <w:rPr>
                <w:rFonts w:ascii="ＭＳ 明朝" w:hAnsi="Times New Roman" w:cs="ＭＳ 明朝" w:hint="eastAsia"/>
                <w:kern w:val="0"/>
                <w:sz w:val="16"/>
                <w:szCs w:val="16"/>
              </w:rPr>
              <w:t>から</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人員</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および</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難放</w:t>
            </w:r>
            <w:r>
              <w:rPr>
                <w:rFonts w:ascii="ＭＳ 明朝" w:hAnsi="Times New Roman" w:cs="ＭＳ 明朝" w:hint="eastAsia"/>
                <w:spacing w:val="-2"/>
                <w:kern w:val="0"/>
                <w:sz w:val="16"/>
                <w:szCs w:val="16"/>
              </w:rPr>
              <w:t>送</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設備の</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震診</w:t>
            </w:r>
            <w:r>
              <w:rPr>
                <w:rFonts w:ascii="ＭＳ 明朝" w:hAnsi="Times New Roman" w:cs="ＭＳ 明朝" w:hint="eastAsia"/>
                <w:spacing w:val="-2"/>
                <w:kern w:val="0"/>
                <w:sz w:val="16"/>
                <w:szCs w:val="16"/>
              </w:rPr>
              <w:t>断</w:t>
            </w:r>
            <w:r>
              <w:rPr>
                <w:rFonts w:ascii="ＭＳ 明朝" w:hAnsi="Times New Roman" w:cs="ＭＳ 明朝" w:hint="eastAsia"/>
                <w:kern w:val="0"/>
                <w:sz w:val="16"/>
                <w:szCs w:val="16"/>
              </w:rPr>
              <w:t>・耐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補強</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17</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誘導員</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配置</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より</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立入</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禁</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措置を</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る。</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定期的</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防火</w:t>
            </w:r>
            <w:r>
              <w:rPr>
                <w:rFonts w:ascii="ＭＳ 明朝" w:hAnsi="Times New Roman" w:cs="ＭＳ 明朝" w:hint="eastAsia"/>
                <w:spacing w:val="-2"/>
                <w:kern w:val="0"/>
                <w:sz w:val="16"/>
                <w:szCs w:val="16"/>
              </w:rPr>
              <w:t>戸</w:t>
            </w:r>
            <w:r>
              <w:rPr>
                <w:rFonts w:ascii="ＭＳ 明朝" w:hAnsi="Times New Roman" w:cs="ＭＳ 明朝" w:hint="eastAsia"/>
                <w:kern w:val="0"/>
                <w:sz w:val="16"/>
                <w:szCs w:val="16"/>
              </w:rPr>
              <w:t>の機</w:t>
            </w:r>
            <w:r>
              <w:rPr>
                <w:rFonts w:ascii="ＭＳ 明朝" w:hAnsi="Times New Roman" w:cs="ＭＳ 明朝" w:hint="eastAsia"/>
                <w:spacing w:val="-2"/>
                <w:kern w:val="0"/>
                <w:sz w:val="16"/>
                <w:szCs w:val="16"/>
              </w:rPr>
              <w:t>能</w:t>
            </w:r>
            <w:r>
              <w:rPr>
                <w:rFonts w:ascii="ＭＳ 明朝" w:hAnsi="Times New Roman" w:cs="ＭＳ 明朝" w:hint="eastAsia"/>
                <w:kern w:val="0"/>
                <w:sz w:val="16"/>
                <w:szCs w:val="16"/>
              </w:rPr>
              <w:t>点検</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r>
      <w:tr w:rsidR="00A03057" w:rsidTr="00775095">
        <w:trPr>
          <w:trHeight w:hRule="exact" w:val="49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18</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障害物</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除去</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、防</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区画</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適</w:t>
            </w:r>
            <w:r>
              <w:rPr>
                <w:rFonts w:ascii="ＭＳ 明朝" w:hAnsi="Times New Roman" w:cs="ＭＳ 明朝" w:hint="eastAsia"/>
                <w:spacing w:val="-2"/>
                <w:kern w:val="0"/>
                <w:sz w:val="16"/>
                <w:szCs w:val="16"/>
              </w:rPr>
              <w:t>切</w:t>
            </w:r>
            <w:r>
              <w:rPr>
                <w:rFonts w:ascii="ＭＳ 明朝" w:hAnsi="Times New Roman" w:cs="ＭＳ 明朝" w:hint="eastAsia"/>
                <w:kern w:val="0"/>
                <w:sz w:val="16"/>
                <w:szCs w:val="16"/>
              </w:rPr>
              <w:t>に形成</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閉</w:t>
            </w:r>
            <w:r>
              <w:rPr>
                <w:rFonts w:ascii="ＭＳ 明朝" w:hAnsi="Times New Roman" w:cs="ＭＳ 明朝" w:hint="eastAsia"/>
                <w:kern w:val="0"/>
                <w:sz w:val="16"/>
                <w:szCs w:val="16"/>
              </w:rPr>
              <w:t>鎖障</w:t>
            </w:r>
            <w:r>
              <w:rPr>
                <w:rFonts w:ascii="ＭＳ 明朝" w:hAnsi="Times New Roman" w:cs="ＭＳ 明朝" w:hint="eastAsia"/>
                <w:spacing w:val="-2"/>
                <w:kern w:val="0"/>
                <w:sz w:val="16"/>
                <w:szCs w:val="16"/>
              </w:rPr>
              <w:t>害</w:t>
            </w:r>
            <w:r>
              <w:rPr>
                <w:rFonts w:ascii="ＭＳ 明朝" w:hAnsi="Times New Roman" w:cs="ＭＳ 明朝" w:hint="eastAsia"/>
                <w:kern w:val="0"/>
                <w:sz w:val="16"/>
                <w:szCs w:val="16"/>
              </w:rPr>
              <w:t>があ</w:t>
            </w:r>
            <w:r>
              <w:rPr>
                <w:rFonts w:ascii="ＭＳ 明朝" w:hAnsi="Times New Roman" w:cs="ＭＳ 明朝" w:hint="eastAsia"/>
                <w:spacing w:val="-2"/>
                <w:kern w:val="0"/>
                <w:sz w:val="16"/>
                <w:szCs w:val="16"/>
              </w:rPr>
              <w:t>っ</w:t>
            </w:r>
            <w:r>
              <w:rPr>
                <w:rFonts w:ascii="ＭＳ 明朝" w:hAnsi="Times New Roman" w:cs="ＭＳ 明朝" w:hint="eastAsia"/>
                <w:kern w:val="0"/>
                <w:sz w:val="16"/>
                <w:szCs w:val="16"/>
              </w:rPr>
              <w:t>た</w:t>
            </w:r>
            <w:r>
              <w:rPr>
                <w:rFonts w:ascii="ＭＳ 明朝" w:hAnsi="Times New Roman" w:cs="ＭＳ 明朝" w:hint="eastAsia"/>
                <w:spacing w:val="-2"/>
                <w:kern w:val="0"/>
                <w:sz w:val="16"/>
                <w:szCs w:val="16"/>
              </w:rPr>
              <w:t>旨</w:t>
            </w:r>
            <w:r>
              <w:rPr>
                <w:rFonts w:ascii="ＭＳ 明朝" w:hAnsi="Times New Roman" w:cs="ＭＳ 明朝" w:hint="eastAsia"/>
                <w:kern w:val="0"/>
                <w:sz w:val="16"/>
                <w:szCs w:val="16"/>
              </w:rPr>
              <w:t>を防災</w:t>
            </w:r>
            <w:r>
              <w:rPr>
                <w:rFonts w:ascii="ＭＳ 明朝" w:hAnsi="Times New Roman" w:cs="ＭＳ 明朝" w:hint="eastAsia"/>
                <w:spacing w:val="-2"/>
                <w:kern w:val="0"/>
                <w:sz w:val="16"/>
                <w:szCs w:val="16"/>
              </w:rPr>
              <w:t>セ</w:t>
            </w:r>
            <w:r>
              <w:rPr>
                <w:rFonts w:ascii="ＭＳ 明朝" w:hAnsi="Times New Roman" w:cs="ＭＳ 明朝" w:hint="eastAsia"/>
                <w:kern w:val="0"/>
                <w:sz w:val="16"/>
                <w:szCs w:val="16"/>
              </w:rPr>
              <w:t>ンタ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へ知</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せる。</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line="278" w:lineRule="auto"/>
              <w:ind w:right="42" w:firstLineChars="100" w:firstLine="160"/>
              <w:rPr>
                <w:rFonts w:ascii="Times New Roman" w:hAnsi="Times New Roman"/>
                <w:kern w:val="0"/>
                <w:sz w:val="24"/>
                <w:szCs w:val="24"/>
              </w:rPr>
            </w:pPr>
            <w:r>
              <w:rPr>
                <w:rFonts w:ascii="ＭＳ 明朝" w:hAnsi="Times New Roman" w:cs="ＭＳ 明朝" w:hint="eastAsia"/>
                <w:kern w:val="0"/>
                <w:sz w:val="16"/>
                <w:szCs w:val="16"/>
              </w:rPr>
              <w:t>防火シ</w:t>
            </w:r>
            <w:r>
              <w:rPr>
                <w:rFonts w:ascii="ＭＳ 明朝" w:hAnsi="Times New Roman" w:cs="ＭＳ 明朝" w:hint="eastAsia"/>
                <w:spacing w:val="-2"/>
                <w:kern w:val="0"/>
                <w:sz w:val="16"/>
                <w:szCs w:val="16"/>
              </w:rPr>
              <w:t>ャ</w:t>
            </w:r>
            <w:r>
              <w:rPr>
                <w:rFonts w:ascii="ＭＳ 明朝" w:hAnsi="Times New Roman" w:cs="ＭＳ 明朝" w:hint="eastAsia"/>
                <w:kern w:val="0"/>
                <w:sz w:val="16"/>
                <w:szCs w:val="16"/>
              </w:rPr>
              <w:t>ッタ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防火</w:t>
            </w:r>
            <w:r>
              <w:rPr>
                <w:rFonts w:ascii="ＭＳ 明朝" w:hAnsi="Times New Roman" w:cs="ＭＳ 明朝" w:hint="eastAsia"/>
                <w:spacing w:val="-2"/>
                <w:kern w:val="0"/>
                <w:sz w:val="16"/>
                <w:szCs w:val="16"/>
              </w:rPr>
              <w:t>戸</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周</w:t>
            </w:r>
            <w:r>
              <w:rPr>
                <w:rFonts w:ascii="ＭＳ 明朝" w:hAnsi="Times New Roman" w:cs="ＭＳ 明朝" w:hint="eastAsia"/>
                <w:kern w:val="0"/>
                <w:sz w:val="16"/>
                <w:szCs w:val="16"/>
              </w:rPr>
              <w:t>囲に物</w:t>
            </w:r>
            <w:r>
              <w:rPr>
                <w:rFonts w:ascii="ＭＳ 明朝" w:hAnsi="Times New Roman" w:cs="ＭＳ 明朝" w:hint="eastAsia"/>
                <w:spacing w:val="-2"/>
                <w:kern w:val="0"/>
                <w:sz w:val="16"/>
                <w:szCs w:val="16"/>
              </w:rPr>
              <w:t>品</w:t>
            </w:r>
            <w:r>
              <w:rPr>
                <w:rFonts w:ascii="ＭＳ 明朝" w:hAnsi="Times New Roman" w:cs="ＭＳ 明朝" w:hint="eastAsia"/>
                <w:kern w:val="0"/>
                <w:sz w:val="16"/>
                <w:szCs w:val="16"/>
              </w:rPr>
              <w:t>を放</w:t>
            </w:r>
            <w:r>
              <w:rPr>
                <w:rFonts w:ascii="ＭＳ 明朝" w:hAnsi="Times New Roman" w:cs="ＭＳ 明朝" w:hint="eastAsia"/>
                <w:spacing w:val="-1"/>
                <w:kern w:val="0"/>
                <w:sz w:val="16"/>
                <w:szCs w:val="16"/>
              </w:rPr>
              <w:t>置</w:t>
            </w:r>
            <w:r>
              <w:rPr>
                <w:rFonts w:ascii="ＭＳ 明朝" w:hAnsi="Times New Roman" w:cs="ＭＳ 明朝" w:hint="eastAsia"/>
                <w:kern w:val="0"/>
                <w:sz w:val="16"/>
                <w:szCs w:val="16"/>
              </w:rPr>
              <w:t>しない</w:t>
            </w:r>
            <w:r>
              <w:rPr>
                <w:rFonts w:ascii="ＭＳ 明朝" w:hAnsi="Times New Roman" w:cs="ＭＳ 明朝" w:hint="eastAsia"/>
                <w:spacing w:val="-19"/>
                <w:kern w:val="0"/>
                <w:sz w:val="16"/>
                <w:szCs w:val="16"/>
              </w:rPr>
              <w:t>。</w:t>
            </w:r>
            <w:r>
              <w:rPr>
                <w:rFonts w:ascii="ＭＳ 明朝" w:hAnsi="Times New Roman" w:cs="ＭＳ 明朝" w:hint="eastAsia"/>
                <w:spacing w:val="-2"/>
                <w:kern w:val="0"/>
                <w:sz w:val="16"/>
                <w:szCs w:val="16"/>
              </w:rPr>
              <w:t>什</w:t>
            </w:r>
            <w:r>
              <w:rPr>
                <w:rFonts w:ascii="ＭＳ 明朝" w:hAnsi="Times New Roman" w:cs="ＭＳ 明朝" w:hint="eastAsia"/>
                <w:spacing w:val="-10"/>
                <w:kern w:val="0"/>
                <w:sz w:val="16"/>
                <w:szCs w:val="16"/>
              </w:rPr>
              <w:t>器・</w:t>
            </w:r>
            <w:r>
              <w:rPr>
                <w:rFonts w:ascii="ＭＳ 明朝" w:hAnsi="Times New Roman" w:cs="ＭＳ 明朝" w:hint="eastAsia"/>
                <w:spacing w:val="-2"/>
                <w:kern w:val="0"/>
                <w:sz w:val="16"/>
                <w:szCs w:val="16"/>
              </w:rPr>
              <w:t>陳</w:t>
            </w:r>
            <w:r>
              <w:rPr>
                <w:rFonts w:ascii="ＭＳ 明朝" w:hAnsi="Times New Roman" w:cs="ＭＳ 明朝" w:hint="eastAsia"/>
                <w:kern w:val="0"/>
                <w:sz w:val="16"/>
                <w:szCs w:val="16"/>
              </w:rPr>
              <w:t>列棚を</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設置す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場合</w:t>
            </w:r>
            <w:r>
              <w:rPr>
                <w:rFonts w:ascii="ＭＳ 明朝" w:hAnsi="Times New Roman" w:cs="ＭＳ 明朝" w:hint="eastAsia"/>
                <w:spacing w:val="-2"/>
                <w:kern w:val="0"/>
                <w:sz w:val="16"/>
                <w:szCs w:val="16"/>
              </w:rPr>
              <w:t>は</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商品の</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下防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策を</w:t>
            </w:r>
            <w:r>
              <w:rPr>
                <w:rFonts w:ascii="ＭＳ 明朝" w:hAnsi="Times New Roman" w:cs="ＭＳ 明朝" w:hint="eastAsia"/>
                <w:spacing w:val="-2"/>
                <w:kern w:val="0"/>
                <w:sz w:val="16"/>
                <w:szCs w:val="16"/>
              </w:rPr>
              <w:t>講</w:t>
            </w:r>
            <w:r>
              <w:rPr>
                <w:rFonts w:ascii="ＭＳ 明朝" w:hAnsi="Times New Roman" w:cs="ＭＳ 明朝" w:hint="eastAsia"/>
                <w:kern w:val="0"/>
                <w:sz w:val="16"/>
                <w:szCs w:val="16"/>
              </w:rPr>
              <w:t>じる。</w:t>
            </w:r>
          </w:p>
        </w:tc>
      </w:tr>
      <w:tr w:rsidR="00A03057" w:rsidTr="00775095">
        <w:trPr>
          <w:trHeight w:hRule="exact" w:val="257"/>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8" w:lineRule="auto"/>
              <w:ind w:left="97" w:right="42"/>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6"/>
              <w:ind w:left="172" w:right="-20"/>
              <w:jc w:val="left"/>
              <w:rPr>
                <w:rFonts w:ascii="Times New Roman" w:hAnsi="Times New Roman"/>
                <w:kern w:val="0"/>
                <w:sz w:val="24"/>
                <w:szCs w:val="24"/>
              </w:rPr>
            </w:pPr>
            <w:r>
              <w:rPr>
                <w:rFonts w:cs="Century"/>
                <w:spacing w:val="-1"/>
                <w:kern w:val="0"/>
                <w:sz w:val="16"/>
                <w:szCs w:val="16"/>
              </w:rPr>
              <w:t>19</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火災が</w:t>
            </w:r>
            <w:r>
              <w:rPr>
                <w:rFonts w:ascii="ＭＳ 明朝" w:hAnsi="Times New Roman" w:cs="ＭＳ 明朝" w:hint="eastAsia"/>
                <w:spacing w:val="-2"/>
                <w:kern w:val="0"/>
                <w:sz w:val="16"/>
                <w:szCs w:val="16"/>
              </w:rPr>
              <w:t>発</w:t>
            </w:r>
            <w:r>
              <w:rPr>
                <w:rFonts w:ascii="ＭＳ 明朝" w:hAnsi="Times New Roman" w:cs="ＭＳ 明朝" w:hint="eastAsia"/>
                <w:kern w:val="0"/>
                <w:sz w:val="16"/>
                <w:szCs w:val="16"/>
              </w:rPr>
              <w:t>生し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いな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か現</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を行う</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防災</w:t>
            </w:r>
            <w:r>
              <w:rPr>
                <w:rFonts w:ascii="ＭＳ 明朝" w:hAnsi="Times New Roman" w:cs="ＭＳ 明朝" w:hint="eastAsia"/>
                <w:spacing w:val="-2"/>
                <w:kern w:val="0"/>
                <w:sz w:val="16"/>
                <w:szCs w:val="16"/>
              </w:rPr>
              <w:t>セ</w:t>
            </w:r>
            <w:r>
              <w:rPr>
                <w:rFonts w:ascii="ＭＳ 明朝" w:hAnsi="Times New Roman" w:cs="ＭＳ 明朝" w:hint="eastAsia"/>
                <w:kern w:val="0"/>
                <w:sz w:val="16"/>
                <w:szCs w:val="16"/>
              </w:rPr>
              <w:t>ンタ</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被害</w:t>
            </w:r>
            <w:r>
              <w:rPr>
                <w:rFonts w:ascii="ＭＳ 明朝" w:hAnsi="Times New Roman" w:cs="ＭＳ 明朝" w:hint="eastAsia"/>
                <w:spacing w:val="-2"/>
                <w:kern w:val="0"/>
                <w:sz w:val="16"/>
                <w:szCs w:val="16"/>
              </w:rPr>
              <w:t>状</w:t>
            </w:r>
            <w:r>
              <w:rPr>
                <w:rFonts w:ascii="ＭＳ 明朝" w:hAnsi="Times New Roman" w:cs="ＭＳ 明朝" w:hint="eastAsia"/>
                <w:kern w:val="0"/>
                <w:sz w:val="16"/>
                <w:szCs w:val="16"/>
              </w:rPr>
              <w:t>況</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報告す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配線に</w:t>
            </w:r>
            <w:r>
              <w:rPr>
                <w:rFonts w:ascii="ＭＳ 明朝" w:hAnsi="Times New Roman" w:cs="ＭＳ 明朝" w:hint="eastAsia"/>
                <w:spacing w:val="-2"/>
                <w:kern w:val="0"/>
                <w:sz w:val="16"/>
                <w:szCs w:val="16"/>
              </w:rPr>
              <w:t>余</w:t>
            </w:r>
            <w:r>
              <w:rPr>
                <w:rFonts w:ascii="ＭＳ 明朝" w:hAnsi="Times New Roman" w:cs="ＭＳ 明朝" w:hint="eastAsia"/>
                <w:kern w:val="0"/>
                <w:sz w:val="16"/>
                <w:szCs w:val="16"/>
              </w:rPr>
              <w:t>裕を</w:t>
            </w:r>
            <w:r>
              <w:rPr>
                <w:rFonts w:ascii="ＭＳ 明朝" w:hAnsi="Times New Roman" w:cs="ＭＳ 明朝" w:hint="eastAsia"/>
                <w:spacing w:val="-2"/>
                <w:kern w:val="0"/>
                <w:sz w:val="16"/>
                <w:szCs w:val="16"/>
              </w:rPr>
              <w:t>持</w:t>
            </w:r>
            <w:r>
              <w:rPr>
                <w:rFonts w:ascii="ＭＳ 明朝" w:hAnsi="Times New Roman" w:cs="ＭＳ 明朝" w:hint="eastAsia"/>
                <w:kern w:val="0"/>
                <w:sz w:val="16"/>
                <w:szCs w:val="16"/>
              </w:rPr>
              <w:t>たせ</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A03057" w:rsidTr="00775095">
        <w:trPr>
          <w:trHeight w:hRule="exact" w:val="254"/>
        </w:trPr>
        <w:tc>
          <w:tcPr>
            <w:tcW w:w="2127"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8" w:line="100" w:lineRule="exact"/>
              <w:jc w:val="left"/>
              <w:rPr>
                <w:rFonts w:ascii="Times New Roman" w:hAnsi="Times New Roman"/>
                <w:kern w:val="0"/>
                <w:sz w:val="10"/>
                <w:szCs w:val="1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５．収</w:t>
            </w:r>
            <w:r>
              <w:rPr>
                <w:rFonts w:ascii="ＭＳ ゴシック" w:eastAsia="ＭＳ ゴシック" w:hAnsi="Times New Roman" w:cs="ＭＳ ゴシック" w:hint="eastAsia"/>
                <w:spacing w:val="-2"/>
                <w:kern w:val="0"/>
                <w:sz w:val="16"/>
                <w:szCs w:val="16"/>
              </w:rPr>
              <w:t>容</w:t>
            </w:r>
            <w:r>
              <w:rPr>
                <w:rFonts w:ascii="ＭＳ ゴシック" w:eastAsia="ＭＳ ゴシック" w:hAnsi="Times New Roman" w:cs="ＭＳ ゴシック" w:hint="eastAsia"/>
                <w:kern w:val="0"/>
                <w:sz w:val="16"/>
                <w:szCs w:val="16"/>
              </w:rPr>
              <w:t>物等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20</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吊看板</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剥が</w:t>
            </w:r>
            <w:r>
              <w:rPr>
                <w:rFonts w:ascii="ＭＳ 明朝" w:hAnsi="Times New Roman" w:cs="ＭＳ 明朝" w:hint="eastAsia"/>
                <w:spacing w:val="-2"/>
                <w:kern w:val="0"/>
                <w:sz w:val="16"/>
                <w:szCs w:val="16"/>
              </w:rPr>
              <w:t>れ</w:t>
            </w:r>
            <w:r>
              <w:rPr>
                <w:rFonts w:ascii="ＭＳ 明朝" w:hAnsi="Times New Roman" w:cs="ＭＳ 明朝" w:hint="eastAsia"/>
                <w:kern w:val="0"/>
                <w:sz w:val="16"/>
                <w:szCs w:val="16"/>
              </w:rPr>
              <w:t>かか</w:t>
            </w:r>
            <w:r>
              <w:rPr>
                <w:rFonts w:ascii="ＭＳ 明朝" w:hAnsi="Times New Roman" w:cs="ＭＳ 明朝" w:hint="eastAsia"/>
                <w:spacing w:val="-2"/>
                <w:kern w:val="0"/>
                <w:sz w:val="16"/>
                <w:szCs w:val="16"/>
              </w:rPr>
              <w:t>っ</w:t>
            </w:r>
            <w:r>
              <w:rPr>
                <w:rFonts w:ascii="ＭＳ 明朝" w:hAnsi="Times New Roman" w:cs="ＭＳ 明朝" w:hint="eastAsia"/>
                <w:kern w:val="0"/>
                <w:sz w:val="16"/>
                <w:szCs w:val="16"/>
              </w:rPr>
              <w:t>た天</w:t>
            </w:r>
            <w:r>
              <w:rPr>
                <w:rFonts w:ascii="ＭＳ 明朝" w:hAnsi="Times New Roman" w:cs="ＭＳ 明朝" w:hint="eastAsia"/>
                <w:spacing w:val="-2"/>
                <w:kern w:val="0"/>
                <w:sz w:val="16"/>
                <w:szCs w:val="16"/>
              </w:rPr>
              <w:t>井</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に近づ</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ない。</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吊り下</w:t>
            </w:r>
            <w:r>
              <w:rPr>
                <w:rFonts w:ascii="ＭＳ 明朝" w:hAnsi="Times New Roman" w:cs="ＭＳ 明朝" w:hint="eastAsia"/>
                <w:spacing w:val="-2"/>
                <w:kern w:val="0"/>
                <w:sz w:val="16"/>
                <w:szCs w:val="16"/>
              </w:rPr>
              <w:t>げ</w:t>
            </w:r>
            <w:r>
              <w:rPr>
                <w:rFonts w:ascii="ＭＳ 明朝" w:hAnsi="Times New Roman" w:cs="ＭＳ 明朝" w:hint="eastAsia"/>
                <w:kern w:val="0"/>
                <w:sz w:val="16"/>
                <w:szCs w:val="16"/>
              </w:rPr>
              <w:t>物は</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下防</w:t>
            </w:r>
            <w:r>
              <w:rPr>
                <w:rFonts w:ascii="ＭＳ 明朝" w:hAnsi="Times New Roman" w:cs="ＭＳ 明朝" w:hint="eastAsia"/>
                <w:spacing w:val="-2"/>
                <w:kern w:val="0"/>
                <w:sz w:val="16"/>
                <w:szCs w:val="16"/>
              </w:rPr>
              <w:t>止</w:t>
            </w:r>
            <w:r>
              <w:rPr>
                <w:rFonts w:ascii="ＭＳ 明朝" w:hAnsi="Times New Roman" w:cs="ＭＳ 明朝" w:hint="eastAsia"/>
                <w:kern w:val="0"/>
                <w:sz w:val="16"/>
                <w:szCs w:val="16"/>
              </w:rPr>
              <w:t>策を</w:t>
            </w:r>
            <w:r>
              <w:rPr>
                <w:rFonts w:ascii="ＭＳ 明朝" w:hAnsi="Times New Roman" w:cs="ＭＳ 明朝" w:hint="eastAsia"/>
                <w:spacing w:val="-2"/>
                <w:kern w:val="0"/>
                <w:sz w:val="16"/>
                <w:szCs w:val="16"/>
              </w:rPr>
              <w:t>強</w:t>
            </w:r>
            <w:r>
              <w:rPr>
                <w:rFonts w:ascii="ＭＳ 明朝" w:hAnsi="Times New Roman" w:cs="ＭＳ 明朝" w:hint="eastAsia"/>
                <w:kern w:val="0"/>
                <w:sz w:val="16"/>
                <w:szCs w:val="16"/>
              </w:rPr>
              <w:t>化</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21</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Pr="00F04682"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大きな</w:t>
            </w:r>
            <w:r>
              <w:rPr>
                <w:rFonts w:ascii="ＭＳ 明朝" w:hAnsi="Times New Roman" w:cs="ＭＳ 明朝" w:hint="eastAsia"/>
                <w:spacing w:val="-2"/>
                <w:kern w:val="0"/>
                <w:sz w:val="16"/>
                <w:szCs w:val="16"/>
              </w:rPr>
              <w:t>陳</w:t>
            </w:r>
            <w:r>
              <w:rPr>
                <w:rFonts w:ascii="ＭＳ 明朝" w:hAnsi="Times New Roman" w:cs="ＭＳ 明朝" w:hint="eastAsia"/>
                <w:kern w:val="0"/>
                <w:sz w:val="16"/>
                <w:szCs w:val="16"/>
              </w:rPr>
              <w:t>列棚</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什器</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近寄</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揺れや</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い方</w:t>
            </w:r>
            <w:r>
              <w:rPr>
                <w:rFonts w:ascii="ＭＳ 明朝" w:hAnsi="Times New Roman" w:cs="ＭＳ 明朝" w:hint="eastAsia"/>
                <w:spacing w:val="-2"/>
                <w:kern w:val="0"/>
                <w:sz w:val="16"/>
                <w:szCs w:val="16"/>
              </w:rPr>
              <w:t>向</w:t>
            </w:r>
            <w:r>
              <w:rPr>
                <w:rFonts w:ascii="ＭＳ 明朝" w:hAnsi="Times New Roman" w:cs="ＭＳ 明朝" w:hint="eastAsia"/>
                <w:kern w:val="0"/>
                <w:sz w:val="16"/>
                <w:szCs w:val="16"/>
              </w:rPr>
              <w:t>と棚</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配列</w:t>
            </w:r>
            <w:r>
              <w:rPr>
                <w:rFonts w:ascii="ＭＳ 明朝" w:hAnsi="Times New Roman" w:cs="ＭＳ 明朝" w:hint="eastAsia"/>
                <w:spacing w:val="-2"/>
                <w:kern w:val="0"/>
                <w:sz w:val="16"/>
                <w:szCs w:val="16"/>
              </w:rPr>
              <w:t>方</w:t>
            </w:r>
            <w:r>
              <w:rPr>
                <w:rFonts w:ascii="ＭＳ 明朝" w:hAnsi="Times New Roman" w:cs="ＭＳ 明朝" w:hint="eastAsia"/>
                <w:kern w:val="0"/>
                <w:sz w:val="16"/>
                <w:szCs w:val="16"/>
              </w:rPr>
              <w:t>向</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確認し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A03057" w:rsidTr="00775095">
        <w:trPr>
          <w:trHeight w:hRule="exact" w:val="49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22</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負傷者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応急</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護室</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運び</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応</w:t>
            </w:r>
            <w:r>
              <w:rPr>
                <w:rFonts w:ascii="ＭＳ 明朝" w:hAnsi="Times New Roman" w:cs="ＭＳ 明朝" w:hint="eastAsia"/>
                <w:spacing w:val="-2"/>
                <w:kern w:val="0"/>
                <w:sz w:val="16"/>
                <w:szCs w:val="16"/>
              </w:rPr>
              <w:t>急</w:t>
            </w:r>
            <w:r>
              <w:rPr>
                <w:rFonts w:ascii="ＭＳ 明朝" w:hAnsi="Times New Roman" w:cs="ＭＳ 明朝" w:hint="eastAsia"/>
                <w:kern w:val="0"/>
                <w:sz w:val="16"/>
                <w:szCs w:val="16"/>
              </w:rPr>
              <w:t>手当を</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line="278" w:lineRule="auto"/>
              <w:ind w:right="43" w:firstLineChars="100" w:firstLine="160"/>
              <w:rPr>
                <w:rFonts w:ascii="Times New Roman" w:hAnsi="Times New Roman"/>
                <w:kern w:val="0"/>
                <w:sz w:val="24"/>
                <w:szCs w:val="24"/>
              </w:rPr>
            </w:pPr>
            <w:r>
              <w:rPr>
                <w:rFonts w:ascii="ＭＳ 明朝" w:hAnsi="Times New Roman" w:cs="ＭＳ 明朝" w:hint="eastAsia"/>
                <w:kern w:val="0"/>
                <w:sz w:val="16"/>
                <w:szCs w:val="16"/>
              </w:rPr>
              <w:t>棚に耐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補強</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講じ</w:t>
            </w:r>
            <w:r>
              <w:rPr>
                <w:rFonts w:ascii="ＭＳ 明朝" w:hAnsi="Times New Roman" w:cs="ＭＳ 明朝" w:hint="eastAsia"/>
                <w:spacing w:val="-2"/>
                <w:kern w:val="0"/>
                <w:sz w:val="16"/>
                <w:szCs w:val="16"/>
              </w:rPr>
              <w:t>る</w:t>
            </w:r>
            <w:r>
              <w:rPr>
                <w:rFonts w:ascii="ＭＳ 明朝" w:hAnsi="Times New Roman" w:cs="ＭＳ 明朝" w:hint="eastAsia"/>
                <w:spacing w:val="-36"/>
                <w:kern w:val="0"/>
                <w:sz w:val="16"/>
                <w:szCs w:val="16"/>
              </w:rPr>
              <w:t>。</w:t>
            </w:r>
            <w:r>
              <w:rPr>
                <w:rFonts w:ascii="ＭＳ 明朝" w:hAnsi="Times New Roman" w:cs="ＭＳ 明朝" w:hint="eastAsia"/>
                <w:kern w:val="0"/>
                <w:sz w:val="16"/>
                <w:szCs w:val="16"/>
              </w:rPr>
              <w:t>重</w:t>
            </w:r>
            <w:r>
              <w:rPr>
                <w:rFonts w:ascii="ＭＳ 明朝" w:hAnsi="Times New Roman" w:cs="ＭＳ 明朝" w:hint="eastAsia"/>
                <w:spacing w:val="-2"/>
                <w:kern w:val="0"/>
                <w:sz w:val="16"/>
                <w:szCs w:val="16"/>
              </w:rPr>
              <w:t>心</w:t>
            </w:r>
            <w:r>
              <w:rPr>
                <w:rFonts w:ascii="ＭＳ 明朝" w:hAnsi="Times New Roman" w:cs="ＭＳ 明朝" w:hint="eastAsia"/>
                <w:kern w:val="0"/>
                <w:sz w:val="16"/>
                <w:szCs w:val="16"/>
              </w:rPr>
              <w:t>が</w:t>
            </w:r>
            <w:r>
              <w:rPr>
                <w:rFonts w:ascii="ＭＳ 明朝" w:hAnsi="Times New Roman" w:cs="ＭＳ 明朝" w:hint="eastAsia"/>
                <w:spacing w:val="-2"/>
                <w:kern w:val="0"/>
                <w:sz w:val="16"/>
                <w:szCs w:val="16"/>
              </w:rPr>
              <w:t>高</w:t>
            </w:r>
            <w:r>
              <w:rPr>
                <w:rFonts w:ascii="ＭＳ 明朝" w:hAnsi="Times New Roman" w:cs="ＭＳ 明朝" w:hint="eastAsia"/>
                <w:kern w:val="0"/>
                <w:sz w:val="16"/>
                <w:szCs w:val="16"/>
              </w:rPr>
              <w:t>くなら</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いよ</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にバ</w:t>
            </w:r>
            <w:r>
              <w:rPr>
                <w:rFonts w:ascii="ＭＳ 明朝" w:hAnsi="Times New Roman" w:cs="ＭＳ 明朝" w:hint="eastAsia"/>
                <w:spacing w:val="-2"/>
                <w:kern w:val="0"/>
                <w:sz w:val="16"/>
                <w:szCs w:val="16"/>
              </w:rPr>
              <w:t>ラ</w:t>
            </w:r>
            <w:r>
              <w:rPr>
                <w:rFonts w:ascii="ＭＳ 明朝" w:hAnsi="Times New Roman" w:cs="ＭＳ 明朝" w:hint="eastAsia"/>
                <w:kern w:val="0"/>
                <w:sz w:val="16"/>
                <w:szCs w:val="16"/>
              </w:rPr>
              <w:t>ンス</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良</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収納をする。</w:t>
            </w:r>
          </w:p>
        </w:tc>
      </w:tr>
      <w:tr w:rsidR="00A03057" w:rsidTr="00775095">
        <w:trPr>
          <w:trHeight w:hRule="exact" w:val="257"/>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8" w:lineRule="auto"/>
              <w:ind w:left="97" w:right="43"/>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23</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破損し</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ガラ</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に近</w:t>
            </w:r>
            <w:r>
              <w:rPr>
                <w:rFonts w:ascii="ＭＳ 明朝" w:hAnsi="Times New Roman" w:cs="ＭＳ 明朝" w:hint="eastAsia"/>
                <w:spacing w:val="-2"/>
                <w:kern w:val="0"/>
                <w:sz w:val="16"/>
                <w:szCs w:val="16"/>
              </w:rPr>
              <w:t>づ</w:t>
            </w:r>
            <w:r>
              <w:rPr>
                <w:rFonts w:ascii="ＭＳ 明朝" w:hAnsi="Times New Roman" w:cs="ＭＳ 明朝" w:hint="eastAsia"/>
                <w:kern w:val="0"/>
                <w:sz w:val="16"/>
                <w:szCs w:val="16"/>
              </w:rPr>
              <w:t>かな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587C3B">
            <w:pPr>
              <w:autoSpaceDE w:val="0"/>
              <w:autoSpaceDN w:val="0"/>
              <w:adjustRightInd w:val="0"/>
              <w:spacing w:before="9"/>
              <w:ind w:leftChars="46" w:left="97" w:right="-20" w:firstLineChars="100" w:firstLine="160"/>
              <w:rPr>
                <w:rFonts w:ascii="Times New Roman" w:hAnsi="Times New Roman"/>
                <w:kern w:val="0"/>
                <w:sz w:val="24"/>
                <w:szCs w:val="24"/>
              </w:rPr>
            </w:pPr>
            <w:r>
              <w:rPr>
                <w:rFonts w:ascii="ＭＳ 明朝" w:hAnsi="Times New Roman" w:cs="ＭＳ 明朝" w:hint="eastAsia"/>
                <w:kern w:val="0"/>
                <w:sz w:val="16"/>
                <w:szCs w:val="16"/>
              </w:rPr>
              <w:t>不要な</w:t>
            </w:r>
            <w:r>
              <w:rPr>
                <w:rFonts w:ascii="ＭＳ 明朝" w:hAnsi="Times New Roman" w:cs="ＭＳ 明朝" w:hint="eastAsia"/>
                <w:spacing w:val="-2"/>
                <w:kern w:val="0"/>
                <w:sz w:val="16"/>
                <w:szCs w:val="16"/>
              </w:rPr>
              <w:t>パ</w:t>
            </w:r>
            <w:r>
              <w:rPr>
                <w:rFonts w:ascii="ＭＳ 明朝" w:hAnsi="Times New Roman" w:cs="ＭＳ 明朝" w:hint="eastAsia"/>
                <w:kern w:val="0"/>
                <w:sz w:val="16"/>
                <w:szCs w:val="16"/>
              </w:rPr>
              <w:t>テー</w:t>
            </w:r>
            <w:r>
              <w:rPr>
                <w:rFonts w:ascii="ＭＳ 明朝" w:hAnsi="Times New Roman" w:cs="ＭＳ 明朝" w:hint="eastAsia"/>
                <w:spacing w:val="-2"/>
                <w:kern w:val="0"/>
                <w:sz w:val="16"/>
                <w:szCs w:val="16"/>
              </w:rPr>
              <w:t>シ</w:t>
            </w:r>
            <w:r>
              <w:rPr>
                <w:rFonts w:ascii="ＭＳ 明朝" w:hAnsi="Times New Roman" w:cs="ＭＳ 明朝" w:hint="eastAsia"/>
                <w:kern w:val="0"/>
                <w:sz w:val="16"/>
                <w:szCs w:val="16"/>
              </w:rPr>
              <w:t>ョン</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撤去</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パテー</w:t>
            </w:r>
            <w:r>
              <w:rPr>
                <w:rFonts w:ascii="ＭＳ 明朝" w:hAnsi="Times New Roman" w:cs="ＭＳ 明朝" w:hint="eastAsia"/>
                <w:spacing w:val="-2"/>
                <w:kern w:val="0"/>
                <w:sz w:val="16"/>
                <w:szCs w:val="16"/>
              </w:rPr>
              <w:t>シ</w:t>
            </w:r>
            <w:r>
              <w:rPr>
                <w:rFonts w:ascii="ＭＳ 明朝" w:hAnsi="Times New Roman" w:cs="ＭＳ 明朝" w:hint="eastAsia"/>
                <w:kern w:val="0"/>
                <w:sz w:val="16"/>
                <w:szCs w:val="16"/>
              </w:rPr>
              <w:t>ョン</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固定</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強化</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p>
        </w:tc>
      </w:tr>
      <w:tr w:rsidR="00A03057" w:rsidTr="00775095">
        <w:trPr>
          <w:trHeight w:hRule="exact" w:val="494"/>
        </w:trPr>
        <w:tc>
          <w:tcPr>
            <w:tcW w:w="2127" w:type="dxa"/>
            <w:vMerge w:val="restart"/>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14" w:line="240" w:lineRule="exact"/>
              <w:jc w:val="left"/>
              <w:rPr>
                <w:rFonts w:ascii="Times New Roman" w:hAnsi="Times New Roman"/>
                <w:kern w:val="0"/>
                <w:sz w:val="24"/>
                <w:szCs w:val="24"/>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６．ラ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フラ</w:t>
            </w:r>
            <w:r>
              <w:rPr>
                <w:rFonts w:ascii="ＭＳ ゴシック" w:eastAsia="ＭＳ ゴシック" w:hAnsi="Times New Roman" w:cs="ＭＳ ゴシック" w:hint="eastAsia"/>
                <w:spacing w:val="-2"/>
                <w:kern w:val="0"/>
                <w:sz w:val="16"/>
                <w:szCs w:val="16"/>
              </w:rPr>
              <w:t>イ</w:t>
            </w:r>
            <w:r>
              <w:rPr>
                <w:rFonts w:ascii="ＭＳ ゴシック" w:eastAsia="ＭＳ ゴシック" w:hAnsi="Times New Roman" w:cs="ＭＳ ゴシック" w:hint="eastAsia"/>
                <w:kern w:val="0"/>
                <w:sz w:val="16"/>
                <w:szCs w:val="16"/>
              </w:rPr>
              <w:t>ン等</w:t>
            </w:r>
            <w:r>
              <w:rPr>
                <w:rFonts w:ascii="ＭＳ ゴシック" w:eastAsia="ＭＳ ゴシック" w:hAnsi="Times New Roman" w:cs="ＭＳ ゴシック" w:hint="eastAsia"/>
                <w:spacing w:val="-2"/>
                <w:kern w:val="0"/>
                <w:sz w:val="16"/>
                <w:szCs w:val="16"/>
              </w:rPr>
              <w:t>被</w:t>
            </w:r>
            <w:r>
              <w:rPr>
                <w:rFonts w:ascii="ＭＳ ゴシック" w:eastAsia="ＭＳ ゴシック" w:hAnsi="Times New Roman" w:cs="ＭＳ ゴシック" w:hint="eastAsia"/>
                <w:kern w:val="0"/>
                <w:sz w:val="16"/>
                <w:szCs w:val="16"/>
              </w:rPr>
              <w:t>害</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24</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ind w:right="-46" w:firstLineChars="100" w:firstLine="160"/>
              <w:rPr>
                <w:rFonts w:ascii="Times New Roman" w:hAnsi="Times New Roman"/>
                <w:kern w:val="0"/>
                <w:sz w:val="24"/>
                <w:szCs w:val="24"/>
              </w:rPr>
            </w:pPr>
            <w:r>
              <w:rPr>
                <w:rFonts w:ascii="ＭＳ 明朝" w:hAnsi="Times New Roman" w:cs="ＭＳ 明朝" w:hint="eastAsia"/>
                <w:kern w:val="0"/>
                <w:sz w:val="16"/>
                <w:szCs w:val="16"/>
              </w:rPr>
              <w:t>受水槽</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ら水</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とり</w:t>
            </w:r>
            <w:r>
              <w:rPr>
                <w:rFonts w:ascii="ＭＳ 明朝" w:hAnsi="Times New Roman" w:cs="ＭＳ 明朝" w:hint="eastAsia"/>
                <w:spacing w:val="-2"/>
                <w:kern w:val="0"/>
                <w:sz w:val="16"/>
                <w:szCs w:val="16"/>
              </w:rPr>
              <w:t>バ</w:t>
            </w:r>
            <w:r>
              <w:rPr>
                <w:rFonts w:ascii="ＭＳ 明朝" w:hAnsi="Times New Roman" w:cs="ＭＳ 明朝" w:hint="eastAsia"/>
                <w:kern w:val="0"/>
                <w:sz w:val="16"/>
                <w:szCs w:val="16"/>
              </w:rPr>
              <w:t>ケツ</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溜</w:t>
            </w:r>
            <w:r>
              <w:rPr>
                <w:rFonts w:ascii="ＭＳ 明朝" w:hAnsi="Times New Roman" w:cs="ＭＳ 明朝" w:hint="eastAsia"/>
                <w:spacing w:val="-2"/>
                <w:kern w:val="0"/>
                <w:sz w:val="16"/>
                <w:szCs w:val="16"/>
              </w:rPr>
              <w:t>め</w:t>
            </w:r>
            <w:r>
              <w:rPr>
                <w:rFonts w:ascii="ＭＳ 明朝" w:hAnsi="Times New Roman" w:cs="ＭＳ 明朝" w:hint="eastAsia"/>
                <w:kern w:val="0"/>
                <w:sz w:val="16"/>
                <w:szCs w:val="16"/>
              </w:rPr>
              <w:t>てお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仮</w:t>
            </w:r>
            <w:r>
              <w:rPr>
                <w:rFonts w:ascii="ＭＳ 明朝" w:hAnsi="Times New Roman" w:cs="ＭＳ 明朝" w:hint="eastAsia"/>
                <w:spacing w:val="-2"/>
                <w:kern w:val="0"/>
                <w:sz w:val="16"/>
                <w:szCs w:val="16"/>
              </w:rPr>
              <w:t>説</w:t>
            </w:r>
            <w:r>
              <w:rPr>
                <w:rFonts w:ascii="ＭＳ 明朝" w:hAnsi="Times New Roman" w:cs="ＭＳ 明朝" w:hint="eastAsia"/>
                <w:kern w:val="0"/>
                <w:sz w:val="16"/>
                <w:szCs w:val="16"/>
              </w:rPr>
              <w:t>トイ</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を設</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する</w:t>
            </w:r>
            <w:r>
              <w:rPr>
                <w:rFonts w:ascii="ＭＳ 明朝" w:hAnsi="Times New Roman" w:cs="ＭＳ 明朝" w:hint="eastAsia"/>
                <w:spacing w:val="-5"/>
                <w:kern w:val="0"/>
                <w:sz w:val="16"/>
                <w:szCs w:val="16"/>
              </w:rPr>
              <w:t>。</w:t>
            </w:r>
            <w:r>
              <w:rPr>
                <w:rFonts w:ascii="ＭＳ 明朝" w:hAnsi="Times New Roman" w:cs="ＭＳ 明朝" w:hint="eastAsia"/>
                <w:kern w:val="0"/>
                <w:sz w:val="16"/>
                <w:szCs w:val="16"/>
              </w:rPr>
              <w:t>業者に</w:t>
            </w:r>
            <w:r>
              <w:rPr>
                <w:rFonts w:ascii="ＭＳ 明朝" w:hAnsi="Times New Roman" w:cs="ＭＳ 明朝" w:hint="eastAsia"/>
                <w:spacing w:val="-2"/>
                <w:kern w:val="0"/>
                <w:sz w:val="16"/>
                <w:szCs w:val="16"/>
              </w:rPr>
              <w:t>修</w:t>
            </w:r>
            <w:r>
              <w:rPr>
                <w:rFonts w:ascii="ＭＳ 明朝" w:hAnsi="Times New Roman" w:cs="ＭＳ 明朝" w:hint="eastAsia"/>
                <w:kern w:val="0"/>
                <w:sz w:val="16"/>
                <w:szCs w:val="16"/>
              </w:rPr>
              <w:t>理依</w:t>
            </w:r>
            <w:r>
              <w:rPr>
                <w:rFonts w:ascii="ＭＳ 明朝" w:hAnsi="Times New Roman" w:cs="ＭＳ 明朝" w:hint="eastAsia"/>
                <w:spacing w:val="-2"/>
                <w:kern w:val="0"/>
                <w:sz w:val="16"/>
                <w:szCs w:val="16"/>
              </w:rPr>
              <w:t>頼</w:t>
            </w:r>
            <w:r>
              <w:rPr>
                <w:rFonts w:ascii="ＭＳ 明朝" w:hAnsi="Times New Roman" w:cs="ＭＳ 明朝" w:hint="eastAsia"/>
                <w:kern w:val="0"/>
                <w:sz w:val="16"/>
                <w:szCs w:val="16"/>
              </w:rPr>
              <w:t>の連</w:t>
            </w:r>
            <w:r>
              <w:rPr>
                <w:rFonts w:ascii="ＭＳ 明朝" w:hAnsi="Times New Roman" w:cs="ＭＳ 明朝" w:hint="eastAsia"/>
                <w:spacing w:val="-2"/>
                <w:kern w:val="0"/>
                <w:sz w:val="16"/>
                <w:szCs w:val="16"/>
              </w:rPr>
              <w:t>絡</w:t>
            </w:r>
            <w:r>
              <w:rPr>
                <w:rFonts w:ascii="ＭＳ 明朝" w:hAnsi="Times New Roman" w:cs="ＭＳ 明朝" w:hint="eastAsia"/>
                <w:kern w:val="0"/>
                <w:sz w:val="16"/>
                <w:szCs w:val="16"/>
              </w:rPr>
              <w:t>をと</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line="278" w:lineRule="auto"/>
              <w:ind w:leftChars="46" w:left="97" w:right="42" w:firstLineChars="100" w:firstLine="16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飲</w:t>
            </w:r>
            <w:r>
              <w:rPr>
                <w:rFonts w:ascii="ＭＳ 明朝" w:hAnsi="Times New Roman" w:cs="ＭＳ 明朝" w:hint="eastAsia"/>
                <w:kern w:val="0"/>
                <w:sz w:val="16"/>
                <w:szCs w:val="16"/>
              </w:rPr>
              <w:t>料水</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各階</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常備</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お</w:t>
            </w:r>
            <w:r>
              <w:rPr>
                <w:rFonts w:ascii="ＭＳ 明朝" w:hAnsi="Times New Roman" w:cs="ＭＳ 明朝" w:hint="eastAsia"/>
                <w:kern w:val="0"/>
                <w:sz w:val="16"/>
                <w:szCs w:val="16"/>
              </w:rPr>
              <w:t>く</w:t>
            </w:r>
            <w:r>
              <w:rPr>
                <w:rFonts w:ascii="ＭＳ 明朝" w:hAnsi="Times New Roman" w:cs="ＭＳ 明朝" w:hint="eastAsia"/>
                <w:spacing w:val="-36"/>
                <w:kern w:val="0"/>
                <w:sz w:val="16"/>
                <w:szCs w:val="16"/>
              </w:rPr>
              <w:t>。</w:t>
            </w:r>
            <w:r>
              <w:rPr>
                <w:rFonts w:ascii="ＭＳ 明朝" w:hAnsi="Times New Roman" w:cs="ＭＳ 明朝" w:hint="eastAsia"/>
                <w:kern w:val="0"/>
                <w:sz w:val="16"/>
                <w:szCs w:val="16"/>
              </w:rPr>
              <w:t>周</w:t>
            </w:r>
            <w:r>
              <w:rPr>
                <w:rFonts w:ascii="ＭＳ 明朝" w:hAnsi="Times New Roman" w:cs="ＭＳ 明朝" w:hint="eastAsia"/>
                <w:spacing w:val="-2"/>
                <w:kern w:val="0"/>
                <w:sz w:val="16"/>
                <w:szCs w:val="16"/>
              </w:rPr>
              <w:t>辺</w:t>
            </w:r>
            <w:r>
              <w:rPr>
                <w:rFonts w:ascii="ＭＳ 明朝" w:hAnsi="Times New Roman" w:cs="ＭＳ 明朝" w:hint="eastAsia"/>
                <w:kern w:val="0"/>
                <w:sz w:val="16"/>
                <w:szCs w:val="16"/>
              </w:rPr>
              <w:t>地域</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公衆</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イレ</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マ</w:t>
            </w:r>
            <w:r>
              <w:rPr>
                <w:rFonts w:ascii="ＭＳ 明朝" w:hAnsi="Times New Roman" w:cs="ＭＳ 明朝" w:hint="eastAsia"/>
                <w:spacing w:val="-2"/>
                <w:kern w:val="0"/>
                <w:sz w:val="16"/>
                <w:szCs w:val="16"/>
              </w:rPr>
              <w:t>ン</w:t>
            </w:r>
            <w:r>
              <w:rPr>
                <w:rFonts w:ascii="ＭＳ 明朝" w:hAnsi="Times New Roman" w:cs="ＭＳ 明朝" w:hint="eastAsia"/>
                <w:spacing w:val="1"/>
                <w:kern w:val="0"/>
                <w:sz w:val="16"/>
                <w:szCs w:val="16"/>
              </w:rPr>
              <w:t>ホ</w:t>
            </w:r>
            <w:r>
              <w:rPr>
                <w:rFonts w:ascii="ＭＳ 明朝" w:hAnsi="Times New Roman" w:cs="ＭＳ 明朝" w:hint="eastAsia"/>
                <w:kern w:val="0"/>
                <w:sz w:val="16"/>
                <w:szCs w:val="16"/>
              </w:rPr>
              <w:t>ール</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位置を</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。仮</w:t>
            </w:r>
            <w:r w:rsidR="004723CA">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トイ</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事</w:t>
            </w:r>
            <w:r>
              <w:rPr>
                <w:rFonts w:ascii="ＭＳ 明朝" w:hAnsi="Times New Roman" w:cs="ＭＳ 明朝" w:hint="eastAsia"/>
                <w:kern w:val="0"/>
                <w:sz w:val="16"/>
                <w:szCs w:val="16"/>
              </w:rPr>
              <w:t>前調達。</w:t>
            </w:r>
          </w:p>
        </w:tc>
      </w:tr>
      <w:tr w:rsidR="00A03057" w:rsidTr="00775095">
        <w:trPr>
          <w:trHeight w:hRule="exact" w:val="409"/>
        </w:trPr>
        <w:tc>
          <w:tcPr>
            <w:tcW w:w="2127" w:type="dxa"/>
            <w:vMerge/>
            <w:tcBorders>
              <w:top w:val="single" w:sz="6" w:space="0" w:color="000000"/>
              <w:left w:val="single" w:sz="12" w:space="0" w:color="000000"/>
              <w:bottom w:val="single" w:sz="12" w:space="0" w:color="000000"/>
              <w:right w:val="single" w:sz="6" w:space="0" w:color="000000"/>
            </w:tcBorders>
          </w:tcPr>
          <w:p w:rsidR="00A03057" w:rsidRDefault="00A03057" w:rsidP="00A03057">
            <w:pPr>
              <w:autoSpaceDE w:val="0"/>
              <w:autoSpaceDN w:val="0"/>
              <w:adjustRightInd w:val="0"/>
              <w:spacing w:before="6" w:line="278" w:lineRule="auto"/>
              <w:ind w:left="97" w:right="42"/>
              <w:jc w:val="left"/>
              <w:rPr>
                <w:rFonts w:ascii="Times New Roman" w:hAnsi="Times New Roman"/>
                <w:kern w:val="0"/>
                <w:sz w:val="24"/>
                <w:szCs w:val="24"/>
              </w:rPr>
            </w:pPr>
          </w:p>
        </w:tc>
        <w:tc>
          <w:tcPr>
            <w:tcW w:w="567" w:type="dxa"/>
            <w:tcBorders>
              <w:top w:val="single" w:sz="6" w:space="0" w:color="000000"/>
              <w:left w:val="single" w:sz="6" w:space="0" w:color="000000"/>
              <w:bottom w:val="single" w:sz="12" w:space="0" w:color="auto"/>
              <w:right w:val="single" w:sz="6" w:space="0" w:color="000000"/>
            </w:tcBorders>
            <w:vAlign w:val="center"/>
          </w:tcPr>
          <w:p w:rsidR="00A03057" w:rsidRDefault="00A03057" w:rsidP="004F051A">
            <w:pPr>
              <w:autoSpaceDE w:val="0"/>
              <w:autoSpaceDN w:val="0"/>
              <w:adjustRightInd w:val="0"/>
              <w:spacing w:before="33"/>
              <w:ind w:left="172" w:right="-20"/>
              <w:rPr>
                <w:rFonts w:ascii="Times New Roman" w:hAnsi="Times New Roman"/>
                <w:kern w:val="0"/>
                <w:sz w:val="24"/>
                <w:szCs w:val="24"/>
              </w:rPr>
            </w:pPr>
            <w:r>
              <w:rPr>
                <w:rFonts w:cs="Century"/>
                <w:spacing w:val="-1"/>
                <w:kern w:val="0"/>
                <w:sz w:val="16"/>
                <w:szCs w:val="16"/>
              </w:rPr>
              <w:t>25</w:t>
            </w:r>
          </w:p>
        </w:tc>
        <w:tc>
          <w:tcPr>
            <w:tcW w:w="7087" w:type="dxa"/>
            <w:tcBorders>
              <w:top w:val="single" w:sz="6" w:space="0" w:color="000000"/>
              <w:left w:val="single" w:sz="6" w:space="0" w:color="000000"/>
              <w:bottom w:val="single" w:sz="12" w:space="0" w:color="auto"/>
              <w:right w:val="single" w:sz="6" w:space="0" w:color="000000"/>
            </w:tcBorders>
            <w:vAlign w:val="center"/>
          </w:tcPr>
          <w:p w:rsidR="00A03057" w:rsidRDefault="00A03057" w:rsidP="00F04682">
            <w:pPr>
              <w:autoSpaceDE w:val="0"/>
              <w:autoSpaceDN w:val="0"/>
              <w:adjustRightInd w:val="0"/>
              <w:spacing w:before="6"/>
              <w:ind w:left="100" w:right="-20"/>
              <w:rPr>
                <w:rFonts w:ascii="Times New Roman" w:hAnsi="Times New Roman"/>
                <w:kern w:val="0"/>
                <w:sz w:val="24"/>
                <w:szCs w:val="24"/>
              </w:rPr>
            </w:pPr>
            <w:r>
              <w:rPr>
                <w:rFonts w:ascii="ＭＳ 明朝" w:hAnsi="Times New Roman" w:cs="ＭＳ 明朝" w:hint="eastAsia"/>
                <w:kern w:val="0"/>
                <w:sz w:val="16"/>
                <w:szCs w:val="16"/>
              </w:rPr>
              <w:t>窓のカ</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テン</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開く</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無窓</w:t>
            </w:r>
            <w:r>
              <w:rPr>
                <w:rFonts w:ascii="ＭＳ 明朝" w:hAnsi="Times New Roman" w:cs="ＭＳ 明朝" w:hint="eastAsia"/>
                <w:spacing w:val="-2"/>
                <w:kern w:val="0"/>
                <w:sz w:val="16"/>
                <w:szCs w:val="16"/>
              </w:rPr>
              <w:t>廊</w:t>
            </w:r>
            <w:r>
              <w:rPr>
                <w:rFonts w:ascii="ＭＳ 明朝" w:hAnsi="Times New Roman" w:cs="ＭＳ 明朝" w:hint="eastAsia"/>
                <w:kern w:val="0"/>
                <w:sz w:val="16"/>
                <w:szCs w:val="16"/>
              </w:rPr>
              <w:t>下</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は懐中</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灯を</w:t>
            </w:r>
            <w:r>
              <w:rPr>
                <w:rFonts w:ascii="ＭＳ 明朝" w:hAnsi="Times New Roman" w:cs="ＭＳ 明朝" w:hint="eastAsia"/>
                <w:spacing w:val="-2"/>
                <w:kern w:val="0"/>
                <w:sz w:val="16"/>
                <w:szCs w:val="16"/>
              </w:rPr>
              <w:t>準</w:t>
            </w:r>
            <w:r>
              <w:rPr>
                <w:rFonts w:ascii="ＭＳ 明朝" w:hAnsi="Times New Roman" w:cs="ＭＳ 明朝" w:hint="eastAsia"/>
                <w:kern w:val="0"/>
                <w:sz w:val="16"/>
                <w:szCs w:val="16"/>
              </w:rPr>
              <w:t>備す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812" w:type="dxa"/>
            <w:tcBorders>
              <w:top w:val="single" w:sz="6" w:space="0" w:color="000000"/>
              <w:left w:val="single" w:sz="6" w:space="0" w:color="000000"/>
              <w:bottom w:val="single" w:sz="12" w:space="0" w:color="auto"/>
              <w:right w:val="single" w:sz="12" w:space="0" w:color="000000"/>
            </w:tcBorders>
            <w:vAlign w:val="center"/>
          </w:tcPr>
          <w:p w:rsidR="00A03057" w:rsidRDefault="00A03057" w:rsidP="00F04682">
            <w:pPr>
              <w:autoSpaceDE w:val="0"/>
              <w:autoSpaceDN w:val="0"/>
              <w:adjustRightInd w:val="0"/>
              <w:spacing w:before="6"/>
              <w:ind w:left="97" w:right="-20"/>
              <w:rPr>
                <w:rFonts w:ascii="Times New Roman" w:hAnsi="Times New Roman"/>
                <w:kern w:val="0"/>
                <w:sz w:val="24"/>
                <w:szCs w:val="24"/>
              </w:rPr>
            </w:pPr>
            <w:r>
              <w:rPr>
                <w:rFonts w:ascii="ＭＳ 明朝" w:hAnsi="Times New Roman" w:cs="ＭＳ 明朝" w:hint="eastAsia"/>
                <w:kern w:val="0"/>
                <w:sz w:val="16"/>
                <w:szCs w:val="16"/>
              </w:rPr>
              <w:t>設備の</w:t>
            </w:r>
            <w:r>
              <w:rPr>
                <w:rFonts w:ascii="ＭＳ 明朝" w:hAnsi="Times New Roman" w:cs="ＭＳ 明朝" w:hint="eastAsia"/>
                <w:spacing w:val="-2"/>
                <w:kern w:val="0"/>
                <w:sz w:val="16"/>
                <w:szCs w:val="16"/>
              </w:rPr>
              <w:t>耐</w:t>
            </w:r>
            <w:r>
              <w:rPr>
                <w:rFonts w:ascii="ＭＳ 明朝" w:hAnsi="Times New Roman" w:cs="ＭＳ 明朝" w:hint="eastAsia"/>
                <w:kern w:val="0"/>
                <w:sz w:val="16"/>
                <w:szCs w:val="16"/>
              </w:rPr>
              <w:t>震補</w:t>
            </w:r>
            <w:r>
              <w:rPr>
                <w:rFonts w:ascii="ＭＳ 明朝" w:hAnsi="Times New Roman" w:cs="ＭＳ 明朝" w:hint="eastAsia"/>
                <w:spacing w:val="-2"/>
                <w:kern w:val="0"/>
                <w:sz w:val="16"/>
                <w:szCs w:val="16"/>
              </w:rPr>
              <w:t>強</w:t>
            </w:r>
            <w:r>
              <w:rPr>
                <w:rFonts w:ascii="ＭＳ 明朝" w:hAnsi="Times New Roman" w:cs="ＭＳ 明朝" w:hint="eastAsia"/>
                <w:kern w:val="0"/>
                <w:sz w:val="16"/>
                <w:szCs w:val="16"/>
              </w:rPr>
              <w:t>を講</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る。</w:t>
            </w:r>
            <w:r w:rsidR="004306F3"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sidR="004306F3">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明朝" w:hAnsi="Times New Roman" w:cs="ＭＳ 明朝" w:hint="eastAsia"/>
                <w:kern w:val="0"/>
                <w:sz w:val="16"/>
                <w:szCs w:val="16"/>
              </w:rPr>
              <w:t>懐中</w:t>
            </w:r>
            <w:r>
              <w:rPr>
                <w:rFonts w:ascii="ＭＳ 明朝" w:hAnsi="Times New Roman" w:cs="ＭＳ 明朝" w:hint="eastAsia"/>
                <w:spacing w:val="-2"/>
                <w:kern w:val="0"/>
                <w:sz w:val="16"/>
                <w:szCs w:val="16"/>
              </w:rPr>
              <w:t>電</w:t>
            </w:r>
            <w:r>
              <w:rPr>
                <w:rFonts w:ascii="ＭＳ 明朝" w:hAnsi="Times New Roman" w:cs="ＭＳ 明朝" w:hint="eastAsia"/>
                <w:kern w:val="0"/>
                <w:sz w:val="16"/>
                <w:szCs w:val="16"/>
              </w:rPr>
              <w:t>灯を</w:t>
            </w:r>
            <w:r>
              <w:rPr>
                <w:rFonts w:ascii="ＭＳ 明朝" w:hAnsi="Times New Roman" w:cs="ＭＳ 明朝" w:hint="eastAsia"/>
                <w:spacing w:val="-2"/>
                <w:kern w:val="0"/>
                <w:sz w:val="16"/>
                <w:szCs w:val="16"/>
              </w:rPr>
              <w:t>準</w:t>
            </w:r>
            <w:r>
              <w:rPr>
                <w:rFonts w:ascii="ＭＳ 明朝" w:hAnsi="Times New Roman" w:cs="ＭＳ 明朝" w:hint="eastAsia"/>
                <w:kern w:val="0"/>
                <w:sz w:val="16"/>
                <w:szCs w:val="16"/>
              </w:rPr>
              <w:t>備し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w:t>
            </w:r>
          </w:p>
        </w:tc>
      </w:tr>
    </w:tbl>
    <w:p w:rsidR="00A03057" w:rsidRDefault="00A03057" w:rsidP="00A03057">
      <w:pPr>
        <w:autoSpaceDE w:val="0"/>
        <w:autoSpaceDN w:val="0"/>
        <w:adjustRightInd w:val="0"/>
        <w:jc w:val="left"/>
        <w:rPr>
          <w:rFonts w:ascii="Times New Roman" w:hAnsi="Times New Roman"/>
          <w:kern w:val="0"/>
          <w:sz w:val="24"/>
          <w:szCs w:val="24"/>
        </w:rPr>
        <w:sectPr w:rsidR="00A03057" w:rsidSect="006F57CB">
          <w:pgSz w:w="16860" w:h="11920" w:orient="landscape"/>
          <w:pgMar w:top="1080" w:right="540" w:bottom="720" w:left="720" w:header="0" w:footer="531" w:gutter="0"/>
          <w:pgNumType w:fmt="numberInDash"/>
          <w:cols w:space="720"/>
          <w:noEndnote/>
        </w:sectPr>
      </w:pPr>
    </w:p>
    <w:p w:rsidR="00A03057" w:rsidRDefault="00A03057" w:rsidP="00A03057">
      <w:pPr>
        <w:autoSpaceDE w:val="0"/>
        <w:autoSpaceDN w:val="0"/>
        <w:adjustRightInd w:val="0"/>
        <w:spacing w:before="5" w:line="80" w:lineRule="exact"/>
        <w:jc w:val="left"/>
        <w:rPr>
          <w:rFonts w:ascii="Times New Roman" w:hAnsi="Times New Roman"/>
          <w:kern w:val="0"/>
          <w:sz w:val="8"/>
          <w:szCs w:val="8"/>
        </w:rPr>
      </w:pPr>
    </w:p>
    <w:tbl>
      <w:tblPr>
        <w:tblW w:w="15735" w:type="dxa"/>
        <w:tblInd w:w="15" w:type="dxa"/>
        <w:tblLayout w:type="fixed"/>
        <w:tblCellMar>
          <w:left w:w="0" w:type="dxa"/>
          <w:right w:w="0" w:type="dxa"/>
        </w:tblCellMar>
        <w:tblLook w:val="0000" w:firstRow="0" w:lastRow="0" w:firstColumn="0" w:lastColumn="0" w:noHBand="0" w:noVBand="0"/>
      </w:tblPr>
      <w:tblGrid>
        <w:gridCol w:w="2127"/>
        <w:gridCol w:w="567"/>
        <w:gridCol w:w="7087"/>
        <w:gridCol w:w="5954"/>
      </w:tblGrid>
      <w:tr w:rsidR="00A03057" w:rsidTr="00775095">
        <w:trPr>
          <w:trHeight w:hRule="exact" w:val="338"/>
        </w:trPr>
        <w:tc>
          <w:tcPr>
            <w:tcW w:w="2127" w:type="dxa"/>
            <w:vMerge w:val="restart"/>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1" w:line="200" w:lineRule="exact"/>
              <w:jc w:val="left"/>
              <w:rPr>
                <w:rFonts w:ascii="Times New Roman" w:hAnsi="Times New Roman"/>
                <w:kern w:val="0"/>
                <w:sz w:val="20"/>
                <w:szCs w:val="20"/>
              </w:rPr>
            </w:pPr>
          </w:p>
          <w:p w:rsidR="00A03057" w:rsidRDefault="00A03057" w:rsidP="00A03057">
            <w:pPr>
              <w:autoSpaceDE w:val="0"/>
              <w:autoSpaceDN w:val="0"/>
              <w:adjustRightInd w:val="0"/>
              <w:ind w:left="105"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被害種</w:t>
            </w:r>
            <w:r>
              <w:rPr>
                <w:rFonts w:ascii="ＭＳ ゴシック" w:eastAsia="ＭＳ ゴシック" w:hAnsi="Times New Roman" w:cs="ＭＳ ゴシック" w:hint="eastAsia"/>
                <w:spacing w:val="-2"/>
                <w:kern w:val="0"/>
                <w:sz w:val="16"/>
                <w:szCs w:val="16"/>
              </w:rPr>
              <w:t>類</w:t>
            </w:r>
            <w:r>
              <w:rPr>
                <w:rFonts w:ascii="ＭＳ ゴシック" w:eastAsia="ＭＳ ゴシック" w:hAnsi="Times New Roman" w:cs="ＭＳ ゴシック" w:hint="eastAsia"/>
                <w:kern w:val="0"/>
                <w:sz w:val="16"/>
                <w:szCs w:val="16"/>
              </w:rPr>
              <w:t>と考</w:t>
            </w:r>
            <w:r>
              <w:rPr>
                <w:rFonts w:ascii="ＭＳ ゴシック" w:eastAsia="ＭＳ ゴシック" w:hAnsi="Times New Roman" w:cs="ＭＳ ゴシック" w:hint="eastAsia"/>
                <w:spacing w:val="-2"/>
                <w:kern w:val="0"/>
                <w:sz w:val="16"/>
                <w:szCs w:val="16"/>
              </w:rPr>
              <w:t>慮</w:t>
            </w:r>
            <w:r>
              <w:rPr>
                <w:rFonts w:ascii="ＭＳ ゴシック" w:eastAsia="ＭＳ ゴシック" w:hAnsi="Times New Roman" w:cs="ＭＳ ゴシック" w:hint="eastAsia"/>
                <w:kern w:val="0"/>
                <w:sz w:val="16"/>
                <w:szCs w:val="16"/>
              </w:rPr>
              <w:t>すべ</w:t>
            </w:r>
            <w:r>
              <w:rPr>
                <w:rFonts w:ascii="ＭＳ ゴシック" w:eastAsia="ＭＳ ゴシック" w:hAnsi="Times New Roman" w:cs="ＭＳ ゴシック" w:hint="eastAsia"/>
                <w:spacing w:val="-2"/>
                <w:kern w:val="0"/>
                <w:sz w:val="16"/>
                <w:szCs w:val="16"/>
              </w:rPr>
              <w:t>き</w:t>
            </w:r>
            <w:r>
              <w:rPr>
                <w:rFonts w:ascii="ＭＳ ゴシック" w:eastAsia="ＭＳ ゴシック" w:hAnsi="Times New Roman" w:cs="ＭＳ ゴシック" w:hint="eastAsia"/>
                <w:kern w:val="0"/>
                <w:sz w:val="16"/>
                <w:szCs w:val="16"/>
              </w:rPr>
              <w:t>態様</w:t>
            </w:r>
          </w:p>
        </w:tc>
        <w:tc>
          <w:tcPr>
            <w:tcW w:w="567" w:type="dxa"/>
            <w:vMerge w:val="restart"/>
            <w:tcBorders>
              <w:top w:val="single" w:sz="13"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1" w:line="200" w:lineRule="exact"/>
              <w:jc w:val="left"/>
              <w:rPr>
                <w:rFonts w:ascii="Times New Roman" w:hAnsi="Times New Roman"/>
                <w:kern w:val="0"/>
                <w:sz w:val="20"/>
                <w:szCs w:val="20"/>
              </w:rPr>
            </w:pPr>
          </w:p>
          <w:p w:rsidR="00A03057" w:rsidRDefault="00A03057" w:rsidP="00A03057">
            <w:pPr>
              <w:autoSpaceDE w:val="0"/>
              <w:autoSpaceDN w:val="0"/>
              <w:adjustRightInd w:val="0"/>
              <w:ind w:left="102"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番号</w:t>
            </w:r>
          </w:p>
        </w:tc>
        <w:tc>
          <w:tcPr>
            <w:tcW w:w="13041" w:type="dxa"/>
            <w:gridSpan w:val="2"/>
            <w:tcBorders>
              <w:top w:val="single" w:sz="13" w:space="0" w:color="000000"/>
              <w:left w:val="single" w:sz="6" w:space="0" w:color="000000"/>
              <w:bottom w:val="single" w:sz="8" w:space="0" w:color="000000"/>
              <w:right w:val="single" w:sz="12" w:space="0" w:color="000000"/>
            </w:tcBorders>
          </w:tcPr>
          <w:p w:rsidR="00A03057" w:rsidRDefault="00A03057" w:rsidP="00A03057">
            <w:pPr>
              <w:autoSpaceDE w:val="0"/>
              <w:autoSpaceDN w:val="0"/>
              <w:adjustRightInd w:val="0"/>
              <w:spacing w:before="43"/>
              <w:ind w:left="5634" w:right="5612"/>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対応行</w:t>
            </w:r>
            <w:r>
              <w:rPr>
                <w:rFonts w:ascii="ＭＳ ゴシック" w:eastAsia="ＭＳ ゴシック" w:hAnsi="Times New Roman" w:cs="ＭＳ ゴシック" w:hint="eastAsia"/>
                <w:spacing w:val="-2"/>
                <w:kern w:val="0"/>
                <w:sz w:val="16"/>
                <w:szCs w:val="16"/>
              </w:rPr>
              <w:t>動</w:t>
            </w:r>
            <w:r>
              <w:rPr>
                <w:rFonts w:ascii="ＭＳ ゴシック" w:eastAsia="ＭＳ ゴシック" w:hAnsi="Times New Roman" w:cs="ＭＳ ゴシック" w:hint="eastAsia"/>
                <w:kern w:val="0"/>
                <w:sz w:val="16"/>
                <w:szCs w:val="16"/>
              </w:rPr>
              <w:t>の具</w:t>
            </w:r>
            <w:r>
              <w:rPr>
                <w:rFonts w:ascii="ＭＳ ゴシック" w:eastAsia="ＭＳ ゴシック" w:hAnsi="Times New Roman" w:cs="ＭＳ ゴシック" w:hint="eastAsia"/>
                <w:spacing w:val="-2"/>
                <w:kern w:val="0"/>
                <w:sz w:val="16"/>
                <w:szCs w:val="16"/>
              </w:rPr>
              <w:t>体化</w:t>
            </w:r>
          </w:p>
        </w:tc>
      </w:tr>
      <w:tr w:rsidR="00A03057" w:rsidTr="00775095">
        <w:trPr>
          <w:trHeight w:hRule="exact" w:val="328"/>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43"/>
              <w:ind w:left="5634" w:right="5612"/>
              <w:jc w:val="center"/>
              <w:rPr>
                <w:rFonts w:ascii="Times New Roman" w:hAnsi="Times New Roman"/>
                <w:kern w:val="0"/>
                <w:sz w:val="24"/>
                <w:szCs w:val="24"/>
              </w:rPr>
            </w:pPr>
          </w:p>
        </w:tc>
        <w:tc>
          <w:tcPr>
            <w:tcW w:w="567" w:type="dxa"/>
            <w:vMerge/>
            <w:tcBorders>
              <w:top w:val="single" w:sz="13"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43"/>
              <w:ind w:left="5634" w:right="5612"/>
              <w:jc w:val="center"/>
              <w:rPr>
                <w:rFonts w:ascii="Times New Roman" w:hAnsi="Times New Roman"/>
                <w:kern w:val="0"/>
                <w:sz w:val="24"/>
                <w:szCs w:val="24"/>
              </w:rPr>
            </w:pPr>
          </w:p>
        </w:tc>
        <w:tc>
          <w:tcPr>
            <w:tcW w:w="7087" w:type="dxa"/>
            <w:tcBorders>
              <w:top w:val="single" w:sz="8" w:space="0" w:color="000000"/>
              <w:left w:val="single" w:sz="6" w:space="0" w:color="000000"/>
              <w:bottom w:val="single" w:sz="13" w:space="0" w:color="000000"/>
              <w:right w:val="single" w:sz="6" w:space="0" w:color="000000"/>
            </w:tcBorders>
          </w:tcPr>
          <w:p w:rsidR="00A03057" w:rsidRDefault="00A03057" w:rsidP="00A03057">
            <w:pPr>
              <w:autoSpaceDE w:val="0"/>
              <w:autoSpaceDN w:val="0"/>
              <w:adjustRightInd w:val="0"/>
              <w:spacing w:before="38"/>
              <w:ind w:left="2905" w:right="2885"/>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③応急</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対策</w:t>
            </w:r>
            <w:r>
              <w:rPr>
                <w:rFonts w:ascii="ＭＳ ゴシック" w:eastAsia="ＭＳ ゴシック" w:hAnsi="Times New Roman" w:cs="ＭＳ ゴシック" w:hint="eastAsia"/>
                <w:spacing w:val="-2"/>
                <w:kern w:val="0"/>
                <w:sz w:val="16"/>
                <w:szCs w:val="16"/>
              </w:rPr>
              <w:t>事</w:t>
            </w:r>
            <w:r>
              <w:rPr>
                <w:rFonts w:ascii="ＭＳ ゴシック" w:eastAsia="ＭＳ ゴシック" w:hAnsi="Times New Roman" w:cs="ＭＳ ゴシック" w:hint="eastAsia"/>
                <w:kern w:val="0"/>
                <w:sz w:val="16"/>
                <w:szCs w:val="16"/>
              </w:rPr>
              <w:t>項</w:t>
            </w:r>
          </w:p>
        </w:tc>
        <w:tc>
          <w:tcPr>
            <w:tcW w:w="5954" w:type="dxa"/>
            <w:tcBorders>
              <w:top w:val="single" w:sz="8" w:space="0" w:color="000000"/>
              <w:left w:val="single" w:sz="6" w:space="0" w:color="000000"/>
              <w:bottom w:val="single" w:sz="13" w:space="0" w:color="000000"/>
              <w:right w:val="single" w:sz="12" w:space="0" w:color="000000"/>
            </w:tcBorders>
          </w:tcPr>
          <w:p w:rsidR="00A03057" w:rsidRDefault="00A03057" w:rsidP="00A03057">
            <w:pPr>
              <w:autoSpaceDE w:val="0"/>
              <w:autoSpaceDN w:val="0"/>
              <w:adjustRightInd w:val="0"/>
              <w:spacing w:before="38"/>
              <w:ind w:left="2207" w:right="2184"/>
              <w:jc w:val="center"/>
              <w:rPr>
                <w:rFonts w:ascii="Times New Roman" w:hAnsi="Times New Roman"/>
                <w:kern w:val="0"/>
                <w:sz w:val="24"/>
                <w:szCs w:val="24"/>
              </w:rPr>
            </w:pPr>
            <w:r>
              <w:rPr>
                <w:rFonts w:ascii="ＭＳ ゴシック" w:eastAsia="ＭＳ ゴシック" w:hAnsi="Times New Roman" w:cs="ＭＳ ゴシック" w:hint="eastAsia"/>
                <w:kern w:val="0"/>
                <w:sz w:val="16"/>
                <w:szCs w:val="16"/>
              </w:rPr>
              <w:t>④予防</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事項</w:t>
            </w:r>
          </w:p>
        </w:tc>
      </w:tr>
      <w:tr w:rsidR="00A03057" w:rsidTr="00775095">
        <w:trPr>
          <w:trHeight w:hRule="exact" w:val="260"/>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38"/>
              <w:ind w:left="2207" w:right="2184"/>
              <w:jc w:val="center"/>
              <w:rPr>
                <w:rFonts w:ascii="Times New Roman" w:hAnsi="Times New Roman"/>
                <w:kern w:val="0"/>
                <w:sz w:val="24"/>
                <w:szCs w:val="24"/>
              </w:rPr>
            </w:pPr>
          </w:p>
        </w:tc>
        <w:tc>
          <w:tcPr>
            <w:tcW w:w="567" w:type="dxa"/>
            <w:tcBorders>
              <w:top w:val="single" w:sz="13"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0"/>
              <w:ind w:left="172" w:right="-20"/>
              <w:jc w:val="left"/>
              <w:rPr>
                <w:rFonts w:ascii="Times New Roman" w:hAnsi="Times New Roman"/>
                <w:kern w:val="0"/>
                <w:sz w:val="24"/>
                <w:szCs w:val="24"/>
              </w:rPr>
            </w:pPr>
            <w:r>
              <w:rPr>
                <w:rFonts w:cs="Century"/>
                <w:spacing w:val="-1"/>
                <w:kern w:val="0"/>
                <w:sz w:val="16"/>
                <w:szCs w:val="16"/>
              </w:rPr>
              <w:t>26</w:t>
            </w:r>
          </w:p>
        </w:tc>
        <w:tc>
          <w:tcPr>
            <w:tcW w:w="7087" w:type="dxa"/>
            <w:tcBorders>
              <w:top w:val="single" w:sz="13" w:space="0" w:color="000000"/>
              <w:left w:val="single" w:sz="6" w:space="0" w:color="000000"/>
              <w:bottom w:val="single" w:sz="6" w:space="0" w:color="000000"/>
              <w:right w:val="single" w:sz="6" w:space="0" w:color="000000"/>
            </w:tcBorders>
            <w:vAlign w:val="center"/>
          </w:tcPr>
          <w:p w:rsidR="00A03057" w:rsidRDefault="004306F3" w:rsidP="004306F3">
            <w:pPr>
              <w:autoSpaceDE w:val="0"/>
              <w:autoSpaceDN w:val="0"/>
              <w:adjustRightInd w:val="0"/>
              <w:spacing w:before="4"/>
              <w:ind w:leftChars="48" w:left="101" w:right="-20" w:firstLineChars="50" w:firstLine="78"/>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kern w:val="0"/>
                <w:sz w:val="16"/>
                <w:szCs w:val="16"/>
              </w:rPr>
              <w:t>か</w:t>
            </w:r>
            <w:r w:rsidR="00A03057">
              <w:rPr>
                <w:rFonts w:ascii="ＭＳ 明朝" w:hAnsi="Times New Roman" w:cs="ＭＳ 明朝" w:hint="eastAsia"/>
                <w:spacing w:val="-2"/>
                <w:kern w:val="0"/>
                <w:sz w:val="16"/>
                <w:szCs w:val="16"/>
              </w:rPr>
              <w:t>ら</w:t>
            </w:r>
            <w:r w:rsidR="00A03057">
              <w:rPr>
                <w:rFonts w:ascii="ＭＳ 明朝" w:hAnsi="Times New Roman" w:cs="ＭＳ 明朝" w:hint="eastAsia"/>
                <w:kern w:val="0"/>
                <w:sz w:val="16"/>
                <w:szCs w:val="16"/>
              </w:rPr>
              <w:t>防災</w:t>
            </w:r>
            <w:r w:rsidR="00A03057">
              <w:rPr>
                <w:rFonts w:ascii="ＭＳ 明朝" w:hAnsi="Times New Roman" w:cs="ＭＳ 明朝" w:hint="eastAsia"/>
                <w:spacing w:val="-2"/>
                <w:kern w:val="0"/>
                <w:sz w:val="16"/>
                <w:szCs w:val="16"/>
              </w:rPr>
              <w:t>セ</w:t>
            </w:r>
            <w:r w:rsidR="00A03057">
              <w:rPr>
                <w:rFonts w:ascii="ＭＳ 明朝" w:hAnsi="Times New Roman" w:cs="ＭＳ 明朝" w:hint="eastAsia"/>
                <w:kern w:val="0"/>
                <w:sz w:val="16"/>
                <w:szCs w:val="16"/>
              </w:rPr>
              <w:t>ンタ</w:t>
            </w:r>
            <w:r w:rsidR="00A03057">
              <w:rPr>
                <w:rFonts w:ascii="ＭＳ 明朝" w:hAnsi="Times New Roman" w:cs="ＭＳ 明朝" w:hint="eastAsia"/>
                <w:spacing w:val="-2"/>
                <w:kern w:val="0"/>
                <w:sz w:val="16"/>
                <w:szCs w:val="16"/>
              </w:rPr>
              <w:t>ー</w:t>
            </w:r>
            <w:r w:rsidR="00A03057">
              <w:rPr>
                <w:rFonts w:ascii="ＭＳ 明朝" w:hAnsi="Times New Roman" w:cs="ＭＳ 明朝" w:hint="eastAsia"/>
                <w:kern w:val="0"/>
                <w:sz w:val="16"/>
                <w:szCs w:val="16"/>
              </w:rPr>
              <w:t>へ</w:t>
            </w:r>
            <w:r w:rsidR="00A03057">
              <w:rPr>
                <w:rFonts w:ascii="ＭＳ 明朝" w:hAnsi="Times New Roman" w:cs="ＭＳ 明朝" w:hint="eastAsia"/>
                <w:spacing w:val="-2"/>
                <w:kern w:val="0"/>
                <w:sz w:val="16"/>
                <w:szCs w:val="16"/>
              </w:rPr>
              <w:t>連</w:t>
            </w:r>
            <w:r w:rsidR="00A03057">
              <w:rPr>
                <w:rFonts w:ascii="ＭＳ 明朝" w:hAnsi="Times New Roman" w:cs="ＭＳ 明朝" w:hint="eastAsia"/>
                <w:kern w:val="0"/>
                <w:sz w:val="16"/>
                <w:szCs w:val="16"/>
              </w:rPr>
              <w:t>絡員を</w:t>
            </w:r>
            <w:r w:rsidR="00A03057">
              <w:rPr>
                <w:rFonts w:ascii="ＭＳ 明朝" w:hAnsi="Times New Roman" w:cs="ＭＳ 明朝" w:hint="eastAsia"/>
                <w:spacing w:val="-2"/>
                <w:kern w:val="0"/>
                <w:sz w:val="16"/>
                <w:szCs w:val="16"/>
              </w:rPr>
              <w:t>派</w:t>
            </w:r>
            <w:r w:rsidR="00A03057">
              <w:rPr>
                <w:rFonts w:ascii="ＭＳ 明朝" w:hAnsi="Times New Roman" w:cs="ＭＳ 明朝" w:hint="eastAsia"/>
                <w:kern w:val="0"/>
                <w:sz w:val="16"/>
                <w:szCs w:val="16"/>
              </w:rPr>
              <w:t>遣し</w:t>
            </w:r>
            <w:r w:rsidR="00A03057">
              <w:rPr>
                <w:rFonts w:ascii="ＭＳ 明朝" w:hAnsi="Times New Roman" w:cs="ＭＳ 明朝" w:hint="eastAsia"/>
                <w:spacing w:val="-2"/>
                <w:kern w:val="0"/>
                <w:sz w:val="16"/>
                <w:szCs w:val="16"/>
              </w:rPr>
              <w:t>て</w:t>
            </w:r>
            <w:r w:rsidR="00A03057">
              <w:rPr>
                <w:rFonts w:ascii="ＭＳ 明朝" w:hAnsi="Times New Roman" w:cs="ＭＳ 明朝" w:hint="eastAsia"/>
                <w:kern w:val="0"/>
                <w:sz w:val="16"/>
                <w:szCs w:val="16"/>
              </w:rPr>
              <w:t>情報</w:t>
            </w:r>
            <w:r w:rsidR="00A03057">
              <w:rPr>
                <w:rFonts w:ascii="ＭＳ 明朝" w:hAnsi="Times New Roman" w:cs="ＭＳ 明朝" w:hint="eastAsia"/>
                <w:spacing w:val="-2"/>
                <w:kern w:val="0"/>
                <w:sz w:val="16"/>
                <w:szCs w:val="16"/>
              </w:rPr>
              <w:t>を</w:t>
            </w:r>
            <w:r w:rsidR="00A03057">
              <w:rPr>
                <w:rFonts w:ascii="ＭＳ 明朝" w:hAnsi="Times New Roman" w:cs="ＭＳ 明朝" w:hint="eastAsia"/>
                <w:kern w:val="0"/>
                <w:sz w:val="16"/>
                <w:szCs w:val="16"/>
              </w:rPr>
              <w:t>得る。</w:t>
            </w:r>
          </w:p>
        </w:tc>
        <w:tc>
          <w:tcPr>
            <w:tcW w:w="5954" w:type="dxa"/>
            <w:tcBorders>
              <w:top w:val="single" w:sz="13"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4"/>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衛星携</w:t>
            </w:r>
            <w:r>
              <w:rPr>
                <w:rFonts w:ascii="ＭＳ 明朝" w:hAnsi="Times New Roman" w:cs="ＭＳ 明朝" w:hint="eastAsia"/>
                <w:spacing w:val="-2"/>
                <w:kern w:val="0"/>
                <w:sz w:val="16"/>
                <w:szCs w:val="16"/>
              </w:rPr>
              <w:t>帯</w:t>
            </w:r>
            <w:r>
              <w:rPr>
                <w:rFonts w:ascii="ＭＳ 明朝" w:hAnsi="Times New Roman" w:cs="ＭＳ 明朝" w:hint="eastAsia"/>
                <w:kern w:val="0"/>
                <w:sz w:val="16"/>
                <w:szCs w:val="16"/>
              </w:rPr>
              <w:t>電話</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事前</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購入</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w:t>
            </w:r>
            <w:r>
              <w:rPr>
                <w:rFonts w:ascii="ＭＳ 明朝" w:hAnsi="Times New Roman" w:cs="ＭＳ 明朝" w:hint="eastAsia"/>
                <w:spacing w:val="-2"/>
                <w:kern w:val="0"/>
                <w:sz w:val="16"/>
                <w:szCs w:val="16"/>
              </w:rPr>
              <w:t>お</w:t>
            </w:r>
            <w:r>
              <w:rPr>
                <w:rFonts w:ascii="ＭＳ 明朝" w:hAnsi="Times New Roman" w:cs="ＭＳ 明朝" w:hint="eastAsia"/>
                <w:kern w:val="0"/>
                <w:sz w:val="16"/>
                <w:szCs w:val="16"/>
              </w:rPr>
              <w:t>く。</w:t>
            </w:r>
          </w:p>
        </w:tc>
      </w:tr>
      <w:tr w:rsidR="00A03057" w:rsidTr="00775095">
        <w:trPr>
          <w:trHeight w:hRule="exact" w:val="254"/>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4"/>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27</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防災セ</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ター</w:t>
            </w:r>
            <w:r w:rsidR="007A170F">
              <w:rPr>
                <w:rFonts w:ascii="ＭＳ 明朝" w:hAnsi="Times New Roman" w:cs="ＭＳ 明朝" w:hint="eastAsia"/>
                <w:kern w:val="0"/>
                <w:sz w:val="16"/>
                <w:szCs w:val="16"/>
              </w:rPr>
              <w:t>等</w:t>
            </w:r>
            <w:r>
              <w:rPr>
                <w:rFonts w:ascii="ＭＳ 明朝" w:hAnsi="Times New Roman" w:cs="ＭＳ 明朝" w:hint="eastAsia"/>
                <w:spacing w:val="-2"/>
                <w:kern w:val="0"/>
                <w:sz w:val="16"/>
                <w:szCs w:val="16"/>
              </w:rPr>
              <w:t>か</w:t>
            </w:r>
            <w:r>
              <w:rPr>
                <w:rFonts w:ascii="ＭＳ 明朝" w:hAnsi="Times New Roman" w:cs="ＭＳ 明朝" w:hint="eastAsia"/>
                <w:kern w:val="0"/>
                <w:sz w:val="16"/>
                <w:szCs w:val="16"/>
              </w:rPr>
              <w:t>ら最</w:t>
            </w:r>
            <w:r>
              <w:rPr>
                <w:rFonts w:ascii="ＭＳ 明朝" w:hAnsi="Times New Roman" w:cs="ＭＳ 明朝" w:hint="eastAsia"/>
                <w:spacing w:val="-2"/>
                <w:kern w:val="0"/>
                <w:sz w:val="16"/>
                <w:szCs w:val="16"/>
              </w:rPr>
              <w:t>寄</w:t>
            </w:r>
            <w:r>
              <w:rPr>
                <w:rFonts w:ascii="ＭＳ 明朝" w:hAnsi="Times New Roman" w:cs="ＭＳ 明朝" w:hint="eastAsia"/>
                <w:kern w:val="0"/>
                <w:sz w:val="16"/>
                <w:szCs w:val="16"/>
              </w:rPr>
              <w:t>の消</w:t>
            </w:r>
            <w:r>
              <w:rPr>
                <w:rFonts w:ascii="ＭＳ 明朝" w:hAnsi="Times New Roman" w:cs="ＭＳ 明朝" w:hint="eastAsia"/>
                <w:spacing w:val="-2"/>
                <w:kern w:val="0"/>
                <w:sz w:val="16"/>
                <w:szCs w:val="16"/>
              </w:rPr>
              <w:t>防</w:t>
            </w:r>
            <w:r>
              <w:rPr>
                <w:rFonts w:ascii="ＭＳ 明朝" w:hAnsi="Times New Roman" w:cs="ＭＳ 明朝" w:hint="eastAsia"/>
                <w:kern w:val="0"/>
                <w:sz w:val="16"/>
                <w:szCs w:val="16"/>
              </w:rPr>
              <w:t>署</w:t>
            </w:r>
            <w:r>
              <w:rPr>
                <w:rFonts w:ascii="ＭＳ 明朝" w:hAnsi="Times New Roman" w:cs="ＭＳ 明朝" w:hint="eastAsia"/>
                <w:spacing w:val="-2"/>
                <w:kern w:val="0"/>
                <w:sz w:val="16"/>
                <w:szCs w:val="16"/>
              </w:rPr>
              <w:t>ま</w:t>
            </w:r>
            <w:r>
              <w:rPr>
                <w:rFonts w:ascii="ＭＳ 明朝" w:hAnsi="Times New Roman" w:cs="ＭＳ 明朝" w:hint="eastAsia"/>
                <w:kern w:val="0"/>
                <w:sz w:val="16"/>
                <w:szCs w:val="16"/>
              </w:rPr>
              <w:t>で連絡</w:t>
            </w:r>
            <w:r>
              <w:rPr>
                <w:rFonts w:ascii="ＭＳ 明朝" w:hAnsi="Times New Roman" w:cs="ＭＳ 明朝" w:hint="eastAsia"/>
                <w:spacing w:val="-2"/>
                <w:kern w:val="0"/>
                <w:sz w:val="16"/>
                <w:szCs w:val="16"/>
              </w:rPr>
              <w:t>員</w:t>
            </w:r>
            <w:r>
              <w:rPr>
                <w:rFonts w:ascii="ＭＳ 明朝" w:hAnsi="Times New Roman" w:cs="ＭＳ 明朝" w:hint="eastAsia"/>
                <w:kern w:val="0"/>
                <w:sz w:val="16"/>
                <w:szCs w:val="16"/>
              </w:rPr>
              <w:t>を派</w:t>
            </w:r>
            <w:r>
              <w:rPr>
                <w:rFonts w:ascii="ＭＳ 明朝" w:hAnsi="Times New Roman" w:cs="ＭＳ 明朝" w:hint="eastAsia"/>
                <w:spacing w:val="-2"/>
                <w:kern w:val="0"/>
                <w:sz w:val="16"/>
                <w:szCs w:val="16"/>
              </w:rPr>
              <w:t>遣</w:t>
            </w:r>
            <w:r>
              <w:rPr>
                <w:rFonts w:ascii="ＭＳ 明朝" w:hAnsi="Times New Roman" w:cs="ＭＳ 明朝" w:hint="eastAsia"/>
                <w:kern w:val="0"/>
                <w:sz w:val="16"/>
                <w:szCs w:val="16"/>
              </w:rPr>
              <w:t>する。</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最</w:t>
            </w:r>
            <w:r>
              <w:rPr>
                <w:rFonts w:ascii="ＭＳ 明朝" w:hAnsi="Times New Roman" w:cs="ＭＳ 明朝" w:hint="eastAsia"/>
                <w:spacing w:val="1"/>
                <w:kern w:val="0"/>
                <w:sz w:val="16"/>
                <w:szCs w:val="16"/>
              </w:rPr>
              <w:t>寄</w:t>
            </w:r>
            <w:r>
              <w:rPr>
                <w:rFonts w:ascii="ＭＳ 明朝" w:hAnsi="Times New Roman" w:cs="ＭＳ 明朝" w:hint="eastAsia"/>
                <w:kern w:val="0"/>
                <w:sz w:val="16"/>
                <w:szCs w:val="16"/>
              </w:rPr>
              <w:t>り</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消防</w:t>
            </w:r>
            <w:r>
              <w:rPr>
                <w:rFonts w:ascii="ＭＳ 明朝" w:hAnsi="Times New Roman" w:cs="ＭＳ 明朝" w:hint="eastAsia"/>
                <w:spacing w:val="-2"/>
                <w:kern w:val="0"/>
                <w:sz w:val="16"/>
                <w:szCs w:val="16"/>
              </w:rPr>
              <w:t>署</w:t>
            </w:r>
            <w:r>
              <w:rPr>
                <w:rFonts w:ascii="ＭＳ 明朝" w:hAnsi="Times New Roman" w:cs="ＭＳ 明朝" w:hint="eastAsia"/>
                <w:kern w:val="0"/>
                <w:sz w:val="16"/>
                <w:szCs w:val="16"/>
              </w:rPr>
              <w:t>の位</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を確</w:t>
            </w:r>
            <w:r>
              <w:rPr>
                <w:rFonts w:ascii="ＭＳ 明朝" w:hAnsi="Times New Roman" w:cs="ＭＳ 明朝" w:hint="eastAsia"/>
                <w:spacing w:val="-2"/>
                <w:kern w:val="0"/>
                <w:sz w:val="16"/>
                <w:szCs w:val="16"/>
              </w:rPr>
              <w:t>認</w:t>
            </w:r>
            <w:r>
              <w:rPr>
                <w:rFonts w:ascii="ＭＳ 明朝" w:hAnsi="Times New Roman" w:cs="ＭＳ 明朝" w:hint="eastAsia"/>
                <w:kern w:val="0"/>
                <w:sz w:val="16"/>
                <w:szCs w:val="16"/>
              </w:rPr>
              <w:t>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置く。</w:t>
            </w:r>
          </w:p>
        </w:tc>
      </w:tr>
      <w:tr w:rsidR="00A03057" w:rsidTr="00775095">
        <w:trPr>
          <w:trHeight w:hRule="exact" w:val="257"/>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28</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帰宅難</w:t>
            </w:r>
            <w:r>
              <w:rPr>
                <w:rFonts w:ascii="ＭＳ 明朝" w:hAnsi="Times New Roman" w:cs="ＭＳ 明朝" w:hint="eastAsia"/>
                <w:spacing w:val="-2"/>
                <w:kern w:val="0"/>
                <w:sz w:val="16"/>
                <w:szCs w:val="16"/>
              </w:rPr>
              <w:t>民</w:t>
            </w:r>
            <w:r>
              <w:rPr>
                <w:rFonts w:ascii="ＭＳ 明朝" w:hAnsi="Times New Roman" w:cs="ＭＳ 明朝" w:hint="eastAsia"/>
                <w:kern w:val="0"/>
                <w:sz w:val="16"/>
                <w:szCs w:val="16"/>
              </w:rPr>
              <w:t>が寝</w:t>
            </w:r>
            <w:r>
              <w:rPr>
                <w:rFonts w:ascii="ＭＳ 明朝" w:hAnsi="Times New Roman" w:cs="ＭＳ 明朝" w:hint="eastAsia"/>
                <w:spacing w:val="-2"/>
                <w:kern w:val="0"/>
                <w:sz w:val="16"/>
                <w:szCs w:val="16"/>
              </w:rPr>
              <w:t>泊</w:t>
            </w:r>
            <w:r>
              <w:rPr>
                <w:rFonts w:ascii="ＭＳ 明朝" w:hAnsi="Times New Roman" w:cs="ＭＳ 明朝" w:hint="eastAsia"/>
                <w:kern w:val="0"/>
                <w:sz w:val="16"/>
                <w:szCs w:val="16"/>
              </w:rPr>
              <w:t>りで</w:t>
            </w:r>
            <w:r>
              <w:rPr>
                <w:rFonts w:ascii="ＭＳ 明朝" w:hAnsi="Times New Roman" w:cs="ＭＳ 明朝" w:hint="eastAsia"/>
                <w:spacing w:val="-2"/>
                <w:kern w:val="0"/>
                <w:sz w:val="16"/>
                <w:szCs w:val="16"/>
              </w:rPr>
              <w:t>き</w:t>
            </w:r>
            <w:r>
              <w:rPr>
                <w:rFonts w:ascii="ＭＳ 明朝" w:hAnsi="Times New Roman" w:cs="ＭＳ 明朝" w:hint="eastAsia"/>
                <w:kern w:val="0"/>
                <w:sz w:val="16"/>
                <w:szCs w:val="16"/>
              </w:rPr>
              <w:t>るよ</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ホ</w:t>
            </w:r>
            <w:r>
              <w:rPr>
                <w:rFonts w:ascii="ＭＳ 明朝" w:hAnsi="Times New Roman" w:cs="ＭＳ 明朝" w:hint="eastAsia"/>
                <w:kern w:val="0"/>
                <w:sz w:val="16"/>
                <w:szCs w:val="16"/>
              </w:rPr>
              <w:t>ールを</w:t>
            </w:r>
            <w:r>
              <w:rPr>
                <w:rFonts w:ascii="ＭＳ 明朝" w:hAnsi="Times New Roman" w:cs="ＭＳ 明朝" w:hint="eastAsia"/>
                <w:spacing w:val="-2"/>
                <w:kern w:val="0"/>
                <w:sz w:val="16"/>
                <w:szCs w:val="16"/>
              </w:rPr>
              <w:t>開</w:t>
            </w:r>
            <w:r>
              <w:rPr>
                <w:rFonts w:ascii="ＭＳ 明朝" w:hAnsi="Times New Roman" w:cs="ＭＳ 明朝" w:hint="eastAsia"/>
                <w:kern w:val="0"/>
                <w:sz w:val="16"/>
                <w:szCs w:val="16"/>
              </w:rPr>
              <w:t>放。</w:t>
            </w:r>
            <w:r>
              <w:rPr>
                <w:rFonts w:ascii="ＭＳ 明朝" w:hAnsi="Times New Roman" w:cs="ＭＳ 明朝" w:hint="eastAsia"/>
                <w:spacing w:val="-2"/>
                <w:kern w:val="0"/>
                <w:sz w:val="16"/>
                <w:szCs w:val="16"/>
              </w:rPr>
              <w:t>仮</w:t>
            </w:r>
            <w:r w:rsidR="000B795A">
              <w:rPr>
                <w:rFonts w:ascii="ＭＳ 明朝" w:hAnsi="Times New Roman" w:cs="ＭＳ 明朝" w:hint="eastAsia"/>
                <w:kern w:val="0"/>
                <w:sz w:val="16"/>
                <w:szCs w:val="16"/>
              </w:rPr>
              <w:t>設</w:t>
            </w:r>
            <w:r>
              <w:rPr>
                <w:rFonts w:ascii="ＭＳ 明朝" w:hAnsi="Times New Roman" w:cs="ＭＳ 明朝" w:hint="eastAsia"/>
                <w:kern w:val="0"/>
                <w:sz w:val="16"/>
                <w:szCs w:val="16"/>
              </w:rPr>
              <w:t>ト</w:t>
            </w:r>
            <w:r>
              <w:rPr>
                <w:rFonts w:ascii="ＭＳ 明朝" w:hAnsi="Times New Roman" w:cs="ＭＳ 明朝" w:hint="eastAsia"/>
                <w:spacing w:val="-2"/>
                <w:kern w:val="0"/>
                <w:sz w:val="16"/>
                <w:szCs w:val="16"/>
              </w:rPr>
              <w:t>イ</w:t>
            </w:r>
            <w:r>
              <w:rPr>
                <w:rFonts w:ascii="ＭＳ 明朝" w:hAnsi="Times New Roman" w:cs="ＭＳ 明朝" w:hint="eastAsia"/>
                <w:kern w:val="0"/>
                <w:sz w:val="16"/>
                <w:szCs w:val="16"/>
              </w:rPr>
              <w:t>レの</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置。</w:t>
            </w:r>
            <w:r>
              <w:rPr>
                <w:rFonts w:ascii="ＭＳ 明朝" w:hAnsi="Times New Roman" w:cs="ＭＳ 明朝"/>
                <w:kern w:val="0"/>
                <w:sz w:val="16"/>
                <w:szCs w:val="16"/>
              </w:rPr>
              <w:t xml:space="preserve">  </w:t>
            </w:r>
            <w:r>
              <w:rPr>
                <w:rFonts w:ascii="ＭＳ 明朝" w:hAnsi="Times New Roman" w:cs="ＭＳ 明朝" w:hint="eastAsia"/>
                <w:kern w:val="0"/>
                <w:sz w:val="16"/>
                <w:szCs w:val="16"/>
              </w:rPr>
              <w:t>非常</w:t>
            </w:r>
            <w:r>
              <w:rPr>
                <w:rFonts w:ascii="ＭＳ 明朝" w:hAnsi="Times New Roman" w:cs="ＭＳ 明朝" w:hint="eastAsia"/>
                <w:spacing w:val="-2"/>
                <w:kern w:val="0"/>
                <w:sz w:val="16"/>
                <w:szCs w:val="16"/>
              </w:rPr>
              <w:t>食</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配給。</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震災時</w:t>
            </w:r>
            <w:r>
              <w:rPr>
                <w:rFonts w:ascii="ＭＳ 明朝" w:hAnsi="Times New Roman" w:cs="ＭＳ 明朝" w:hint="eastAsia"/>
                <w:spacing w:val="-2"/>
                <w:kern w:val="0"/>
                <w:sz w:val="16"/>
                <w:szCs w:val="16"/>
              </w:rPr>
              <w:t>帰</w:t>
            </w:r>
            <w:r>
              <w:rPr>
                <w:rFonts w:ascii="ＭＳ 明朝" w:hAnsi="Times New Roman" w:cs="ＭＳ 明朝" w:hint="eastAsia"/>
                <w:kern w:val="0"/>
                <w:sz w:val="16"/>
                <w:szCs w:val="16"/>
              </w:rPr>
              <w:t>宅支</w:t>
            </w:r>
            <w:r>
              <w:rPr>
                <w:rFonts w:ascii="ＭＳ 明朝" w:hAnsi="Times New Roman" w:cs="ＭＳ 明朝" w:hint="eastAsia"/>
                <w:spacing w:val="-2"/>
                <w:kern w:val="0"/>
                <w:sz w:val="16"/>
                <w:szCs w:val="16"/>
              </w:rPr>
              <w:t>援</w:t>
            </w:r>
            <w:r>
              <w:rPr>
                <w:rFonts w:ascii="ＭＳ 明朝" w:hAnsi="Times New Roman" w:cs="ＭＳ 明朝" w:hint="eastAsia"/>
                <w:kern w:val="0"/>
                <w:sz w:val="16"/>
                <w:szCs w:val="16"/>
              </w:rPr>
              <w:t>マッ</w:t>
            </w:r>
            <w:r>
              <w:rPr>
                <w:rFonts w:ascii="ＭＳ 明朝" w:hAnsi="Times New Roman" w:cs="ＭＳ 明朝" w:hint="eastAsia"/>
                <w:spacing w:val="-2"/>
                <w:kern w:val="0"/>
                <w:sz w:val="16"/>
                <w:szCs w:val="16"/>
              </w:rPr>
              <w:t>プ</w:t>
            </w:r>
            <w:r>
              <w:rPr>
                <w:rFonts w:ascii="ＭＳ 明朝" w:hAnsi="Times New Roman" w:cs="ＭＳ 明朝" w:hint="eastAsia"/>
                <w:kern w:val="0"/>
                <w:sz w:val="16"/>
                <w:szCs w:val="16"/>
              </w:rPr>
              <w:t>の配</w:t>
            </w:r>
            <w:r>
              <w:rPr>
                <w:rFonts w:ascii="ＭＳ 明朝" w:hAnsi="Times New Roman" w:cs="ＭＳ 明朝" w:hint="eastAsia"/>
                <w:spacing w:val="-2"/>
                <w:kern w:val="0"/>
                <w:sz w:val="16"/>
                <w:szCs w:val="16"/>
              </w:rPr>
              <w:t>布</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オ</w:t>
            </w:r>
            <w:r>
              <w:rPr>
                <w:rFonts w:ascii="ＭＳ 明朝" w:hAnsi="Times New Roman" w:cs="ＭＳ 明朝" w:hint="eastAsia"/>
                <w:kern w:val="0"/>
                <w:sz w:val="16"/>
                <w:szCs w:val="16"/>
              </w:rPr>
              <w:t>フィス</w:t>
            </w:r>
            <w:r>
              <w:rPr>
                <w:rFonts w:ascii="ＭＳ 明朝" w:hAnsi="Times New Roman" w:cs="ＭＳ 明朝" w:hint="eastAsia"/>
                <w:spacing w:val="-2"/>
                <w:kern w:val="0"/>
                <w:sz w:val="16"/>
                <w:szCs w:val="16"/>
              </w:rPr>
              <w:t>フ</w:t>
            </w:r>
            <w:r>
              <w:rPr>
                <w:rFonts w:ascii="ＭＳ 明朝" w:hAnsi="Times New Roman" w:cs="ＭＳ 明朝" w:hint="eastAsia"/>
                <w:kern w:val="0"/>
                <w:sz w:val="16"/>
                <w:szCs w:val="16"/>
              </w:rPr>
              <w:t>ロ</w:t>
            </w:r>
            <w:r>
              <w:rPr>
                <w:rFonts w:ascii="ＭＳ 明朝" w:hAnsi="Times New Roman" w:cs="ＭＳ 明朝" w:hint="eastAsia"/>
                <w:spacing w:val="1"/>
                <w:kern w:val="0"/>
                <w:sz w:val="16"/>
                <w:szCs w:val="16"/>
              </w:rPr>
              <w:t>ア</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女性</w:t>
            </w:r>
            <w:r>
              <w:rPr>
                <w:rFonts w:ascii="ＭＳ 明朝" w:hAnsi="Times New Roman" w:cs="ＭＳ 明朝" w:hint="eastAsia"/>
                <w:spacing w:val="-2"/>
                <w:kern w:val="0"/>
                <w:sz w:val="16"/>
                <w:szCs w:val="16"/>
              </w:rPr>
              <w:t>は</w:t>
            </w:r>
            <w:r>
              <w:rPr>
                <w:rFonts w:ascii="ＭＳ 明朝" w:hAnsi="Times New Roman" w:cs="ＭＳ 明朝" w:hint="eastAsia"/>
                <w:kern w:val="0"/>
                <w:sz w:val="16"/>
                <w:szCs w:val="16"/>
              </w:rPr>
              <w:t>運動</w:t>
            </w:r>
            <w:r>
              <w:rPr>
                <w:rFonts w:ascii="ＭＳ 明朝" w:hAnsi="Times New Roman" w:cs="ＭＳ 明朝" w:hint="eastAsia"/>
                <w:spacing w:val="-2"/>
                <w:kern w:val="0"/>
                <w:sz w:val="16"/>
                <w:szCs w:val="16"/>
              </w:rPr>
              <w:t>靴</w:t>
            </w:r>
            <w:r>
              <w:rPr>
                <w:rFonts w:ascii="ＭＳ 明朝" w:hAnsi="Times New Roman" w:cs="ＭＳ 明朝" w:hint="eastAsia"/>
                <w:kern w:val="0"/>
                <w:sz w:val="16"/>
                <w:szCs w:val="16"/>
              </w:rPr>
              <w:t>常</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w:t>
            </w:r>
          </w:p>
        </w:tc>
      </w:tr>
      <w:tr w:rsidR="00A03057" w:rsidTr="00775095">
        <w:trPr>
          <w:trHeight w:hRule="exact" w:val="254"/>
        </w:trPr>
        <w:tc>
          <w:tcPr>
            <w:tcW w:w="2127" w:type="dxa"/>
            <w:vMerge/>
            <w:tcBorders>
              <w:top w:val="single" w:sz="13"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29</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leftChars="48" w:left="101" w:right="-20" w:firstLineChars="50" w:firstLine="80"/>
              <w:rPr>
                <w:rFonts w:ascii="Times New Roman" w:hAnsi="Times New Roman"/>
                <w:kern w:val="0"/>
                <w:sz w:val="24"/>
                <w:szCs w:val="24"/>
              </w:rPr>
            </w:pPr>
            <w:r>
              <w:rPr>
                <w:rFonts w:ascii="ＭＳ 明朝" w:hAnsi="Times New Roman" w:cs="ＭＳ 明朝" w:hint="eastAsia"/>
                <w:kern w:val="0"/>
                <w:sz w:val="16"/>
                <w:szCs w:val="16"/>
              </w:rPr>
              <w:t>消火器</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消火</w:t>
            </w:r>
            <w:r>
              <w:rPr>
                <w:rFonts w:ascii="ＭＳ 明朝" w:hAnsi="Times New Roman" w:cs="ＭＳ 明朝" w:hint="eastAsia"/>
                <w:spacing w:val="-2"/>
                <w:kern w:val="0"/>
                <w:sz w:val="16"/>
                <w:szCs w:val="16"/>
              </w:rPr>
              <w:t>栓</w:t>
            </w:r>
            <w:r>
              <w:rPr>
                <w:rFonts w:ascii="ＭＳ 明朝" w:hAnsi="Times New Roman" w:cs="ＭＳ 明朝" w:hint="eastAsia"/>
                <w:kern w:val="0"/>
                <w:sz w:val="16"/>
                <w:szCs w:val="16"/>
              </w:rPr>
              <w:t>を用</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た独</w:t>
            </w:r>
            <w:r>
              <w:rPr>
                <w:rFonts w:ascii="ＭＳ 明朝" w:hAnsi="Times New Roman" w:cs="ＭＳ 明朝" w:hint="eastAsia"/>
                <w:spacing w:val="-2"/>
                <w:kern w:val="0"/>
                <w:sz w:val="16"/>
                <w:szCs w:val="16"/>
              </w:rPr>
              <w:t>力</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る迅速</w:t>
            </w:r>
            <w:r>
              <w:rPr>
                <w:rFonts w:ascii="ＭＳ 明朝" w:hAnsi="Times New Roman" w:cs="ＭＳ 明朝" w:hint="eastAsia"/>
                <w:spacing w:val="-2"/>
                <w:kern w:val="0"/>
                <w:sz w:val="16"/>
                <w:szCs w:val="16"/>
              </w:rPr>
              <w:t>な</w:t>
            </w:r>
            <w:r>
              <w:rPr>
                <w:rFonts w:ascii="ＭＳ 明朝" w:hAnsi="Times New Roman" w:cs="ＭＳ 明朝" w:hint="eastAsia"/>
                <w:kern w:val="0"/>
                <w:sz w:val="16"/>
                <w:szCs w:val="16"/>
              </w:rPr>
              <w:t>初期</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w:t>
            </w:r>
            <w:r>
              <w:rPr>
                <w:rFonts w:ascii="ＭＳ 明朝" w:hAnsi="Times New Roman" w:cs="ＭＳ 明朝" w:hint="eastAsia"/>
                <w:spacing w:val="-2"/>
                <w:kern w:val="0"/>
                <w:sz w:val="16"/>
                <w:szCs w:val="16"/>
              </w:rPr>
              <w:t>独</w:t>
            </w:r>
            <w:r>
              <w:rPr>
                <w:rFonts w:ascii="ＭＳ 明朝" w:hAnsi="Times New Roman" w:cs="ＭＳ 明朝" w:hint="eastAsia"/>
                <w:kern w:val="0"/>
                <w:sz w:val="16"/>
                <w:szCs w:val="16"/>
              </w:rPr>
              <w:t>力に</w:t>
            </w:r>
            <w:r>
              <w:rPr>
                <w:rFonts w:ascii="ＭＳ 明朝" w:hAnsi="Times New Roman" w:cs="ＭＳ 明朝" w:hint="eastAsia"/>
                <w:spacing w:val="-2"/>
                <w:kern w:val="0"/>
                <w:sz w:val="16"/>
                <w:szCs w:val="16"/>
              </w:rPr>
              <w:t>よ</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傷者の</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出。</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消火設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およ</w:t>
            </w:r>
            <w:r>
              <w:rPr>
                <w:rFonts w:ascii="ＭＳ 明朝" w:hAnsi="Times New Roman" w:cs="ＭＳ 明朝" w:hint="eastAsia"/>
                <w:spacing w:val="-2"/>
                <w:kern w:val="0"/>
                <w:sz w:val="16"/>
                <w:szCs w:val="16"/>
              </w:rPr>
              <w:t>び</w:t>
            </w:r>
            <w:r>
              <w:rPr>
                <w:rFonts w:ascii="ＭＳ 明朝" w:hAnsi="Times New Roman" w:cs="ＭＳ 明朝" w:hint="eastAsia"/>
                <w:kern w:val="0"/>
                <w:sz w:val="16"/>
                <w:szCs w:val="16"/>
              </w:rPr>
              <w:t>救助</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具・</w:t>
            </w:r>
            <w:r>
              <w:rPr>
                <w:rFonts w:ascii="ＭＳ 明朝" w:hAnsi="Times New Roman" w:cs="ＭＳ 明朝" w:hint="eastAsia"/>
                <w:spacing w:val="-2"/>
                <w:kern w:val="0"/>
                <w:sz w:val="16"/>
                <w:szCs w:val="16"/>
              </w:rPr>
              <w:t>救</w:t>
            </w:r>
            <w:r>
              <w:rPr>
                <w:rFonts w:ascii="ＭＳ 明朝" w:hAnsi="Times New Roman" w:cs="ＭＳ 明朝" w:hint="eastAsia"/>
                <w:kern w:val="0"/>
                <w:sz w:val="16"/>
                <w:szCs w:val="16"/>
              </w:rPr>
              <w:t>急</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品の充</w:t>
            </w:r>
            <w:r>
              <w:rPr>
                <w:rFonts w:ascii="ＭＳ 明朝" w:hAnsi="Times New Roman" w:cs="ＭＳ 明朝" w:hint="eastAsia"/>
                <w:spacing w:val="-2"/>
                <w:kern w:val="0"/>
                <w:sz w:val="16"/>
                <w:szCs w:val="16"/>
              </w:rPr>
              <w:t>実</w:t>
            </w:r>
            <w:r>
              <w:rPr>
                <w:rFonts w:ascii="ＭＳ 明朝" w:hAnsi="Times New Roman" w:cs="ＭＳ 明朝" w:hint="eastAsia"/>
                <w:kern w:val="0"/>
                <w:sz w:val="16"/>
                <w:szCs w:val="16"/>
              </w:rPr>
              <w:t>。消</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訓練</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救急</w:t>
            </w:r>
            <w:r>
              <w:rPr>
                <w:rFonts w:ascii="ＭＳ 明朝" w:hAnsi="Times New Roman" w:cs="ＭＳ 明朝" w:hint="eastAsia"/>
                <w:spacing w:val="-2"/>
                <w:kern w:val="0"/>
                <w:sz w:val="16"/>
                <w:szCs w:val="16"/>
              </w:rPr>
              <w:t>訓</w:t>
            </w:r>
            <w:r>
              <w:rPr>
                <w:rFonts w:ascii="ＭＳ 明朝" w:hAnsi="Times New Roman" w:cs="ＭＳ 明朝" w:hint="eastAsia"/>
                <w:kern w:val="0"/>
                <w:sz w:val="16"/>
                <w:szCs w:val="16"/>
              </w:rPr>
              <w:t>練</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実施。</w:t>
            </w:r>
          </w:p>
        </w:tc>
      </w:tr>
      <w:tr w:rsidR="00A03057" w:rsidTr="00775095">
        <w:trPr>
          <w:trHeight w:hRule="exact" w:val="494"/>
        </w:trPr>
        <w:tc>
          <w:tcPr>
            <w:tcW w:w="2127" w:type="dxa"/>
            <w:vMerge w:val="restart"/>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line="200" w:lineRule="exact"/>
              <w:jc w:val="left"/>
              <w:rPr>
                <w:rFonts w:ascii="Times New Roman" w:hAnsi="Times New Roman"/>
                <w:kern w:val="0"/>
                <w:sz w:val="20"/>
                <w:szCs w:val="20"/>
              </w:rPr>
            </w:pPr>
          </w:p>
          <w:p w:rsidR="00A03057" w:rsidRDefault="00A03057" w:rsidP="00A03057">
            <w:pPr>
              <w:autoSpaceDE w:val="0"/>
              <w:autoSpaceDN w:val="0"/>
              <w:adjustRightInd w:val="0"/>
              <w:spacing w:before="6" w:line="200" w:lineRule="exact"/>
              <w:jc w:val="left"/>
              <w:rPr>
                <w:rFonts w:ascii="Times New Roman" w:hAnsi="Times New Roman"/>
                <w:kern w:val="0"/>
                <w:sz w:val="20"/>
                <w:szCs w:val="20"/>
              </w:rPr>
            </w:pPr>
          </w:p>
          <w:p w:rsidR="00A03057" w:rsidRDefault="00A03057"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７．火</w:t>
            </w:r>
            <w:r>
              <w:rPr>
                <w:rFonts w:ascii="ＭＳ ゴシック" w:eastAsia="ＭＳ ゴシック" w:hAnsi="Times New Roman" w:cs="ＭＳ ゴシック" w:hint="eastAsia"/>
                <w:spacing w:val="-2"/>
                <w:kern w:val="0"/>
                <w:sz w:val="16"/>
                <w:szCs w:val="16"/>
              </w:rPr>
              <w:t>災</w:t>
            </w:r>
            <w:r>
              <w:rPr>
                <w:rFonts w:ascii="ＭＳ ゴシック" w:eastAsia="ＭＳ ゴシック" w:hAnsi="Times New Roman" w:cs="ＭＳ ゴシック" w:hint="eastAsia"/>
                <w:kern w:val="0"/>
                <w:sz w:val="16"/>
                <w:szCs w:val="16"/>
              </w:rPr>
              <w:t>等の</w:t>
            </w:r>
            <w:r>
              <w:rPr>
                <w:rFonts w:ascii="ＭＳ ゴシック" w:eastAsia="ＭＳ ゴシック" w:hAnsi="Times New Roman" w:cs="ＭＳ ゴシック" w:hint="eastAsia"/>
                <w:spacing w:val="-2"/>
                <w:kern w:val="0"/>
                <w:sz w:val="16"/>
                <w:szCs w:val="16"/>
              </w:rPr>
              <w:t>発</w:t>
            </w:r>
            <w:r>
              <w:rPr>
                <w:rFonts w:ascii="ＭＳ ゴシック" w:eastAsia="ＭＳ ゴシック" w:hAnsi="Times New Roman" w:cs="ＭＳ ゴシック" w:hint="eastAsia"/>
                <w:kern w:val="0"/>
                <w:sz w:val="16"/>
                <w:szCs w:val="16"/>
              </w:rPr>
              <w:t>生</w:t>
            </w: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30</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775095">
            <w:pPr>
              <w:autoSpaceDE w:val="0"/>
              <w:autoSpaceDN w:val="0"/>
              <w:adjustRightInd w:val="0"/>
              <w:spacing w:before="6" w:line="278" w:lineRule="auto"/>
              <w:ind w:leftChars="48" w:left="101" w:right="50" w:firstLineChars="50" w:firstLine="82"/>
              <w:rPr>
                <w:rFonts w:ascii="Times New Roman" w:hAnsi="Times New Roman"/>
                <w:kern w:val="0"/>
                <w:sz w:val="24"/>
                <w:szCs w:val="24"/>
              </w:rPr>
            </w:pP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w:t>
            </w:r>
            <w:r>
              <w:rPr>
                <w:rFonts w:ascii="ＭＳ 明朝" w:hAnsi="Times New Roman" w:cs="ＭＳ 明朝" w:hint="eastAsia"/>
                <w:spacing w:val="2"/>
                <w:kern w:val="0"/>
                <w:sz w:val="16"/>
                <w:szCs w:val="16"/>
              </w:rPr>
              <w:t>器</w:t>
            </w:r>
            <w:r>
              <w:rPr>
                <w:rFonts w:ascii="ＭＳ 明朝" w:hAnsi="Times New Roman" w:cs="ＭＳ 明朝" w:hint="eastAsia"/>
                <w:kern w:val="0"/>
                <w:sz w:val="16"/>
                <w:szCs w:val="16"/>
              </w:rPr>
              <w:t>によ</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初</w:t>
            </w:r>
            <w:r>
              <w:rPr>
                <w:rFonts w:ascii="ＭＳ 明朝" w:hAnsi="Times New Roman" w:cs="ＭＳ 明朝" w:hint="eastAsia"/>
                <w:spacing w:val="2"/>
                <w:kern w:val="0"/>
                <w:sz w:val="16"/>
                <w:szCs w:val="16"/>
              </w:rPr>
              <w:t>期</w:t>
            </w:r>
            <w:r>
              <w:rPr>
                <w:rFonts w:ascii="ＭＳ 明朝" w:hAnsi="Times New Roman" w:cs="ＭＳ 明朝" w:hint="eastAsia"/>
                <w:kern w:val="0"/>
                <w:sz w:val="16"/>
                <w:szCs w:val="16"/>
              </w:rPr>
              <w:t>消火</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排</w:t>
            </w:r>
            <w:r>
              <w:rPr>
                <w:rFonts w:ascii="ＭＳ 明朝" w:hAnsi="Times New Roman" w:cs="ＭＳ 明朝" w:hint="eastAsia"/>
                <w:spacing w:val="2"/>
                <w:kern w:val="0"/>
                <w:sz w:val="16"/>
                <w:szCs w:val="16"/>
              </w:rPr>
              <w:t>煙</w:t>
            </w:r>
            <w:r>
              <w:rPr>
                <w:rFonts w:ascii="ＭＳ 明朝" w:hAnsi="Times New Roman" w:cs="ＭＳ 明朝" w:hint="eastAsia"/>
                <w:kern w:val="0"/>
                <w:sz w:val="16"/>
                <w:szCs w:val="16"/>
              </w:rPr>
              <w:t>装置</w:t>
            </w:r>
            <w:r>
              <w:rPr>
                <w:rFonts w:ascii="ＭＳ 明朝" w:hAnsi="Times New Roman" w:cs="ＭＳ 明朝" w:hint="eastAsia"/>
                <w:spacing w:val="2"/>
                <w:kern w:val="0"/>
                <w:sz w:val="16"/>
                <w:szCs w:val="16"/>
              </w:rPr>
              <w:t>起</w:t>
            </w:r>
            <w:r>
              <w:rPr>
                <w:rFonts w:ascii="ＭＳ 明朝" w:hAnsi="Times New Roman" w:cs="ＭＳ 明朝" w:hint="eastAsia"/>
                <w:kern w:val="0"/>
                <w:sz w:val="16"/>
                <w:szCs w:val="16"/>
              </w:rPr>
              <w:t>動</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煙が</w:t>
            </w:r>
            <w:r>
              <w:rPr>
                <w:rFonts w:ascii="ＭＳ 明朝" w:hAnsi="Times New Roman" w:cs="ＭＳ 明朝" w:hint="eastAsia"/>
                <w:spacing w:val="2"/>
                <w:kern w:val="0"/>
                <w:sz w:val="16"/>
                <w:szCs w:val="16"/>
              </w:rPr>
              <w:t>多</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合、</w:t>
            </w:r>
            <w:r>
              <w:rPr>
                <w:rFonts w:ascii="ＭＳ 明朝" w:hAnsi="Times New Roman" w:cs="ＭＳ 明朝" w:hint="eastAsia"/>
                <w:spacing w:val="2"/>
                <w:kern w:val="0"/>
                <w:sz w:val="16"/>
                <w:szCs w:val="16"/>
              </w:rPr>
              <w:t>濡</w:t>
            </w:r>
            <w:r>
              <w:rPr>
                <w:rFonts w:ascii="ＭＳ 明朝" w:hAnsi="Times New Roman" w:cs="ＭＳ 明朝" w:hint="eastAsia"/>
                <w:kern w:val="0"/>
                <w:sz w:val="16"/>
                <w:szCs w:val="16"/>
              </w:rPr>
              <w:t>れ</w:t>
            </w:r>
            <w:r>
              <w:rPr>
                <w:rFonts w:ascii="ＭＳ 明朝" w:hAnsi="Times New Roman" w:cs="ＭＳ 明朝" w:hint="eastAsia"/>
                <w:spacing w:val="2"/>
                <w:kern w:val="0"/>
                <w:sz w:val="16"/>
                <w:szCs w:val="16"/>
              </w:rPr>
              <w:t>た</w:t>
            </w:r>
            <w:r>
              <w:rPr>
                <w:rFonts w:ascii="ＭＳ 明朝" w:hAnsi="Times New Roman" w:cs="ＭＳ 明朝" w:hint="eastAsia"/>
                <w:kern w:val="0"/>
                <w:sz w:val="16"/>
                <w:szCs w:val="16"/>
              </w:rPr>
              <w:t>ハン</w:t>
            </w:r>
            <w:r>
              <w:rPr>
                <w:rFonts w:ascii="ＭＳ 明朝" w:hAnsi="Times New Roman" w:cs="ＭＳ 明朝" w:hint="eastAsia"/>
                <w:spacing w:val="2"/>
                <w:kern w:val="0"/>
                <w:sz w:val="16"/>
                <w:szCs w:val="16"/>
              </w:rPr>
              <w:t>カ</w:t>
            </w:r>
            <w:r>
              <w:rPr>
                <w:rFonts w:ascii="ＭＳ 明朝" w:hAnsi="Times New Roman" w:cs="ＭＳ 明朝" w:hint="eastAsia"/>
                <w:kern w:val="0"/>
                <w:sz w:val="16"/>
                <w:szCs w:val="16"/>
              </w:rPr>
              <w:t>チ</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口を</w:t>
            </w:r>
            <w:r>
              <w:rPr>
                <w:rFonts w:ascii="ＭＳ 明朝" w:hAnsi="Times New Roman" w:cs="ＭＳ 明朝" w:hint="eastAsia"/>
                <w:spacing w:val="2"/>
                <w:kern w:val="0"/>
                <w:sz w:val="16"/>
                <w:szCs w:val="16"/>
              </w:rPr>
              <w:t>覆</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低い</w:t>
            </w:r>
            <w:r>
              <w:rPr>
                <w:rFonts w:ascii="ＭＳ 明朝" w:hAnsi="Times New Roman" w:cs="ＭＳ 明朝" w:hint="eastAsia"/>
                <w:spacing w:val="2"/>
                <w:kern w:val="0"/>
                <w:sz w:val="16"/>
                <w:szCs w:val="16"/>
              </w:rPr>
              <w:t>姿勢</w:t>
            </w:r>
            <w:r>
              <w:rPr>
                <w:rFonts w:ascii="ＭＳ 明朝" w:hAnsi="Times New Roman" w:cs="ＭＳ 明朝" w:hint="eastAsia"/>
                <w:kern w:val="0"/>
                <w:sz w:val="16"/>
                <w:szCs w:val="16"/>
              </w:rPr>
              <w:t>をとり、</w:t>
            </w:r>
            <w:r>
              <w:rPr>
                <w:rFonts w:ascii="ＭＳ 明朝" w:hAnsi="Times New Roman" w:cs="ＭＳ 明朝" w:hint="eastAsia"/>
                <w:spacing w:val="-2"/>
                <w:kern w:val="0"/>
                <w:sz w:val="16"/>
                <w:szCs w:val="16"/>
              </w:rPr>
              <w:t>非</w:t>
            </w:r>
            <w:r>
              <w:rPr>
                <w:rFonts w:ascii="ＭＳ 明朝" w:hAnsi="Times New Roman" w:cs="ＭＳ 明朝" w:hint="eastAsia"/>
                <w:kern w:val="0"/>
                <w:sz w:val="16"/>
                <w:szCs w:val="16"/>
              </w:rPr>
              <w:t>常口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導灯</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たよ</w:t>
            </w:r>
            <w:r>
              <w:rPr>
                <w:rFonts w:ascii="ＭＳ 明朝" w:hAnsi="Times New Roman" w:cs="ＭＳ 明朝" w:hint="eastAsia"/>
                <w:spacing w:val="-2"/>
                <w:kern w:val="0"/>
                <w:sz w:val="16"/>
                <w:szCs w:val="16"/>
              </w:rPr>
              <w:t>り</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厨房用</w:t>
            </w:r>
            <w:r>
              <w:rPr>
                <w:rFonts w:ascii="ＭＳ 明朝" w:hAnsi="Times New Roman" w:cs="ＭＳ 明朝" w:hint="eastAsia"/>
                <w:spacing w:val="-2"/>
                <w:kern w:val="0"/>
                <w:sz w:val="16"/>
                <w:szCs w:val="16"/>
              </w:rPr>
              <w:t>自</w:t>
            </w:r>
            <w:r>
              <w:rPr>
                <w:rFonts w:ascii="ＭＳ 明朝" w:hAnsi="Times New Roman" w:cs="ＭＳ 明朝" w:hint="eastAsia"/>
                <w:kern w:val="0"/>
                <w:sz w:val="16"/>
                <w:szCs w:val="16"/>
              </w:rPr>
              <w:t>動消</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設備</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設置</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点</w:t>
            </w:r>
            <w:r>
              <w:rPr>
                <w:rFonts w:ascii="ＭＳ 明朝" w:hAnsi="Times New Roman" w:cs="ＭＳ 明朝" w:hint="eastAsia"/>
                <w:spacing w:val="-2"/>
                <w:kern w:val="0"/>
                <w:sz w:val="16"/>
                <w:szCs w:val="16"/>
              </w:rPr>
              <w:t>検</w:t>
            </w:r>
            <w:r>
              <w:rPr>
                <w:rFonts w:ascii="ＭＳ 明朝" w:hAnsi="Times New Roman" w:cs="ＭＳ 明朝" w:hint="eastAsia"/>
                <w:kern w:val="0"/>
                <w:sz w:val="16"/>
                <w:szCs w:val="16"/>
              </w:rPr>
              <w:t>強化。</w:t>
            </w:r>
          </w:p>
        </w:tc>
      </w:tr>
      <w:tr w:rsidR="00A03057" w:rsidTr="00775095">
        <w:trPr>
          <w:trHeight w:hRule="exact" w:val="495"/>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4"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31</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4306F3" w:rsidP="004306F3">
            <w:pPr>
              <w:autoSpaceDE w:val="0"/>
              <w:autoSpaceDN w:val="0"/>
              <w:adjustRightInd w:val="0"/>
              <w:ind w:right="-20" w:firstLineChars="100" w:firstLine="156"/>
              <w:rPr>
                <w:rFonts w:ascii="Times New Roman" w:hAnsi="Times New Roman"/>
                <w:kern w:val="0"/>
                <w:sz w:val="24"/>
                <w:szCs w:val="24"/>
              </w:rPr>
            </w:pP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kern w:val="0"/>
                <w:sz w:val="16"/>
                <w:szCs w:val="16"/>
              </w:rPr>
              <w:t>階</w:t>
            </w:r>
            <w:r w:rsidR="00A03057">
              <w:rPr>
                <w:rFonts w:ascii="ＭＳ 明朝" w:hAnsi="Times New Roman" w:cs="ＭＳ 明朝" w:hint="eastAsia"/>
                <w:spacing w:val="-2"/>
                <w:kern w:val="0"/>
                <w:sz w:val="16"/>
                <w:szCs w:val="16"/>
              </w:rPr>
              <w:t>か</w:t>
            </w:r>
            <w:r w:rsidR="00A03057">
              <w:rPr>
                <w:rFonts w:ascii="ＭＳ 明朝" w:hAnsi="Times New Roman" w:cs="ＭＳ 明朝" w:hint="eastAsia"/>
                <w:kern w:val="0"/>
                <w:sz w:val="16"/>
                <w:szCs w:val="16"/>
              </w:rPr>
              <w:t>らの</w:t>
            </w:r>
            <w:r w:rsidR="00A03057">
              <w:rPr>
                <w:rFonts w:ascii="ＭＳ 明朝" w:hAnsi="Times New Roman" w:cs="ＭＳ 明朝" w:hint="eastAsia"/>
                <w:spacing w:val="-2"/>
                <w:kern w:val="0"/>
                <w:sz w:val="16"/>
                <w:szCs w:val="16"/>
              </w:rPr>
              <w:t>避</w:t>
            </w:r>
            <w:r w:rsidR="00A03057">
              <w:rPr>
                <w:rFonts w:ascii="ＭＳ 明朝" w:hAnsi="Times New Roman" w:cs="ＭＳ 明朝" w:hint="eastAsia"/>
                <w:kern w:val="0"/>
                <w:sz w:val="16"/>
                <w:szCs w:val="16"/>
              </w:rPr>
              <w:t>難誘</w:t>
            </w:r>
            <w:r w:rsidR="00A03057">
              <w:rPr>
                <w:rFonts w:ascii="ＭＳ 明朝" w:hAnsi="Times New Roman" w:cs="ＭＳ 明朝" w:hint="eastAsia"/>
                <w:spacing w:val="-2"/>
                <w:kern w:val="0"/>
                <w:sz w:val="16"/>
                <w:szCs w:val="16"/>
              </w:rPr>
              <w:t>導</w:t>
            </w:r>
            <w:r w:rsidR="00A03057">
              <w:rPr>
                <w:rFonts w:ascii="ＭＳ 明朝" w:hAnsi="Times New Roman" w:cs="ＭＳ 明朝" w:hint="eastAsia"/>
                <w:kern w:val="0"/>
                <w:sz w:val="16"/>
                <w:szCs w:val="16"/>
              </w:rPr>
              <w:t>。水</w:t>
            </w:r>
            <w:r w:rsidR="00A03057">
              <w:rPr>
                <w:rFonts w:ascii="ＭＳ 明朝" w:hAnsi="Times New Roman" w:cs="ＭＳ 明朝" w:hint="eastAsia"/>
                <w:spacing w:val="-2"/>
                <w:kern w:val="0"/>
                <w:sz w:val="16"/>
                <w:szCs w:val="16"/>
              </w:rPr>
              <w:t>道</w:t>
            </w:r>
            <w:r w:rsidR="00A03057">
              <w:rPr>
                <w:rFonts w:ascii="ＭＳ 明朝" w:hAnsi="Times New Roman" w:cs="ＭＳ 明朝" w:hint="eastAsia"/>
                <w:kern w:val="0"/>
                <w:sz w:val="16"/>
                <w:szCs w:val="16"/>
              </w:rPr>
              <w:t>業</w:t>
            </w:r>
            <w:r w:rsidR="00A03057">
              <w:rPr>
                <w:rFonts w:ascii="ＭＳ 明朝" w:hAnsi="Times New Roman" w:cs="ＭＳ 明朝" w:hint="eastAsia"/>
                <w:spacing w:val="-2"/>
                <w:kern w:val="0"/>
                <w:sz w:val="16"/>
                <w:szCs w:val="16"/>
              </w:rPr>
              <w:t>者</w:t>
            </w:r>
            <w:r w:rsidR="00A03057">
              <w:rPr>
                <w:rFonts w:ascii="ＭＳ 明朝" w:hAnsi="Times New Roman" w:cs="ＭＳ 明朝" w:hint="eastAsia"/>
                <w:kern w:val="0"/>
                <w:sz w:val="16"/>
                <w:szCs w:val="16"/>
              </w:rPr>
              <w:t>への連</w:t>
            </w:r>
            <w:r w:rsidR="00A03057">
              <w:rPr>
                <w:rFonts w:ascii="ＭＳ 明朝" w:hAnsi="Times New Roman" w:cs="ＭＳ 明朝" w:hint="eastAsia"/>
                <w:spacing w:val="-2"/>
                <w:kern w:val="0"/>
                <w:sz w:val="16"/>
                <w:szCs w:val="16"/>
              </w:rPr>
              <w:t>絡</w:t>
            </w:r>
            <w:r w:rsidR="00A03057">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line="279" w:lineRule="auto"/>
              <w:ind w:right="43" w:firstLineChars="100" w:firstLine="160"/>
              <w:rPr>
                <w:rFonts w:ascii="Times New Roman" w:hAnsi="Times New Roman"/>
                <w:kern w:val="0"/>
                <w:sz w:val="24"/>
                <w:szCs w:val="24"/>
              </w:rPr>
            </w:pPr>
            <w:r>
              <w:rPr>
                <w:rFonts w:ascii="ＭＳ 明朝" w:hAnsi="Times New Roman" w:cs="ＭＳ 明朝" w:hint="eastAsia"/>
                <w:kern w:val="0"/>
                <w:sz w:val="16"/>
                <w:szCs w:val="16"/>
              </w:rPr>
              <w:t>水道管</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耐震</w:t>
            </w:r>
            <w:r>
              <w:rPr>
                <w:rFonts w:ascii="ＭＳ 明朝" w:hAnsi="Times New Roman" w:cs="ＭＳ 明朝" w:hint="eastAsia"/>
                <w:spacing w:val="-2"/>
                <w:kern w:val="0"/>
                <w:sz w:val="16"/>
                <w:szCs w:val="16"/>
              </w:rPr>
              <w:t>化</w:t>
            </w:r>
            <w:r>
              <w:rPr>
                <w:rFonts w:ascii="ＭＳ 明朝" w:hAnsi="Times New Roman" w:cs="ＭＳ 明朝" w:hint="eastAsia"/>
                <w:spacing w:val="-36"/>
                <w:kern w:val="0"/>
                <w:sz w:val="16"/>
                <w:szCs w:val="16"/>
              </w:rPr>
              <w:t>。</w:t>
            </w:r>
            <w:r>
              <w:rPr>
                <w:rFonts w:ascii="ＭＳ 明朝" w:hAnsi="Times New Roman" w:cs="ＭＳ 明朝" w:hint="eastAsia"/>
                <w:kern w:val="0"/>
                <w:sz w:val="16"/>
                <w:szCs w:val="16"/>
              </w:rPr>
              <w:t>水</w:t>
            </w:r>
            <w:r>
              <w:rPr>
                <w:rFonts w:ascii="ＭＳ 明朝" w:hAnsi="Times New Roman" w:cs="ＭＳ 明朝" w:hint="eastAsia"/>
                <w:spacing w:val="-2"/>
                <w:kern w:val="0"/>
                <w:sz w:val="16"/>
                <w:szCs w:val="16"/>
              </w:rPr>
              <w:t>道</w:t>
            </w:r>
            <w:r>
              <w:rPr>
                <w:rFonts w:ascii="ＭＳ 明朝" w:hAnsi="Times New Roman" w:cs="ＭＳ 明朝" w:hint="eastAsia"/>
                <w:kern w:val="0"/>
                <w:sz w:val="16"/>
                <w:szCs w:val="16"/>
              </w:rPr>
              <w:t>管が</w:t>
            </w:r>
            <w:r>
              <w:rPr>
                <w:rFonts w:ascii="ＭＳ 明朝" w:hAnsi="Times New Roman" w:cs="ＭＳ 明朝" w:hint="eastAsia"/>
                <w:spacing w:val="-2"/>
                <w:kern w:val="0"/>
                <w:sz w:val="16"/>
                <w:szCs w:val="16"/>
              </w:rPr>
              <w:t>破</w:t>
            </w:r>
            <w:r>
              <w:rPr>
                <w:rFonts w:ascii="ＭＳ 明朝" w:hAnsi="Times New Roman" w:cs="ＭＳ 明朝" w:hint="eastAsia"/>
                <w:kern w:val="0"/>
                <w:sz w:val="16"/>
                <w:szCs w:val="16"/>
              </w:rPr>
              <w:t>裂</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た場合</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も地</w:t>
            </w:r>
            <w:r>
              <w:rPr>
                <w:rFonts w:ascii="ＭＳ 明朝" w:hAnsi="Times New Roman" w:cs="ＭＳ 明朝" w:hint="eastAsia"/>
                <w:spacing w:val="-2"/>
                <w:kern w:val="0"/>
                <w:sz w:val="16"/>
                <w:szCs w:val="16"/>
              </w:rPr>
              <w:t>下</w:t>
            </w:r>
            <w:r>
              <w:rPr>
                <w:rFonts w:ascii="ＭＳ 明朝" w:hAnsi="Times New Roman" w:cs="ＭＳ 明朝" w:hint="eastAsia"/>
                <w:kern w:val="0"/>
                <w:sz w:val="16"/>
                <w:szCs w:val="16"/>
              </w:rPr>
              <w:t>に水</w:t>
            </w:r>
            <w:r>
              <w:rPr>
                <w:rFonts w:ascii="ＭＳ 明朝" w:hAnsi="Times New Roman" w:cs="ＭＳ 明朝" w:hint="eastAsia"/>
                <w:spacing w:val="-2"/>
                <w:kern w:val="0"/>
                <w:sz w:val="16"/>
                <w:szCs w:val="16"/>
              </w:rPr>
              <w:t>が</w:t>
            </w:r>
            <w:r>
              <w:rPr>
                <w:rFonts w:ascii="ＭＳ 明朝" w:hAnsi="Times New Roman" w:cs="ＭＳ 明朝" w:hint="eastAsia"/>
                <w:kern w:val="0"/>
                <w:sz w:val="16"/>
                <w:szCs w:val="16"/>
              </w:rPr>
              <w:t>溜ま</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構造にする。</w:t>
            </w:r>
          </w:p>
        </w:tc>
      </w:tr>
      <w:tr w:rsidR="00A03057" w:rsidTr="00775095">
        <w:trPr>
          <w:trHeight w:hRule="exact" w:val="257"/>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line="279" w:lineRule="auto"/>
              <w:ind w:left="97" w:right="43"/>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5"/>
              <w:ind w:left="172" w:right="-20"/>
              <w:jc w:val="left"/>
              <w:rPr>
                <w:rFonts w:ascii="Times New Roman" w:hAnsi="Times New Roman"/>
                <w:kern w:val="0"/>
                <w:sz w:val="24"/>
                <w:szCs w:val="24"/>
              </w:rPr>
            </w:pPr>
            <w:r>
              <w:rPr>
                <w:rFonts w:cs="Century"/>
                <w:spacing w:val="-1"/>
                <w:kern w:val="0"/>
                <w:sz w:val="16"/>
                <w:szCs w:val="16"/>
              </w:rPr>
              <w:t>32</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建物の</w:t>
            </w:r>
            <w:r>
              <w:rPr>
                <w:rFonts w:ascii="ＭＳ 明朝" w:hAnsi="Times New Roman" w:cs="ＭＳ 明朝" w:hint="eastAsia"/>
                <w:spacing w:val="-2"/>
                <w:kern w:val="0"/>
                <w:sz w:val="16"/>
                <w:szCs w:val="16"/>
              </w:rPr>
              <w:t>入</w:t>
            </w:r>
            <w:r>
              <w:rPr>
                <w:rFonts w:ascii="ＭＳ 明朝" w:hAnsi="Times New Roman" w:cs="ＭＳ 明朝" w:hint="eastAsia"/>
                <w:kern w:val="0"/>
                <w:sz w:val="16"/>
                <w:szCs w:val="16"/>
              </w:rPr>
              <w:t>退場</w:t>
            </w:r>
            <w:r>
              <w:rPr>
                <w:rFonts w:ascii="ＭＳ 明朝" w:hAnsi="Times New Roman" w:cs="ＭＳ 明朝" w:hint="eastAsia"/>
                <w:spacing w:val="-2"/>
                <w:kern w:val="0"/>
                <w:sz w:val="16"/>
                <w:szCs w:val="16"/>
              </w:rPr>
              <w:t>制</w:t>
            </w:r>
            <w:r>
              <w:rPr>
                <w:rFonts w:ascii="ＭＳ 明朝" w:hAnsi="Times New Roman" w:cs="ＭＳ 明朝" w:hint="eastAsia"/>
                <w:kern w:val="0"/>
                <w:sz w:val="16"/>
                <w:szCs w:val="16"/>
              </w:rPr>
              <w:t>限を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spacing w:val="79"/>
                <w:kern w:val="0"/>
                <w:sz w:val="16"/>
                <w:szCs w:val="16"/>
              </w:rPr>
              <w:t xml:space="preserve"> </w:t>
            </w:r>
            <w:r>
              <w:rPr>
                <w:rFonts w:ascii="ＭＳ 明朝" w:hAnsi="Times New Roman" w:cs="ＭＳ 明朝" w:hint="eastAsia"/>
                <w:kern w:val="0"/>
                <w:sz w:val="16"/>
                <w:szCs w:val="16"/>
              </w:rPr>
              <w:t>現</w:t>
            </w:r>
            <w:r>
              <w:rPr>
                <w:rFonts w:ascii="ＭＳ 明朝" w:hAnsi="Times New Roman" w:cs="ＭＳ 明朝" w:hint="eastAsia"/>
                <w:spacing w:val="-2"/>
                <w:kern w:val="0"/>
                <w:sz w:val="16"/>
                <w:szCs w:val="16"/>
              </w:rPr>
              <w:t>金</w:t>
            </w:r>
            <w:r>
              <w:rPr>
                <w:rFonts w:ascii="ＭＳ 明朝" w:hAnsi="Times New Roman" w:cs="ＭＳ 明朝" w:hint="eastAsia"/>
                <w:kern w:val="0"/>
                <w:sz w:val="16"/>
                <w:szCs w:val="16"/>
              </w:rPr>
              <w:t>・貴重</w:t>
            </w:r>
            <w:r>
              <w:rPr>
                <w:rFonts w:ascii="ＭＳ 明朝" w:hAnsi="Times New Roman" w:cs="ＭＳ 明朝" w:hint="eastAsia"/>
                <w:spacing w:val="-2"/>
                <w:kern w:val="0"/>
                <w:sz w:val="16"/>
                <w:szCs w:val="16"/>
              </w:rPr>
              <w:t>品</w:t>
            </w:r>
            <w:r>
              <w:rPr>
                <w:rFonts w:ascii="ＭＳ 明朝" w:hAnsi="Times New Roman" w:cs="ＭＳ 明朝" w:hint="eastAsia"/>
                <w:kern w:val="0"/>
                <w:sz w:val="16"/>
                <w:szCs w:val="16"/>
              </w:rPr>
              <w:t>・重</w:t>
            </w:r>
            <w:r>
              <w:rPr>
                <w:rFonts w:ascii="ＭＳ 明朝" w:hAnsi="Times New Roman" w:cs="ＭＳ 明朝" w:hint="eastAsia"/>
                <w:spacing w:val="-2"/>
                <w:kern w:val="0"/>
                <w:sz w:val="16"/>
                <w:szCs w:val="16"/>
              </w:rPr>
              <w:t>要</w:t>
            </w:r>
            <w:r>
              <w:rPr>
                <w:rFonts w:ascii="ＭＳ 明朝" w:hAnsi="Times New Roman" w:cs="ＭＳ 明朝" w:hint="eastAsia"/>
                <w:kern w:val="0"/>
                <w:sz w:val="16"/>
                <w:szCs w:val="16"/>
              </w:rPr>
              <w:t>書類</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管理</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587C3B">
            <w:pPr>
              <w:autoSpaceDE w:val="0"/>
              <w:autoSpaceDN w:val="0"/>
              <w:adjustRightInd w:val="0"/>
              <w:spacing w:before="9"/>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防犯担</w:t>
            </w:r>
            <w:r>
              <w:rPr>
                <w:rFonts w:ascii="ＭＳ 明朝" w:hAnsi="Times New Roman" w:cs="ＭＳ 明朝" w:hint="eastAsia"/>
                <w:spacing w:val="-2"/>
                <w:kern w:val="0"/>
                <w:sz w:val="16"/>
                <w:szCs w:val="16"/>
              </w:rPr>
              <w:t>当</w:t>
            </w:r>
            <w:r>
              <w:rPr>
                <w:rFonts w:ascii="ＭＳ 明朝" w:hAnsi="Times New Roman" w:cs="ＭＳ 明朝" w:hint="eastAsia"/>
                <w:kern w:val="0"/>
                <w:sz w:val="16"/>
                <w:szCs w:val="16"/>
              </w:rPr>
              <w:t>責</w:t>
            </w:r>
            <w:r>
              <w:rPr>
                <w:rFonts w:ascii="ＭＳ 明朝" w:hAnsi="Times New Roman" w:cs="ＭＳ 明朝" w:hint="eastAsia"/>
                <w:spacing w:val="-2"/>
                <w:kern w:val="0"/>
                <w:sz w:val="16"/>
                <w:szCs w:val="16"/>
              </w:rPr>
              <w:t>任</w:t>
            </w:r>
            <w:r>
              <w:rPr>
                <w:rFonts w:ascii="ＭＳ 明朝" w:hAnsi="Times New Roman" w:cs="ＭＳ 明朝" w:hint="eastAsia"/>
                <w:kern w:val="0"/>
                <w:sz w:val="16"/>
                <w:szCs w:val="16"/>
              </w:rPr>
              <w:t>者の</w:t>
            </w:r>
            <w:r>
              <w:rPr>
                <w:rFonts w:ascii="ＭＳ 明朝" w:hAnsi="Times New Roman" w:cs="ＭＳ 明朝" w:hint="eastAsia"/>
                <w:spacing w:val="-2"/>
                <w:kern w:val="0"/>
                <w:sz w:val="16"/>
                <w:szCs w:val="16"/>
              </w:rPr>
              <w:t>役</w:t>
            </w:r>
            <w:r>
              <w:rPr>
                <w:rFonts w:ascii="ＭＳ 明朝" w:hAnsi="Times New Roman" w:cs="ＭＳ 明朝" w:hint="eastAsia"/>
                <w:kern w:val="0"/>
                <w:sz w:val="16"/>
                <w:szCs w:val="16"/>
              </w:rPr>
              <w:t>割を</w:t>
            </w:r>
            <w:r>
              <w:rPr>
                <w:rFonts w:ascii="ＭＳ 明朝" w:hAnsi="Times New Roman" w:cs="ＭＳ 明朝" w:hint="eastAsia"/>
                <w:spacing w:val="-2"/>
                <w:kern w:val="0"/>
                <w:sz w:val="16"/>
                <w:szCs w:val="16"/>
              </w:rPr>
              <w:t>明</w:t>
            </w:r>
            <w:r>
              <w:rPr>
                <w:rFonts w:ascii="ＭＳ 明朝" w:hAnsi="Times New Roman" w:cs="ＭＳ 明朝" w:hint="eastAsia"/>
                <w:kern w:val="0"/>
                <w:sz w:val="16"/>
                <w:szCs w:val="16"/>
              </w:rPr>
              <w:t>確</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してお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9"/>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33</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消火器</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よる</w:t>
            </w:r>
            <w:r>
              <w:rPr>
                <w:rFonts w:ascii="ＭＳ 明朝" w:hAnsi="Times New Roman" w:cs="ＭＳ 明朝" w:hint="eastAsia"/>
                <w:spacing w:val="-2"/>
                <w:kern w:val="0"/>
                <w:sz w:val="16"/>
                <w:szCs w:val="16"/>
              </w:rPr>
              <w:t>初</w:t>
            </w:r>
            <w:r>
              <w:rPr>
                <w:rFonts w:ascii="ＭＳ 明朝" w:hAnsi="Times New Roman" w:cs="ＭＳ 明朝" w:hint="eastAsia"/>
                <w:kern w:val="0"/>
                <w:sz w:val="16"/>
                <w:szCs w:val="16"/>
              </w:rPr>
              <w:t>期消</w:t>
            </w:r>
            <w:r>
              <w:rPr>
                <w:rFonts w:ascii="ＭＳ 明朝" w:hAnsi="Times New Roman" w:cs="ＭＳ 明朝" w:hint="eastAsia"/>
                <w:spacing w:val="-2"/>
                <w:kern w:val="0"/>
                <w:sz w:val="16"/>
                <w:szCs w:val="16"/>
              </w:rPr>
              <w:t>火</w:t>
            </w:r>
            <w:r>
              <w:rPr>
                <w:rFonts w:ascii="ＭＳ 明朝" w:hAnsi="Times New Roman" w:cs="ＭＳ 明朝" w:hint="eastAsia"/>
                <w:kern w:val="0"/>
                <w:sz w:val="16"/>
                <w:szCs w:val="16"/>
              </w:rPr>
              <w:t>を行</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鎮</w:t>
            </w:r>
            <w:r>
              <w:rPr>
                <w:rFonts w:ascii="ＭＳ 明朝" w:hAnsi="Times New Roman" w:cs="ＭＳ 明朝" w:hint="eastAsia"/>
                <w:kern w:val="0"/>
                <w:sz w:val="16"/>
                <w:szCs w:val="16"/>
              </w:rPr>
              <w:t>火させ</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溶接作</w:t>
            </w:r>
            <w:r>
              <w:rPr>
                <w:rFonts w:ascii="ＭＳ 明朝" w:hAnsi="Times New Roman" w:cs="ＭＳ 明朝" w:hint="eastAsia"/>
                <w:spacing w:val="-2"/>
                <w:kern w:val="0"/>
                <w:sz w:val="16"/>
                <w:szCs w:val="16"/>
              </w:rPr>
              <w:t>業</w:t>
            </w:r>
            <w:r>
              <w:rPr>
                <w:rFonts w:ascii="ＭＳ 明朝" w:hAnsi="Times New Roman" w:cs="ＭＳ 明朝" w:hint="eastAsia"/>
                <w:kern w:val="0"/>
                <w:sz w:val="16"/>
                <w:szCs w:val="16"/>
              </w:rPr>
              <w:t>には</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必ず</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火器</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配</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するよ</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工事</w:t>
            </w:r>
            <w:r>
              <w:rPr>
                <w:rFonts w:ascii="ＭＳ 明朝" w:hAnsi="Times New Roman" w:cs="ＭＳ 明朝" w:hint="eastAsia"/>
                <w:spacing w:val="-2"/>
                <w:kern w:val="0"/>
                <w:sz w:val="16"/>
                <w:szCs w:val="16"/>
              </w:rPr>
              <w:t>業</w:t>
            </w:r>
            <w:r>
              <w:rPr>
                <w:rFonts w:ascii="ＭＳ 明朝" w:hAnsi="Times New Roman" w:cs="ＭＳ 明朝" w:hint="eastAsia"/>
                <w:kern w:val="0"/>
                <w:sz w:val="16"/>
                <w:szCs w:val="16"/>
              </w:rPr>
              <w:t>者を</w:t>
            </w:r>
            <w:r>
              <w:rPr>
                <w:rFonts w:ascii="ＭＳ 明朝" w:hAnsi="Times New Roman" w:cs="ＭＳ 明朝" w:hint="eastAsia"/>
                <w:spacing w:val="-2"/>
                <w:kern w:val="0"/>
                <w:sz w:val="16"/>
                <w:szCs w:val="16"/>
              </w:rPr>
              <w:t>指</w:t>
            </w:r>
            <w:r>
              <w:rPr>
                <w:rFonts w:ascii="ＭＳ 明朝" w:hAnsi="Times New Roman" w:cs="ＭＳ 明朝" w:hint="eastAsia"/>
                <w:kern w:val="0"/>
                <w:sz w:val="16"/>
                <w:szCs w:val="16"/>
              </w:rPr>
              <w:t>導し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w:t>
            </w:r>
            <w:r>
              <w:rPr>
                <w:rFonts w:ascii="ＭＳ 明朝" w:hAnsi="Times New Roman" w:cs="ＭＳ 明朝" w:hint="eastAsia"/>
                <w:spacing w:val="-2"/>
                <w:kern w:val="0"/>
                <w:sz w:val="16"/>
                <w:szCs w:val="16"/>
              </w:rPr>
              <w:t>く</w:t>
            </w:r>
            <w:r>
              <w:rPr>
                <w:rFonts w:ascii="ＭＳ 明朝" w:hAnsi="Times New Roman" w:cs="ＭＳ 明朝" w:hint="eastAsia"/>
                <w:kern w:val="0"/>
                <w:sz w:val="16"/>
                <w:szCs w:val="16"/>
              </w:rPr>
              <w:t>。</w:t>
            </w:r>
          </w:p>
        </w:tc>
      </w:tr>
      <w:tr w:rsidR="00A03057" w:rsidTr="00775095">
        <w:trPr>
          <w:trHeight w:hRule="exact" w:val="49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 w:line="150" w:lineRule="exact"/>
              <w:jc w:val="left"/>
              <w:rPr>
                <w:rFonts w:ascii="Times New Roman" w:hAnsi="Times New Roman"/>
                <w:kern w:val="0"/>
                <w:sz w:val="15"/>
                <w:szCs w:val="15"/>
              </w:rPr>
            </w:pPr>
          </w:p>
          <w:p w:rsidR="00A03057" w:rsidRDefault="00A03057"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34</w:t>
            </w:r>
          </w:p>
        </w:tc>
        <w:tc>
          <w:tcPr>
            <w:tcW w:w="7087" w:type="dxa"/>
            <w:tcBorders>
              <w:top w:val="single" w:sz="6" w:space="0" w:color="000000"/>
              <w:left w:val="single" w:sz="6" w:space="0" w:color="000000"/>
              <w:bottom w:val="single" w:sz="6" w:space="0" w:color="000000"/>
              <w:right w:val="single" w:sz="6" w:space="0" w:color="000000"/>
            </w:tcBorders>
            <w:vAlign w:val="center"/>
          </w:tcPr>
          <w:p w:rsidR="00775095" w:rsidRDefault="00A03057" w:rsidP="00F04682">
            <w:pPr>
              <w:autoSpaceDE w:val="0"/>
              <w:autoSpaceDN w:val="0"/>
              <w:adjustRightInd w:val="0"/>
              <w:spacing w:before="6" w:line="278" w:lineRule="auto"/>
              <w:ind w:leftChars="48" w:left="101" w:right="50" w:firstLineChars="50" w:firstLine="82"/>
              <w:rPr>
                <w:rFonts w:ascii="ＭＳ 明朝" w:hAnsi="Times New Roman" w:cs="ＭＳ 明朝"/>
                <w:spacing w:val="2"/>
                <w:kern w:val="0"/>
                <w:sz w:val="16"/>
                <w:szCs w:val="16"/>
              </w:rPr>
            </w:pPr>
            <w:r>
              <w:rPr>
                <w:rFonts w:ascii="ＭＳ 明朝" w:hAnsi="Times New Roman" w:cs="ＭＳ 明朝" w:hint="eastAsia"/>
                <w:spacing w:val="2"/>
                <w:kern w:val="0"/>
                <w:sz w:val="16"/>
                <w:szCs w:val="16"/>
              </w:rPr>
              <w:t>排</w:t>
            </w:r>
            <w:r>
              <w:rPr>
                <w:rFonts w:ascii="ＭＳ 明朝" w:hAnsi="Times New Roman" w:cs="ＭＳ 明朝" w:hint="eastAsia"/>
                <w:kern w:val="0"/>
                <w:sz w:val="16"/>
                <w:szCs w:val="16"/>
              </w:rPr>
              <w:t>煙</w:t>
            </w:r>
            <w:r>
              <w:rPr>
                <w:rFonts w:ascii="ＭＳ 明朝" w:hAnsi="Times New Roman" w:cs="ＭＳ 明朝" w:hint="eastAsia"/>
                <w:spacing w:val="2"/>
                <w:kern w:val="0"/>
                <w:sz w:val="16"/>
                <w:szCs w:val="16"/>
              </w:rPr>
              <w:t>装</w:t>
            </w:r>
            <w:r>
              <w:rPr>
                <w:rFonts w:ascii="ＭＳ 明朝" w:hAnsi="Times New Roman" w:cs="ＭＳ 明朝" w:hint="eastAsia"/>
                <w:kern w:val="0"/>
                <w:sz w:val="16"/>
                <w:szCs w:val="16"/>
              </w:rPr>
              <w:t>置を</w:t>
            </w:r>
            <w:r>
              <w:rPr>
                <w:rFonts w:ascii="ＭＳ 明朝" w:hAnsi="Times New Roman" w:cs="ＭＳ 明朝" w:hint="eastAsia"/>
                <w:spacing w:val="2"/>
                <w:kern w:val="0"/>
                <w:sz w:val="16"/>
                <w:szCs w:val="16"/>
              </w:rPr>
              <w:t>起</w:t>
            </w:r>
            <w:r>
              <w:rPr>
                <w:rFonts w:ascii="ＭＳ 明朝" w:hAnsi="Times New Roman" w:cs="ＭＳ 明朝" w:hint="eastAsia"/>
                <w:kern w:val="0"/>
                <w:sz w:val="16"/>
                <w:szCs w:val="16"/>
              </w:rPr>
              <w:t>動</w:t>
            </w:r>
            <w:r>
              <w:rPr>
                <w:rFonts w:ascii="ＭＳ 明朝" w:hAnsi="Times New Roman" w:cs="ＭＳ 明朝" w:hint="eastAsia"/>
                <w:spacing w:val="2"/>
                <w:kern w:val="0"/>
                <w:sz w:val="16"/>
                <w:szCs w:val="16"/>
              </w:rPr>
              <w:t>し</w:t>
            </w:r>
            <w:r>
              <w:rPr>
                <w:rFonts w:ascii="ＭＳ 明朝" w:hAnsi="Times New Roman" w:cs="ＭＳ 明朝" w:hint="eastAsia"/>
                <w:kern w:val="0"/>
                <w:sz w:val="16"/>
                <w:szCs w:val="16"/>
              </w:rPr>
              <w:t>て換</w:t>
            </w:r>
            <w:r>
              <w:rPr>
                <w:rFonts w:ascii="ＭＳ 明朝" w:hAnsi="Times New Roman" w:cs="ＭＳ 明朝" w:hint="eastAsia"/>
                <w:spacing w:val="2"/>
                <w:kern w:val="0"/>
                <w:sz w:val="16"/>
                <w:szCs w:val="16"/>
              </w:rPr>
              <w:t>気</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ガ</w:t>
            </w:r>
            <w:r>
              <w:rPr>
                <w:rFonts w:ascii="ＭＳ 明朝" w:hAnsi="Times New Roman" w:cs="ＭＳ 明朝" w:hint="eastAsia"/>
                <w:kern w:val="0"/>
                <w:sz w:val="16"/>
                <w:szCs w:val="16"/>
              </w:rPr>
              <w:t>ス</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充満</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防</w:t>
            </w:r>
            <w:r>
              <w:rPr>
                <w:rFonts w:ascii="ＭＳ 明朝" w:hAnsi="Times New Roman" w:cs="ＭＳ 明朝" w:hint="eastAsia"/>
                <w:spacing w:val="2"/>
                <w:kern w:val="0"/>
                <w:sz w:val="16"/>
                <w:szCs w:val="16"/>
              </w:rPr>
              <w:t>ぐ</w:t>
            </w:r>
            <w:r>
              <w:rPr>
                <w:rFonts w:ascii="ＭＳ 明朝" w:hAnsi="Times New Roman" w:cs="ＭＳ 明朝" w:hint="eastAsia"/>
                <w:kern w:val="0"/>
                <w:sz w:val="16"/>
                <w:szCs w:val="16"/>
              </w:rPr>
              <w:t>。ハ</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カ</w:t>
            </w:r>
            <w:r>
              <w:rPr>
                <w:rFonts w:ascii="ＭＳ 明朝" w:hAnsi="Times New Roman" w:cs="ＭＳ 明朝" w:hint="eastAsia"/>
                <w:spacing w:val="2"/>
                <w:kern w:val="0"/>
                <w:sz w:val="16"/>
                <w:szCs w:val="16"/>
              </w:rPr>
              <w:t>チ</w:t>
            </w:r>
            <w:r>
              <w:rPr>
                <w:rFonts w:ascii="ＭＳ 明朝" w:hAnsi="Times New Roman" w:cs="ＭＳ 明朝" w:hint="eastAsia"/>
                <w:kern w:val="0"/>
                <w:sz w:val="16"/>
                <w:szCs w:val="16"/>
              </w:rPr>
              <w:t>鼻と</w:t>
            </w:r>
            <w:r>
              <w:rPr>
                <w:rFonts w:ascii="ＭＳ 明朝" w:hAnsi="Times New Roman" w:cs="ＭＳ 明朝" w:hint="eastAsia"/>
                <w:spacing w:val="2"/>
                <w:kern w:val="0"/>
                <w:sz w:val="16"/>
                <w:szCs w:val="16"/>
              </w:rPr>
              <w:t>口</w:t>
            </w:r>
            <w:r>
              <w:rPr>
                <w:rFonts w:ascii="ＭＳ 明朝" w:hAnsi="Times New Roman" w:cs="ＭＳ 明朝" w:hint="eastAsia"/>
                <w:kern w:val="0"/>
                <w:sz w:val="16"/>
                <w:szCs w:val="16"/>
              </w:rPr>
              <w:t>を</w:t>
            </w:r>
            <w:r>
              <w:rPr>
                <w:rFonts w:ascii="ＭＳ 明朝" w:hAnsi="Times New Roman" w:cs="ＭＳ 明朝" w:hint="eastAsia"/>
                <w:spacing w:val="2"/>
                <w:kern w:val="0"/>
                <w:sz w:val="16"/>
                <w:szCs w:val="16"/>
              </w:rPr>
              <w:t>覆</w:t>
            </w:r>
            <w:r>
              <w:rPr>
                <w:rFonts w:ascii="ＭＳ 明朝" w:hAnsi="Times New Roman" w:cs="ＭＳ 明朝" w:hint="eastAsia"/>
                <w:kern w:val="0"/>
                <w:sz w:val="16"/>
                <w:szCs w:val="16"/>
              </w:rPr>
              <w:t>い、</w:t>
            </w:r>
            <w:r>
              <w:rPr>
                <w:rFonts w:ascii="ＭＳ 明朝" w:hAnsi="Times New Roman" w:cs="ＭＳ 明朝" w:hint="eastAsia"/>
                <w:spacing w:val="2"/>
                <w:kern w:val="0"/>
                <w:sz w:val="16"/>
                <w:szCs w:val="16"/>
              </w:rPr>
              <w:t>非</w:t>
            </w:r>
            <w:r>
              <w:rPr>
                <w:rFonts w:ascii="ＭＳ 明朝" w:hAnsi="Times New Roman" w:cs="ＭＳ 明朝" w:hint="eastAsia"/>
                <w:kern w:val="0"/>
                <w:sz w:val="16"/>
                <w:szCs w:val="16"/>
              </w:rPr>
              <w:t>常</w:t>
            </w:r>
            <w:r>
              <w:rPr>
                <w:rFonts w:ascii="ＭＳ 明朝" w:hAnsi="Times New Roman" w:cs="ＭＳ 明朝" w:hint="eastAsia"/>
                <w:spacing w:val="2"/>
                <w:kern w:val="0"/>
                <w:sz w:val="16"/>
                <w:szCs w:val="16"/>
              </w:rPr>
              <w:t>口</w:t>
            </w:r>
            <w:r>
              <w:rPr>
                <w:rFonts w:ascii="ＭＳ 明朝" w:hAnsi="Times New Roman" w:cs="ＭＳ 明朝" w:hint="eastAsia"/>
                <w:kern w:val="0"/>
                <w:sz w:val="16"/>
                <w:szCs w:val="16"/>
              </w:rPr>
              <w:t>誘導</w:t>
            </w:r>
            <w:r>
              <w:rPr>
                <w:rFonts w:ascii="ＭＳ 明朝" w:hAnsi="Times New Roman" w:cs="ＭＳ 明朝" w:hint="eastAsia"/>
                <w:spacing w:val="2"/>
                <w:kern w:val="0"/>
                <w:sz w:val="16"/>
                <w:szCs w:val="16"/>
              </w:rPr>
              <w:t>等に</w:t>
            </w:r>
          </w:p>
          <w:p w:rsidR="00A03057" w:rsidRDefault="00A03057" w:rsidP="00775095">
            <w:pPr>
              <w:autoSpaceDE w:val="0"/>
              <w:autoSpaceDN w:val="0"/>
              <w:adjustRightInd w:val="0"/>
              <w:spacing w:before="6" w:line="278" w:lineRule="auto"/>
              <w:ind w:right="50" w:firstLineChars="50" w:firstLine="80"/>
              <w:rPr>
                <w:rFonts w:ascii="Times New Roman" w:hAnsi="Times New Roman"/>
                <w:kern w:val="0"/>
                <w:sz w:val="24"/>
                <w:szCs w:val="24"/>
              </w:rPr>
            </w:pPr>
            <w:r>
              <w:rPr>
                <w:rFonts w:ascii="ＭＳ 明朝" w:hAnsi="Times New Roman" w:cs="ＭＳ 明朝" w:hint="eastAsia"/>
                <w:kern w:val="0"/>
                <w:sz w:val="16"/>
                <w:szCs w:val="16"/>
              </w:rPr>
              <w:t>沿って避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する。</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A03057"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ガス配</w:t>
            </w:r>
            <w:r>
              <w:rPr>
                <w:rFonts w:ascii="ＭＳ 明朝" w:hAnsi="Times New Roman" w:cs="ＭＳ 明朝" w:hint="eastAsia"/>
                <w:spacing w:val="-2"/>
                <w:kern w:val="0"/>
                <w:sz w:val="16"/>
                <w:szCs w:val="16"/>
              </w:rPr>
              <w:t>管</w:t>
            </w:r>
            <w:r>
              <w:rPr>
                <w:rFonts w:ascii="ＭＳ 明朝" w:hAnsi="Times New Roman" w:cs="ＭＳ 明朝" w:hint="eastAsia"/>
                <w:kern w:val="0"/>
                <w:sz w:val="16"/>
                <w:szCs w:val="16"/>
              </w:rPr>
              <w:t>の耐</w:t>
            </w:r>
            <w:r>
              <w:rPr>
                <w:rFonts w:ascii="ＭＳ 明朝" w:hAnsi="Times New Roman" w:cs="ＭＳ 明朝" w:hint="eastAsia"/>
                <w:spacing w:val="-2"/>
                <w:kern w:val="0"/>
                <w:sz w:val="16"/>
                <w:szCs w:val="16"/>
              </w:rPr>
              <w:t>震</w:t>
            </w:r>
            <w:r>
              <w:rPr>
                <w:rFonts w:ascii="ＭＳ 明朝" w:hAnsi="Times New Roman" w:cs="ＭＳ 明朝" w:hint="eastAsia"/>
                <w:kern w:val="0"/>
                <w:sz w:val="16"/>
                <w:szCs w:val="16"/>
              </w:rPr>
              <w:t>化を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p>
        </w:tc>
      </w:tr>
      <w:tr w:rsidR="00A03057" w:rsidTr="00775095">
        <w:trPr>
          <w:trHeight w:hRule="exact" w:val="254"/>
        </w:trPr>
        <w:tc>
          <w:tcPr>
            <w:tcW w:w="2127" w:type="dxa"/>
            <w:vMerge/>
            <w:tcBorders>
              <w:top w:val="single" w:sz="6" w:space="0" w:color="000000"/>
              <w:left w:val="single" w:sz="12" w:space="0" w:color="000000"/>
              <w:bottom w:val="single" w:sz="6" w:space="0" w:color="000000"/>
              <w:right w:val="single" w:sz="6" w:space="0" w:color="000000"/>
            </w:tcBorders>
          </w:tcPr>
          <w:p w:rsidR="00A03057" w:rsidRDefault="00A03057" w:rsidP="00A03057">
            <w:pPr>
              <w:autoSpaceDE w:val="0"/>
              <w:autoSpaceDN w:val="0"/>
              <w:adjustRightInd w:val="0"/>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A03057" w:rsidRDefault="00A03057" w:rsidP="00A03057">
            <w:pPr>
              <w:autoSpaceDE w:val="0"/>
              <w:autoSpaceDN w:val="0"/>
              <w:adjustRightInd w:val="0"/>
              <w:spacing w:before="33"/>
              <w:ind w:left="172" w:right="-20"/>
              <w:jc w:val="left"/>
              <w:rPr>
                <w:rFonts w:ascii="Times New Roman" w:hAnsi="Times New Roman"/>
                <w:kern w:val="0"/>
                <w:sz w:val="24"/>
                <w:szCs w:val="24"/>
              </w:rPr>
            </w:pPr>
            <w:r>
              <w:rPr>
                <w:rFonts w:cs="Century"/>
                <w:spacing w:val="-1"/>
                <w:kern w:val="0"/>
                <w:sz w:val="16"/>
                <w:szCs w:val="16"/>
              </w:rPr>
              <w:t>35</w:t>
            </w:r>
          </w:p>
        </w:tc>
        <w:tc>
          <w:tcPr>
            <w:tcW w:w="7087" w:type="dxa"/>
            <w:tcBorders>
              <w:top w:val="single" w:sz="6" w:space="0" w:color="000000"/>
              <w:left w:val="single" w:sz="6" w:space="0" w:color="000000"/>
              <w:bottom w:val="single" w:sz="6" w:space="0" w:color="000000"/>
              <w:right w:val="single" w:sz="6" w:space="0" w:color="000000"/>
            </w:tcBorders>
            <w:vAlign w:val="center"/>
          </w:tcPr>
          <w:p w:rsidR="00A03057" w:rsidRDefault="00A03057"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特設テ</w:t>
            </w:r>
            <w:r>
              <w:rPr>
                <w:rFonts w:ascii="ＭＳ 明朝" w:hAnsi="Times New Roman" w:cs="ＭＳ 明朝" w:hint="eastAsia"/>
                <w:spacing w:val="-2"/>
                <w:kern w:val="0"/>
                <w:sz w:val="16"/>
                <w:szCs w:val="16"/>
              </w:rPr>
              <w:t>レ</w:t>
            </w:r>
            <w:r>
              <w:rPr>
                <w:rFonts w:ascii="ＭＳ 明朝" w:hAnsi="Times New Roman" w:cs="ＭＳ 明朝" w:hint="eastAsia"/>
                <w:kern w:val="0"/>
                <w:sz w:val="16"/>
                <w:szCs w:val="16"/>
              </w:rPr>
              <w:t>ビを</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置す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A03057" w:rsidRDefault="004306F3" w:rsidP="00587C3B">
            <w:pPr>
              <w:autoSpaceDE w:val="0"/>
              <w:autoSpaceDN w:val="0"/>
              <w:adjustRightInd w:val="0"/>
              <w:spacing w:before="6"/>
              <w:ind w:leftChars="46" w:left="97" w:right="-20" w:firstLineChars="100" w:firstLine="156"/>
              <w:rPr>
                <w:rFonts w:ascii="Times New Roman" w:hAnsi="Times New Roman"/>
                <w:kern w:val="0"/>
                <w:sz w:val="24"/>
                <w:szCs w:val="24"/>
              </w:rPr>
            </w:pPr>
            <w:r w:rsidRPr="006000CA">
              <w:rPr>
                <w:rFonts w:ascii="ＭＳ ゴシック" w:eastAsia="ＭＳ ゴシック" w:hAnsi="Times New Roman" w:cs="ＭＳ ゴシック" w:hint="eastAsia"/>
                <w:color w:val="000000" w:themeColor="text1"/>
                <w:spacing w:val="-2"/>
                <w:kern w:val="0"/>
                <w:sz w:val="16"/>
                <w:szCs w:val="16"/>
                <w:u w:val="single"/>
              </w:rPr>
              <w:t xml:space="preserve">　　　</w:t>
            </w:r>
            <w:r>
              <w:rPr>
                <w:rFonts w:ascii="ＭＳ ゴシック" w:eastAsia="ＭＳ ゴシック" w:hAnsi="Times New Roman" w:cs="ＭＳ ゴシック" w:hint="eastAsia"/>
                <w:color w:val="000000" w:themeColor="text1"/>
                <w:spacing w:val="-2"/>
                <w:kern w:val="0"/>
                <w:sz w:val="16"/>
                <w:szCs w:val="16"/>
                <w:u w:val="single"/>
              </w:rPr>
              <w:t xml:space="preserve">　　</w:t>
            </w:r>
            <w:r w:rsidR="00A03057">
              <w:rPr>
                <w:rFonts w:ascii="ＭＳ 明朝" w:hAnsi="Times New Roman" w:cs="ＭＳ 明朝" w:hint="eastAsia"/>
                <w:kern w:val="0"/>
                <w:sz w:val="16"/>
                <w:szCs w:val="16"/>
              </w:rPr>
              <w:t>ごと</w:t>
            </w:r>
            <w:r w:rsidR="00A03057">
              <w:rPr>
                <w:rFonts w:ascii="ＭＳ 明朝" w:hAnsi="Times New Roman" w:cs="ＭＳ 明朝" w:hint="eastAsia"/>
                <w:spacing w:val="-2"/>
                <w:kern w:val="0"/>
                <w:sz w:val="16"/>
                <w:szCs w:val="16"/>
              </w:rPr>
              <w:t>に</w:t>
            </w:r>
            <w:r w:rsidR="00A03057">
              <w:rPr>
                <w:rFonts w:ascii="ＭＳ 明朝" w:hAnsi="Times New Roman" w:cs="ＭＳ 明朝" w:hint="eastAsia"/>
                <w:kern w:val="0"/>
                <w:sz w:val="16"/>
                <w:szCs w:val="16"/>
              </w:rPr>
              <w:t>ラジ</w:t>
            </w:r>
            <w:r w:rsidR="00A03057">
              <w:rPr>
                <w:rFonts w:ascii="ＭＳ 明朝" w:hAnsi="Times New Roman" w:cs="ＭＳ 明朝" w:hint="eastAsia"/>
                <w:spacing w:val="-2"/>
                <w:kern w:val="0"/>
                <w:sz w:val="16"/>
                <w:szCs w:val="16"/>
              </w:rPr>
              <w:t>オ</w:t>
            </w:r>
            <w:r w:rsidR="00A03057">
              <w:rPr>
                <w:rFonts w:ascii="ＭＳ 明朝" w:hAnsi="Times New Roman" w:cs="ＭＳ 明朝" w:hint="eastAsia"/>
                <w:kern w:val="0"/>
                <w:sz w:val="16"/>
                <w:szCs w:val="16"/>
              </w:rPr>
              <w:t>を準</w:t>
            </w:r>
            <w:r w:rsidR="00A03057">
              <w:rPr>
                <w:rFonts w:ascii="ＭＳ 明朝" w:hAnsi="Times New Roman" w:cs="ＭＳ 明朝" w:hint="eastAsia"/>
                <w:spacing w:val="-2"/>
                <w:kern w:val="0"/>
                <w:sz w:val="16"/>
                <w:szCs w:val="16"/>
              </w:rPr>
              <w:t>備</w:t>
            </w:r>
            <w:r w:rsidR="00A03057">
              <w:rPr>
                <w:rFonts w:ascii="ＭＳ 明朝" w:hAnsi="Times New Roman" w:cs="ＭＳ 明朝" w:hint="eastAsia"/>
                <w:kern w:val="0"/>
                <w:sz w:val="16"/>
                <w:szCs w:val="16"/>
              </w:rPr>
              <w:t>、</w:t>
            </w:r>
            <w:r w:rsidR="00A03057">
              <w:rPr>
                <w:rFonts w:ascii="ＭＳ 明朝" w:hAnsi="Times New Roman" w:cs="ＭＳ 明朝" w:hint="eastAsia"/>
                <w:spacing w:val="-2"/>
                <w:kern w:val="0"/>
                <w:sz w:val="16"/>
                <w:szCs w:val="16"/>
              </w:rPr>
              <w:t>ラ</w:t>
            </w:r>
            <w:r w:rsidR="00A03057">
              <w:rPr>
                <w:rFonts w:ascii="ＭＳ 明朝" w:hAnsi="Times New Roman" w:cs="ＭＳ 明朝" w:hint="eastAsia"/>
                <w:kern w:val="0"/>
                <w:sz w:val="16"/>
                <w:szCs w:val="16"/>
              </w:rPr>
              <w:t>ジオの</w:t>
            </w:r>
            <w:r w:rsidR="00A03057">
              <w:rPr>
                <w:rFonts w:ascii="ＭＳ 明朝" w:hAnsi="Times New Roman" w:cs="ＭＳ 明朝" w:hint="eastAsia"/>
                <w:spacing w:val="-2"/>
                <w:kern w:val="0"/>
                <w:sz w:val="16"/>
                <w:szCs w:val="16"/>
              </w:rPr>
              <w:t>電</w:t>
            </w:r>
            <w:r w:rsidR="00A03057">
              <w:rPr>
                <w:rFonts w:ascii="ＭＳ 明朝" w:hAnsi="Times New Roman" w:cs="ＭＳ 明朝" w:hint="eastAsia"/>
                <w:kern w:val="0"/>
                <w:sz w:val="16"/>
                <w:szCs w:val="16"/>
              </w:rPr>
              <w:t>池の</w:t>
            </w:r>
            <w:r w:rsidR="00A03057">
              <w:rPr>
                <w:rFonts w:ascii="ＭＳ 明朝" w:hAnsi="Times New Roman" w:cs="ＭＳ 明朝" w:hint="eastAsia"/>
                <w:spacing w:val="-2"/>
                <w:kern w:val="0"/>
                <w:sz w:val="16"/>
                <w:szCs w:val="16"/>
              </w:rPr>
              <w:t>備</w:t>
            </w:r>
            <w:r w:rsidR="00A03057">
              <w:rPr>
                <w:rFonts w:ascii="ＭＳ 明朝" w:hAnsi="Times New Roman" w:cs="ＭＳ 明朝" w:hint="eastAsia"/>
                <w:kern w:val="0"/>
                <w:sz w:val="16"/>
                <w:szCs w:val="16"/>
              </w:rPr>
              <w:t>蓄。</w:t>
            </w:r>
          </w:p>
        </w:tc>
      </w:tr>
      <w:tr w:rsidR="005764D3" w:rsidTr="00775095">
        <w:trPr>
          <w:trHeight w:hRule="exact" w:val="359"/>
        </w:trPr>
        <w:tc>
          <w:tcPr>
            <w:tcW w:w="2127" w:type="dxa"/>
            <w:vMerge w:val="restart"/>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line="200" w:lineRule="exact"/>
              <w:jc w:val="left"/>
              <w:rPr>
                <w:rFonts w:ascii="Times New Roman" w:hAnsi="Times New Roman"/>
                <w:kern w:val="0"/>
                <w:sz w:val="20"/>
                <w:szCs w:val="20"/>
              </w:rPr>
            </w:pPr>
          </w:p>
          <w:p w:rsidR="005764D3" w:rsidRDefault="005764D3" w:rsidP="00A03057">
            <w:pPr>
              <w:autoSpaceDE w:val="0"/>
              <w:autoSpaceDN w:val="0"/>
              <w:adjustRightInd w:val="0"/>
              <w:spacing w:line="200" w:lineRule="exact"/>
              <w:jc w:val="left"/>
              <w:rPr>
                <w:rFonts w:ascii="Times New Roman" w:hAnsi="Times New Roman"/>
                <w:kern w:val="0"/>
                <w:sz w:val="20"/>
                <w:szCs w:val="20"/>
              </w:rPr>
            </w:pPr>
          </w:p>
          <w:p w:rsidR="005764D3" w:rsidRDefault="005764D3" w:rsidP="00A03057">
            <w:pPr>
              <w:autoSpaceDE w:val="0"/>
              <w:autoSpaceDN w:val="0"/>
              <w:adjustRightInd w:val="0"/>
              <w:spacing w:line="200" w:lineRule="exact"/>
              <w:jc w:val="left"/>
              <w:rPr>
                <w:rFonts w:ascii="Times New Roman" w:hAnsi="Times New Roman"/>
                <w:kern w:val="0"/>
                <w:sz w:val="20"/>
                <w:szCs w:val="20"/>
              </w:rPr>
            </w:pPr>
          </w:p>
          <w:p w:rsidR="005764D3" w:rsidRDefault="005764D3" w:rsidP="00A03057">
            <w:pPr>
              <w:autoSpaceDE w:val="0"/>
              <w:autoSpaceDN w:val="0"/>
              <w:adjustRightInd w:val="0"/>
              <w:spacing w:line="200" w:lineRule="exact"/>
              <w:jc w:val="left"/>
              <w:rPr>
                <w:rFonts w:ascii="Times New Roman" w:hAnsi="Times New Roman"/>
                <w:kern w:val="0"/>
                <w:sz w:val="20"/>
                <w:szCs w:val="20"/>
              </w:rPr>
            </w:pPr>
          </w:p>
          <w:p w:rsidR="005764D3" w:rsidRDefault="005764D3" w:rsidP="00A03057">
            <w:pPr>
              <w:autoSpaceDE w:val="0"/>
              <w:autoSpaceDN w:val="0"/>
              <w:adjustRightInd w:val="0"/>
              <w:spacing w:line="200" w:lineRule="exact"/>
              <w:jc w:val="left"/>
              <w:rPr>
                <w:rFonts w:ascii="Times New Roman" w:hAnsi="Times New Roman"/>
                <w:kern w:val="0"/>
                <w:sz w:val="20"/>
                <w:szCs w:val="20"/>
              </w:rPr>
            </w:pPr>
          </w:p>
          <w:p w:rsidR="005764D3" w:rsidRDefault="005764D3" w:rsidP="00A03057">
            <w:pPr>
              <w:autoSpaceDE w:val="0"/>
              <w:autoSpaceDN w:val="0"/>
              <w:adjustRightInd w:val="0"/>
              <w:spacing w:before="2" w:line="260" w:lineRule="exact"/>
              <w:jc w:val="left"/>
              <w:rPr>
                <w:rFonts w:ascii="Times New Roman" w:hAnsi="Times New Roman"/>
                <w:kern w:val="0"/>
                <w:sz w:val="26"/>
                <w:szCs w:val="26"/>
              </w:rPr>
            </w:pPr>
          </w:p>
          <w:p w:rsidR="005764D3" w:rsidRDefault="005764D3" w:rsidP="00A03057">
            <w:pPr>
              <w:autoSpaceDE w:val="0"/>
              <w:autoSpaceDN w:val="0"/>
              <w:adjustRightInd w:val="0"/>
              <w:ind w:left="93" w:right="-20"/>
              <w:jc w:val="left"/>
              <w:rPr>
                <w:rFonts w:ascii="Times New Roman" w:hAnsi="Times New Roman"/>
                <w:kern w:val="0"/>
                <w:sz w:val="24"/>
                <w:szCs w:val="24"/>
              </w:rPr>
            </w:pPr>
            <w:r>
              <w:rPr>
                <w:rFonts w:ascii="ＭＳ ゴシック" w:eastAsia="ＭＳ ゴシック" w:hAnsi="Times New Roman" w:cs="ＭＳ ゴシック" w:hint="eastAsia"/>
                <w:kern w:val="0"/>
                <w:sz w:val="16"/>
                <w:szCs w:val="16"/>
              </w:rPr>
              <w:t>８．人</w:t>
            </w:r>
            <w:r>
              <w:rPr>
                <w:rFonts w:ascii="ＭＳ ゴシック" w:eastAsia="ＭＳ ゴシック" w:hAnsi="Times New Roman" w:cs="ＭＳ ゴシック" w:hint="eastAsia"/>
                <w:spacing w:val="-2"/>
                <w:kern w:val="0"/>
                <w:sz w:val="16"/>
                <w:szCs w:val="16"/>
              </w:rPr>
              <w:t>的</w:t>
            </w:r>
            <w:r>
              <w:rPr>
                <w:rFonts w:ascii="ＭＳ ゴシック" w:eastAsia="ＭＳ ゴシック" w:hAnsi="Times New Roman" w:cs="ＭＳ ゴシック" w:hint="eastAsia"/>
                <w:kern w:val="0"/>
                <w:sz w:val="16"/>
                <w:szCs w:val="16"/>
              </w:rPr>
              <w:t>被害</w:t>
            </w:r>
          </w:p>
        </w:tc>
        <w:tc>
          <w:tcPr>
            <w:tcW w:w="56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4F051A">
            <w:pPr>
              <w:autoSpaceDE w:val="0"/>
              <w:autoSpaceDN w:val="0"/>
              <w:adjustRightInd w:val="0"/>
              <w:spacing w:before="35"/>
              <w:ind w:left="172" w:right="-20"/>
              <w:rPr>
                <w:rFonts w:ascii="Times New Roman" w:hAnsi="Times New Roman"/>
                <w:kern w:val="0"/>
                <w:sz w:val="24"/>
                <w:szCs w:val="24"/>
              </w:rPr>
            </w:pPr>
            <w:r>
              <w:rPr>
                <w:rFonts w:cs="Century"/>
                <w:spacing w:val="-1"/>
                <w:kern w:val="0"/>
                <w:sz w:val="16"/>
                <w:szCs w:val="16"/>
              </w:rPr>
              <w:t>36</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にて</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難誘</w:t>
            </w:r>
            <w:r>
              <w:rPr>
                <w:rFonts w:ascii="ＭＳ 明朝" w:hAnsi="Times New Roman" w:cs="ＭＳ 明朝" w:hint="eastAsia"/>
                <w:spacing w:val="-2"/>
                <w:kern w:val="0"/>
                <w:sz w:val="16"/>
                <w:szCs w:val="16"/>
              </w:rPr>
              <w:t>導</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ナウン</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をす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とと</w:t>
            </w:r>
            <w:r>
              <w:rPr>
                <w:rFonts w:ascii="ＭＳ 明朝" w:hAnsi="Times New Roman" w:cs="ＭＳ 明朝" w:hint="eastAsia"/>
                <w:spacing w:val="-2"/>
                <w:kern w:val="0"/>
                <w:sz w:val="16"/>
                <w:szCs w:val="16"/>
              </w:rPr>
              <w:t>も</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ち</w:t>
            </w:r>
            <w:r>
              <w:rPr>
                <w:rFonts w:ascii="ＭＳ 明朝" w:hAnsi="Times New Roman" w:cs="ＭＳ 明朝" w:hint="eastAsia"/>
                <w:spacing w:val="-2"/>
                <w:kern w:val="0"/>
                <w:sz w:val="16"/>
                <w:szCs w:val="16"/>
              </w:rPr>
              <w:t>着</w:t>
            </w:r>
            <w:r>
              <w:rPr>
                <w:rFonts w:ascii="ＭＳ 明朝" w:hAnsi="Times New Roman" w:cs="ＭＳ 明朝" w:hint="eastAsia"/>
                <w:kern w:val="0"/>
                <w:sz w:val="16"/>
                <w:szCs w:val="16"/>
              </w:rPr>
              <w:t>くよう</w:t>
            </w:r>
            <w:r>
              <w:rPr>
                <w:rFonts w:ascii="ＭＳ 明朝" w:hAnsi="Times New Roman" w:cs="ＭＳ 明朝" w:hint="eastAsia"/>
                <w:spacing w:val="-2"/>
                <w:kern w:val="0"/>
                <w:sz w:val="16"/>
                <w:szCs w:val="16"/>
              </w:rPr>
              <w:t>促</w:t>
            </w:r>
            <w:r>
              <w:rPr>
                <w:rFonts w:ascii="ＭＳ 明朝" w:hAnsi="Times New Roman" w:cs="ＭＳ 明朝" w:hint="eastAsia"/>
                <w:kern w:val="0"/>
                <w:sz w:val="16"/>
                <w:szCs w:val="16"/>
              </w:rPr>
              <w:t>す。</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587C3B">
            <w:pPr>
              <w:autoSpaceDE w:val="0"/>
              <w:autoSpaceDN w:val="0"/>
              <w:adjustRightInd w:val="0"/>
              <w:spacing w:before="6"/>
              <w:ind w:leftChars="46" w:left="97" w:right="-20" w:firstLineChars="100" w:firstLine="160"/>
              <w:rPr>
                <w:rFonts w:ascii="Times New Roman" w:hAnsi="Times New Roman"/>
                <w:kern w:val="0"/>
                <w:sz w:val="24"/>
                <w:szCs w:val="24"/>
              </w:rPr>
            </w:pPr>
            <w:r>
              <w:rPr>
                <w:rFonts w:ascii="ＭＳ 明朝" w:hAnsi="Times New Roman" w:cs="ＭＳ 明朝" w:hint="eastAsia"/>
                <w:kern w:val="0"/>
                <w:sz w:val="16"/>
                <w:szCs w:val="16"/>
              </w:rPr>
              <w:t>停電時</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行動</w:t>
            </w:r>
            <w:r>
              <w:rPr>
                <w:rFonts w:ascii="ＭＳ 明朝" w:hAnsi="Times New Roman" w:cs="ＭＳ 明朝" w:hint="eastAsia"/>
                <w:spacing w:val="-2"/>
                <w:kern w:val="0"/>
                <w:sz w:val="16"/>
                <w:szCs w:val="16"/>
              </w:rPr>
              <w:t>マ</w:t>
            </w:r>
            <w:r>
              <w:rPr>
                <w:rFonts w:ascii="ＭＳ 明朝" w:hAnsi="Times New Roman" w:cs="ＭＳ 明朝" w:hint="eastAsia"/>
                <w:kern w:val="0"/>
                <w:sz w:val="16"/>
                <w:szCs w:val="16"/>
              </w:rPr>
              <w:t>ニュ</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ルを</w:t>
            </w:r>
            <w:r>
              <w:rPr>
                <w:rFonts w:ascii="ＭＳ 明朝" w:hAnsi="Times New Roman" w:cs="ＭＳ 明朝" w:hint="eastAsia"/>
                <w:spacing w:val="-2"/>
                <w:kern w:val="0"/>
                <w:sz w:val="16"/>
                <w:szCs w:val="16"/>
              </w:rPr>
              <w:t>施</w:t>
            </w:r>
            <w:r>
              <w:rPr>
                <w:rFonts w:ascii="ＭＳ 明朝" w:hAnsi="Times New Roman" w:cs="ＭＳ 明朝" w:hint="eastAsia"/>
                <w:kern w:val="0"/>
                <w:sz w:val="16"/>
                <w:szCs w:val="16"/>
              </w:rPr>
              <w:t>設</w:t>
            </w:r>
            <w:r>
              <w:rPr>
                <w:rFonts w:ascii="ＭＳ 明朝" w:hAnsi="Times New Roman" w:cs="ＭＳ 明朝" w:hint="eastAsia"/>
                <w:spacing w:val="-2"/>
                <w:kern w:val="0"/>
                <w:sz w:val="16"/>
                <w:szCs w:val="16"/>
              </w:rPr>
              <w:t>案</w:t>
            </w:r>
            <w:r>
              <w:rPr>
                <w:rFonts w:ascii="ＭＳ 明朝" w:hAnsi="Times New Roman" w:cs="ＭＳ 明朝" w:hint="eastAsia"/>
                <w:kern w:val="0"/>
                <w:sz w:val="16"/>
                <w:szCs w:val="16"/>
              </w:rPr>
              <w:t>内の冊</w:t>
            </w:r>
            <w:r>
              <w:rPr>
                <w:rFonts w:ascii="ＭＳ 明朝" w:hAnsi="Times New Roman" w:cs="ＭＳ 明朝" w:hint="eastAsia"/>
                <w:spacing w:val="-2"/>
                <w:kern w:val="0"/>
                <w:sz w:val="16"/>
                <w:szCs w:val="16"/>
              </w:rPr>
              <w:t>子</w:t>
            </w:r>
            <w:r>
              <w:rPr>
                <w:rFonts w:ascii="ＭＳ 明朝" w:hAnsi="Times New Roman" w:cs="ＭＳ 明朝" w:hint="eastAsia"/>
                <w:kern w:val="0"/>
                <w:sz w:val="16"/>
                <w:szCs w:val="16"/>
              </w:rPr>
              <w:t>など</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盛り</w:t>
            </w:r>
            <w:r>
              <w:rPr>
                <w:rFonts w:ascii="ＭＳ 明朝" w:hAnsi="Times New Roman" w:cs="ＭＳ 明朝" w:hint="eastAsia"/>
                <w:spacing w:val="-2"/>
                <w:kern w:val="0"/>
                <w:sz w:val="16"/>
                <w:szCs w:val="16"/>
              </w:rPr>
              <w:t>込</w:t>
            </w:r>
            <w:r>
              <w:rPr>
                <w:rFonts w:ascii="ＭＳ 明朝" w:hAnsi="Times New Roman" w:cs="ＭＳ 明朝" w:hint="eastAsia"/>
                <w:kern w:val="0"/>
                <w:sz w:val="16"/>
                <w:szCs w:val="16"/>
              </w:rPr>
              <w:t>む。</w:t>
            </w:r>
          </w:p>
        </w:tc>
      </w:tr>
      <w:tr w:rsidR="005764D3" w:rsidTr="00775095">
        <w:trPr>
          <w:trHeight w:hRule="exact" w:val="577"/>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9"/>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4F051A">
            <w:pPr>
              <w:autoSpaceDE w:val="0"/>
              <w:autoSpaceDN w:val="0"/>
              <w:adjustRightInd w:val="0"/>
              <w:spacing w:before="33"/>
              <w:ind w:left="172" w:right="-20"/>
              <w:rPr>
                <w:rFonts w:ascii="Times New Roman" w:hAnsi="Times New Roman"/>
                <w:kern w:val="0"/>
                <w:sz w:val="24"/>
                <w:szCs w:val="24"/>
              </w:rPr>
            </w:pPr>
            <w:r>
              <w:rPr>
                <w:rFonts w:cs="Century"/>
                <w:spacing w:val="-1"/>
                <w:kern w:val="0"/>
                <w:sz w:val="16"/>
                <w:szCs w:val="16"/>
              </w:rPr>
              <w:t>37</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防止</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w:t>
            </w:r>
            <w:r>
              <w:rPr>
                <w:rFonts w:ascii="ＭＳ 明朝" w:hAnsi="Times New Roman" w:cs="ＭＳ 明朝" w:hint="eastAsia"/>
                <w:spacing w:val="-2"/>
                <w:kern w:val="0"/>
                <w:sz w:val="16"/>
                <w:szCs w:val="16"/>
              </w:rPr>
              <w:t>誘</w:t>
            </w:r>
            <w:r>
              <w:rPr>
                <w:rFonts w:ascii="ＭＳ 明朝" w:hAnsi="Times New Roman" w:cs="ＭＳ 明朝" w:hint="eastAsia"/>
                <w:kern w:val="0"/>
                <w:sz w:val="16"/>
                <w:szCs w:val="16"/>
              </w:rPr>
              <w:t>導員を</w:t>
            </w:r>
            <w:r>
              <w:rPr>
                <w:rFonts w:ascii="ＭＳ 明朝" w:hAnsi="Times New Roman" w:cs="ＭＳ 明朝" w:hint="eastAsia"/>
                <w:spacing w:val="-2"/>
                <w:kern w:val="0"/>
                <w:sz w:val="16"/>
                <w:szCs w:val="16"/>
              </w:rPr>
              <w:t>配</w:t>
            </w:r>
            <w:r>
              <w:rPr>
                <w:rFonts w:ascii="ＭＳ 明朝" w:hAnsi="Times New Roman" w:cs="ＭＳ 明朝" w:hint="eastAsia"/>
                <w:kern w:val="0"/>
                <w:sz w:val="16"/>
                <w:szCs w:val="16"/>
              </w:rPr>
              <w:t>置し</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複数</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経</w:t>
            </w:r>
            <w:r>
              <w:rPr>
                <w:rFonts w:ascii="ＭＳ 明朝" w:hAnsi="Times New Roman" w:cs="ＭＳ 明朝" w:hint="eastAsia"/>
                <w:kern w:val="0"/>
                <w:sz w:val="16"/>
                <w:szCs w:val="16"/>
              </w:rPr>
              <w:t>路</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人を分</w:t>
            </w:r>
            <w:r>
              <w:rPr>
                <w:rFonts w:ascii="ＭＳ 明朝" w:hAnsi="Times New Roman" w:cs="ＭＳ 明朝" w:hint="eastAsia"/>
                <w:spacing w:val="-2"/>
                <w:kern w:val="0"/>
                <w:sz w:val="16"/>
                <w:szCs w:val="16"/>
              </w:rPr>
              <w:t>散</w:t>
            </w:r>
            <w:r>
              <w:rPr>
                <w:rFonts w:ascii="ＭＳ 明朝" w:hAnsi="Times New Roman" w:cs="ＭＳ 明朝" w:hint="eastAsia"/>
                <w:kern w:val="0"/>
                <w:sz w:val="16"/>
                <w:szCs w:val="16"/>
              </w:rPr>
              <w:t>させ</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F04682">
            <w:pPr>
              <w:autoSpaceDE w:val="0"/>
              <w:autoSpaceDN w:val="0"/>
              <w:adjustRightInd w:val="0"/>
              <w:spacing w:before="6" w:line="278" w:lineRule="auto"/>
              <w:ind w:right="43" w:firstLineChars="100" w:firstLine="160"/>
              <w:rPr>
                <w:rFonts w:ascii="Times New Roman" w:hAnsi="Times New Roman"/>
                <w:kern w:val="0"/>
                <w:sz w:val="24"/>
                <w:szCs w:val="24"/>
              </w:rPr>
            </w:pPr>
            <w:r>
              <w:rPr>
                <w:rFonts w:ascii="ＭＳ 明朝" w:hAnsi="Times New Roman" w:cs="ＭＳ 明朝" w:hint="eastAsia"/>
                <w:kern w:val="0"/>
                <w:sz w:val="16"/>
                <w:szCs w:val="16"/>
              </w:rPr>
              <w:t>パニッ</w:t>
            </w:r>
            <w:r>
              <w:rPr>
                <w:rFonts w:ascii="ＭＳ 明朝" w:hAnsi="Times New Roman" w:cs="ＭＳ 明朝" w:hint="eastAsia"/>
                <w:spacing w:val="-2"/>
                <w:kern w:val="0"/>
                <w:sz w:val="16"/>
                <w:szCs w:val="16"/>
              </w:rPr>
              <w:t>ク</w:t>
            </w:r>
            <w:r>
              <w:rPr>
                <w:rFonts w:ascii="ＭＳ 明朝" w:hAnsi="Times New Roman" w:cs="ＭＳ 明朝" w:hint="eastAsia"/>
                <w:kern w:val="0"/>
                <w:sz w:val="16"/>
                <w:szCs w:val="16"/>
              </w:rPr>
              <w:t>防止</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送の</w:t>
            </w:r>
            <w:r>
              <w:rPr>
                <w:rFonts w:ascii="ＭＳ 明朝" w:hAnsi="Times New Roman" w:cs="ＭＳ 明朝" w:hint="eastAsia"/>
                <w:spacing w:val="-2"/>
                <w:kern w:val="0"/>
                <w:sz w:val="16"/>
                <w:szCs w:val="16"/>
              </w:rPr>
              <w:t>確</w:t>
            </w:r>
            <w:r>
              <w:rPr>
                <w:rFonts w:ascii="ＭＳ 明朝" w:hAnsi="Times New Roman" w:cs="ＭＳ 明朝" w:hint="eastAsia"/>
                <w:kern w:val="0"/>
                <w:sz w:val="16"/>
                <w:szCs w:val="16"/>
              </w:rPr>
              <w:t>認を</w:t>
            </w:r>
            <w:r>
              <w:rPr>
                <w:rFonts w:ascii="ＭＳ 明朝" w:hAnsi="Times New Roman" w:cs="ＭＳ 明朝" w:hint="eastAsia"/>
                <w:spacing w:val="-2"/>
                <w:kern w:val="0"/>
                <w:sz w:val="16"/>
                <w:szCs w:val="16"/>
              </w:rPr>
              <w:t>行</w:t>
            </w:r>
            <w:r>
              <w:rPr>
                <w:rFonts w:ascii="ＭＳ 明朝" w:hAnsi="Times New Roman" w:cs="ＭＳ 明朝" w:hint="eastAsia"/>
                <w:kern w:val="0"/>
                <w:sz w:val="16"/>
                <w:szCs w:val="16"/>
              </w:rPr>
              <w:t>う</w:t>
            </w:r>
            <w:r>
              <w:rPr>
                <w:rFonts w:ascii="ＭＳ 明朝" w:hAnsi="Times New Roman" w:cs="ＭＳ 明朝" w:hint="eastAsia"/>
                <w:spacing w:val="-38"/>
                <w:kern w:val="0"/>
                <w:sz w:val="16"/>
                <w:szCs w:val="16"/>
              </w:rPr>
              <w:t>。</w:t>
            </w:r>
            <w:r>
              <w:rPr>
                <w:rFonts w:ascii="ＭＳ 明朝" w:hAnsi="Times New Roman" w:cs="ＭＳ 明朝" w:hint="eastAsia"/>
                <w:kern w:val="0"/>
                <w:sz w:val="16"/>
                <w:szCs w:val="16"/>
              </w:rPr>
              <w:t>全テナ</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トの</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難手</w:t>
            </w:r>
            <w:r>
              <w:rPr>
                <w:rFonts w:ascii="ＭＳ 明朝" w:hAnsi="Times New Roman" w:cs="ＭＳ 明朝" w:hint="eastAsia"/>
                <w:spacing w:val="-2"/>
                <w:kern w:val="0"/>
                <w:sz w:val="16"/>
                <w:szCs w:val="16"/>
              </w:rPr>
              <w:t>順</w:t>
            </w:r>
            <w:r>
              <w:rPr>
                <w:rFonts w:ascii="ＭＳ 明朝" w:hAnsi="Times New Roman" w:cs="ＭＳ 明朝" w:hint="eastAsia"/>
                <w:kern w:val="0"/>
                <w:sz w:val="16"/>
                <w:szCs w:val="16"/>
              </w:rPr>
              <w:t>をあ</w:t>
            </w:r>
            <w:r>
              <w:rPr>
                <w:rFonts w:ascii="ＭＳ 明朝" w:hAnsi="Times New Roman" w:cs="ＭＳ 明朝" w:hint="eastAsia"/>
                <w:spacing w:val="-2"/>
                <w:kern w:val="0"/>
                <w:sz w:val="16"/>
                <w:szCs w:val="16"/>
              </w:rPr>
              <w:t>ら</w:t>
            </w:r>
            <w:r>
              <w:rPr>
                <w:rFonts w:ascii="ＭＳ 明朝" w:hAnsi="Times New Roman" w:cs="ＭＳ 明朝" w:hint="eastAsia"/>
                <w:kern w:val="0"/>
                <w:sz w:val="16"/>
                <w:szCs w:val="16"/>
              </w:rPr>
              <w:t>か</w:t>
            </w:r>
            <w:r>
              <w:rPr>
                <w:rFonts w:ascii="ＭＳ 明朝" w:hAnsi="Times New Roman" w:cs="ＭＳ 明朝" w:hint="eastAsia"/>
                <w:spacing w:val="-2"/>
                <w:kern w:val="0"/>
                <w:sz w:val="16"/>
                <w:szCs w:val="16"/>
              </w:rPr>
              <w:t>じ</w:t>
            </w:r>
            <w:r>
              <w:rPr>
                <w:rFonts w:ascii="ＭＳ 明朝" w:hAnsi="Times New Roman" w:cs="ＭＳ 明朝" w:hint="eastAsia"/>
                <w:kern w:val="0"/>
                <w:sz w:val="16"/>
                <w:szCs w:val="16"/>
              </w:rPr>
              <w:t>め決めておく</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避難</w:t>
            </w:r>
            <w:r>
              <w:rPr>
                <w:rFonts w:ascii="ＭＳ 明朝" w:hAnsi="Times New Roman" w:cs="ＭＳ 明朝" w:hint="eastAsia"/>
                <w:spacing w:val="-2"/>
                <w:kern w:val="0"/>
                <w:sz w:val="16"/>
                <w:szCs w:val="16"/>
              </w:rPr>
              <w:t>訓</w:t>
            </w:r>
            <w:r>
              <w:rPr>
                <w:rFonts w:ascii="ＭＳ 明朝" w:hAnsi="Times New Roman" w:cs="ＭＳ 明朝" w:hint="eastAsia"/>
                <w:kern w:val="0"/>
                <w:sz w:val="16"/>
                <w:szCs w:val="16"/>
              </w:rPr>
              <w:t>練回</w:t>
            </w:r>
            <w:r>
              <w:rPr>
                <w:rFonts w:ascii="ＭＳ 明朝" w:hAnsi="Times New Roman" w:cs="ＭＳ 明朝" w:hint="eastAsia"/>
                <w:spacing w:val="-2"/>
                <w:kern w:val="0"/>
                <w:sz w:val="16"/>
                <w:szCs w:val="16"/>
              </w:rPr>
              <w:t>数</w:t>
            </w:r>
            <w:r>
              <w:rPr>
                <w:rFonts w:ascii="ＭＳ 明朝" w:hAnsi="Times New Roman" w:cs="ＭＳ 明朝" w:hint="eastAsia"/>
                <w:kern w:val="0"/>
                <w:sz w:val="16"/>
                <w:szCs w:val="16"/>
              </w:rPr>
              <w:t>を増</w:t>
            </w:r>
            <w:r>
              <w:rPr>
                <w:rFonts w:ascii="ＭＳ 明朝" w:hAnsi="Times New Roman" w:cs="ＭＳ 明朝" w:hint="eastAsia"/>
                <w:spacing w:val="-2"/>
                <w:kern w:val="0"/>
                <w:sz w:val="16"/>
                <w:szCs w:val="16"/>
              </w:rPr>
              <w:t>や</w:t>
            </w:r>
            <w:r>
              <w:rPr>
                <w:rFonts w:ascii="ＭＳ 明朝" w:hAnsi="Times New Roman" w:cs="ＭＳ 明朝" w:hint="eastAsia"/>
                <w:kern w:val="0"/>
                <w:sz w:val="16"/>
                <w:szCs w:val="16"/>
              </w:rPr>
              <w:t>す。</w:t>
            </w:r>
          </w:p>
        </w:tc>
      </w:tr>
      <w:tr w:rsidR="005764D3" w:rsidTr="00775095">
        <w:trPr>
          <w:trHeight w:hRule="exact" w:val="282"/>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4F051A">
            <w:pPr>
              <w:autoSpaceDE w:val="0"/>
              <w:autoSpaceDN w:val="0"/>
              <w:adjustRightInd w:val="0"/>
              <w:ind w:right="-20" w:firstLineChars="100" w:firstLine="158"/>
              <w:rPr>
                <w:rFonts w:ascii="Times New Roman" w:hAnsi="Times New Roman"/>
                <w:kern w:val="0"/>
                <w:sz w:val="24"/>
                <w:szCs w:val="24"/>
              </w:rPr>
            </w:pPr>
            <w:r>
              <w:rPr>
                <w:rFonts w:cs="Century"/>
                <w:spacing w:val="-1"/>
                <w:kern w:val="0"/>
                <w:sz w:val="16"/>
                <w:szCs w:val="16"/>
              </w:rPr>
              <w:t>38</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安全情</w:t>
            </w:r>
            <w:r>
              <w:rPr>
                <w:rFonts w:ascii="ＭＳ 明朝" w:hAnsi="Times New Roman" w:cs="ＭＳ 明朝" w:hint="eastAsia"/>
                <w:spacing w:val="-2"/>
                <w:kern w:val="0"/>
                <w:sz w:val="16"/>
                <w:szCs w:val="16"/>
              </w:rPr>
              <w:t>報</w:t>
            </w:r>
            <w:r>
              <w:rPr>
                <w:rFonts w:ascii="ＭＳ 明朝" w:hAnsi="Times New Roman" w:cs="ＭＳ 明朝" w:hint="eastAsia"/>
                <w:kern w:val="0"/>
                <w:sz w:val="16"/>
                <w:szCs w:val="16"/>
              </w:rPr>
              <w:t>（施</w:t>
            </w:r>
            <w:r>
              <w:rPr>
                <w:rFonts w:ascii="ＭＳ 明朝" w:hAnsi="Times New Roman" w:cs="ＭＳ 明朝" w:hint="eastAsia"/>
                <w:spacing w:val="-2"/>
                <w:kern w:val="0"/>
                <w:sz w:val="16"/>
                <w:szCs w:val="16"/>
              </w:rPr>
              <w:t>設</w:t>
            </w:r>
            <w:r>
              <w:rPr>
                <w:rFonts w:ascii="ＭＳ 明朝" w:hAnsi="Times New Roman" w:cs="ＭＳ 明朝" w:hint="eastAsia"/>
                <w:kern w:val="0"/>
                <w:sz w:val="16"/>
                <w:szCs w:val="16"/>
              </w:rPr>
              <w:t>の対</w:t>
            </w:r>
            <w:r>
              <w:rPr>
                <w:rFonts w:ascii="ＭＳ 明朝" w:hAnsi="Times New Roman" w:cs="ＭＳ 明朝" w:hint="eastAsia"/>
                <w:spacing w:val="-2"/>
                <w:kern w:val="0"/>
                <w:sz w:val="16"/>
                <w:szCs w:val="16"/>
              </w:rPr>
              <w:t>応</w:t>
            </w:r>
            <w:r>
              <w:rPr>
                <w:rFonts w:ascii="ＭＳ 明朝" w:hAnsi="Times New Roman" w:cs="ＭＳ 明朝" w:hint="eastAsia"/>
                <w:kern w:val="0"/>
                <w:sz w:val="16"/>
                <w:szCs w:val="16"/>
              </w:rPr>
              <w:t>方針</w:t>
            </w:r>
            <w:r>
              <w:rPr>
                <w:rFonts w:ascii="ＭＳ 明朝" w:hAnsi="Times New Roman" w:cs="ＭＳ 明朝" w:hint="eastAsia"/>
                <w:spacing w:val="-2"/>
                <w:kern w:val="0"/>
                <w:sz w:val="16"/>
                <w:szCs w:val="16"/>
              </w:rPr>
              <w:t>等</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在館者</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知ら</w:t>
            </w:r>
            <w:r>
              <w:rPr>
                <w:rFonts w:ascii="ＭＳ 明朝" w:hAnsi="Times New Roman" w:cs="ＭＳ 明朝" w:hint="eastAsia"/>
                <w:spacing w:val="-2"/>
                <w:kern w:val="0"/>
                <w:sz w:val="16"/>
                <w:szCs w:val="16"/>
              </w:rPr>
              <w:t>せ</w:t>
            </w:r>
            <w:r>
              <w:rPr>
                <w:rFonts w:ascii="ＭＳ 明朝" w:hAnsi="Times New Roman" w:cs="ＭＳ 明朝" w:hint="eastAsia"/>
                <w:kern w:val="0"/>
                <w:sz w:val="16"/>
                <w:szCs w:val="16"/>
              </w:rPr>
              <w:t>る。</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イベン</w:t>
            </w:r>
            <w:r>
              <w:rPr>
                <w:rFonts w:ascii="ＭＳ 明朝" w:hAnsi="Times New Roman" w:cs="ＭＳ 明朝" w:hint="eastAsia"/>
                <w:spacing w:val="-2"/>
                <w:kern w:val="0"/>
                <w:sz w:val="16"/>
                <w:szCs w:val="16"/>
              </w:rPr>
              <w:t>ト</w:t>
            </w:r>
            <w:r>
              <w:rPr>
                <w:rFonts w:ascii="ＭＳ 明朝" w:hAnsi="Times New Roman" w:cs="ＭＳ 明朝" w:hint="eastAsia"/>
                <w:kern w:val="0"/>
                <w:sz w:val="16"/>
                <w:szCs w:val="16"/>
              </w:rPr>
              <w:t>時の</w:t>
            </w:r>
            <w:r>
              <w:rPr>
                <w:rFonts w:ascii="ＭＳ 明朝" w:hAnsi="Times New Roman" w:cs="ＭＳ 明朝" w:hint="eastAsia"/>
                <w:spacing w:val="-2"/>
                <w:kern w:val="0"/>
                <w:sz w:val="16"/>
                <w:szCs w:val="16"/>
              </w:rPr>
              <w:t>警</w:t>
            </w:r>
            <w:r>
              <w:rPr>
                <w:rFonts w:ascii="ＭＳ 明朝" w:hAnsi="Times New Roman" w:cs="ＭＳ 明朝" w:hint="eastAsia"/>
                <w:kern w:val="0"/>
                <w:sz w:val="16"/>
                <w:szCs w:val="16"/>
              </w:rPr>
              <w:t>備員</w:t>
            </w:r>
            <w:r>
              <w:rPr>
                <w:rFonts w:ascii="ＭＳ 明朝" w:hAnsi="Times New Roman" w:cs="ＭＳ 明朝" w:hint="eastAsia"/>
                <w:spacing w:val="-2"/>
                <w:kern w:val="0"/>
                <w:sz w:val="16"/>
                <w:szCs w:val="16"/>
              </w:rPr>
              <w:t>と</w:t>
            </w:r>
            <w:r>
              <w:rPr>
                <w:rFonts w:ascii="ＭＳ 明朝" w:hAnsi="Times New Roman" w:cs="ＭＳ 明朝" w:hint="eastAsia"/>
                <w:kern w:val="0"/>
                <w:sz w:val="16"/>
                <w:szCs w:val="16"/>
              </w:rPr>
              <w:t>事前</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避</w:t>
            </w:r>
            <w:r>
              <w:rPr>
                <w:rFonts w:ascii="ＭＳ 明朝" w:hAnsi="Times New Roman" w:cs="ＭＳ 明朝" w:hint="eastAsia"/>
                <w:spacing w:val="-2"/>
                <w:kern w:val="0"/>
                <w:sz w:val="16"/>
                <w:szCs w:val="16"/>
              </w:rPr>
              <w:t>難</w:t>
            </w:r>
            <w:r>
              <w:rPr>
                <w:rFonts w:ascii="ＭＳ 明朝" w:hAnsi="Times New Roman" w:cs="ＭＳ 明朝" w:hint="eastAsia"/>
                <w:kern w:val="0"/>
                <w:sz w:val="16"/>
                <w:szCs w:val="16"/>
              </w:rPr>
              <w:t>誘導体</w:t>
            </w:r>
            <w:r>
              <w:rPr>
                <w:rFonts w:ascii="ＭＳ 明朝" w:hAnsi="Times New Roman" w:cs="ＭＳ 明朝" w:hint="eastAsia"/>
                <w:spacing w:val="-2"/>
                <w:kern w:val="0"/>
                <w:sz w:val="16"/>
                <w:szCs w:val="16"/>
              </w:rPr>
              <w:t>制</w:t>
            </w:r>
            <w:r>
              <w:rPr>
                <w:rFonts w:ascii="ＭＳ 明朝" w:hAnsi="Times New Roman" w:cs="ＭＳ 明朝" w:hint="eastAsia"/>
                <w:kern w:val="0"/>
                <w:sz w:val="16"/>
                <w:szCs w:val="16"/>
              </w:rPr>
              <w:t>等を</w:t>
            </w:r>
            <w:r>
              <w:rPr>
                <w:rFonts w:ascii="ＭＳ 明朝" w:hAnsi="Times New Roman" w:cs="ＭＳ 明朝" w:hint="eastAsia"/>
                <w:spacing w:val="-2"/>
                <w:kern w:val="0"/>
                <w:sz w:val="16"/>
                <w:szCs w:val="16"/>
              </w:rPr>
              <w:t>協</w:t>
            </w:r>
            <w:r>
              <w:rPr>
                <w:rFonts w:ascii="ＭＳ 明朝" w:hAnsi="Times New Roman" w:cs="ＭＳ 明朝" w:hint="eastAsia"/>
                <w:kern w:val="0"/>
                <w:sz w:val="16"/>
                <w:szCs w:val="16"/>
              </w:rPr>
              <w:t>議し</w:t>
            </w:r>
            <w:r>
              <w:rPr>
                <w:rFonts w:ascii="ＭＳ 明朝" w:hAnsi="Times New Roman" w:cs="ＭＳ 明朝" w:hint="eastAsia"/>
                <w:spacing w:val="-2"/>
                <w:kern w:val="0"/>
                <w:sz w:val="16"/>
                <w:szCs w:val="16"/>
              </w:rPr>
              <w:t>て</w:t>
            </w:r>
            <w:r>
              <w:rPr>
                <w:rFonts w:ascii="ＭＳ 明朝" w:hAnsi="Times New Roman" w:cs="ＭＳ 明朝" w:hint="eastAsia"/>
                <w:kern w:val="0"/>
                <w:sz w:val="16"/>
                <w:szCs w:val="16"/>
              </w:rPr>
              <w:t>おく。</w:t>
            </w:r>
          </w:p>
        </w:tc>
      </w:tr>
      <w:tr w:rsidR="005764D3" w:rsidTr="00775095">
        <w:trPr>
          <w:trHeight w:hRule="exact" w:val="575"/>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6" w:line="278" w:lineRule="auto"/>
              <w:ind w:left="97" w:right="43"/>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4F051A">
            <w:pPr>
              <w:autoSpaceDE w:val="0"/>
              <w:autoSpaceDN w:val="0"/>
              <w:adjustRightInd w:val="0"/>
              <w:spacing w:before="33"/>
              <w:ind w:left="172" w:right="-20"/>
              <w:rPr>
                <w:rFonts w:ascii="Times New Roman" w:hAnsi="Times New Roman"/>
                <w:kern w:val="0"/>
                <w:sz w:val="24"/>
                <w:szCs w:val="24"/>
              </w:rPr>
            </w:pPr>
            <w:r>
              <w:rPr>
                <w:rFonts w:cs="Century"/>
                <w:spacing w:val="-1"/>
                <w:kern w:val="0"/>
                <w:sz w:val="16"/>
                <w:szCs w:val="16"/>
              </w:rPr>
              <w:t>39</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医療チ</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ム派</w:t>
            </w:r>
            <w:r>
              <w:rPr>
                <w:rFonts w:ascii="ＭＳ 明朝" w:hAnsi="Times New Roman" w:cs="ＭＳ 明朝" w:hint="eastAsia"/>
                <w:spacing w:val="-2"/>
                <w:kern w:val="0"/>
                <w:sz w:val="16"/>
                <w:szCs w:val="16"/>
              </w:rPr>
              <w:t>遣</w:t>
            </w:r>
            <w:r>
              <w:rPr>
                <w:rFonts w:ascii="ＭＳ 明朝" w:hAnsi="Times New Roman" w:cs="ＭＳ 明朝" w:hint="eastAsia"/>
                <w:kern w:val="0"/>
                <w:sz w:val="16"/>
                <w:szCs w:val="16"/>
              </w:rPr>
              <w:t>の要</w:t>
            </w:r>
            <w:r>
              <w:rPr>
                <w:rFonts w:ascii="ＭＳ 明朝" w:hAnsi="Times New Roman" w:cs="ＭＳ 明朝" w:hint="eastAsia"/>
                <w:spacing w:val="-2"/>
                <w:kern w:val="0"/>
                <w:sz w:val="16"/>
                <w:szCs w:val="16"/>
              </w:rPr>
              <w:t>請</w:t>
            </w:r>
            <w:r>
              <w:rPr>
                <w:rFonts w:ascii="ＭＳ 明朝" w:hAnsi="Times New Roman" w:cs="ＭＳ 明朝" w:hint="eastAsia"/>
                <w:kern w:val="0"/>
                <w:sz w:val="16"/>
                <w:szCs w:val="16"/>
              </w:rPr>
              <w:t>。応</w:t>
            </w:r>
            <w:r>
              <w:rPr>
                <w:rFonts w:ascii="ＭＳ 明朝" w:hAnsi="Times New Roman" w:cs="ＭＳ 明朝" w:hint="eastAsia"/>
                <w:spacing w:val="-2"/>
                <w:kern w:val="0"/>
                <w:sz w:val="16"/>
                <w:szCs w:val="16"/>
              </w:rPr>
              <w:t>急</w:t>
            </w:r>
            <w:r>
              <w:rPr>
                <w:rFonts w:ascii="ＭＳ 明朝" w:hAnsi="Times New Roman" w:cs="ＭＳ 明朝" w:hint="eastAsia"/>
                <w:kern w:val="0"/>
                <w:sz w:val="16"/>
                <w:szCs w:val="16"/>
              </w:rPr>
              <w:t>救</w:t>
            </w:r>
            <w:r>
              <w:rPr>
                <w:rFonts w:ascii="ＭＳ 明朝" w:hAnsi="Times New Roman" w:cs="ＭＳ 明朝" w:hint="eastAsia"/>
                <w:spacing w:val="-2"/>
                <w:kern w:val="0"/>
                <w:sz w:val="16"/>
                <w:szCs w:val="16"/>
              </w:rPr>
              <w:t>護</w:t>
            </w:r>
            <w:r>
              <w:rPr>
                <w:rFonts w:ascii="ＭＳ 明朝" w:hAnsi="Times New Roman" w:cs="ＭＳ 明朝" w:hint="eastAsia"/>
                <w:kern w:val="0"/>
                <w:sz w:val="16"/>
                <w:szCs w:val="16"/>
              </w:rPr>
              <w:t>所の設</w:t>
            </w:r>
            <w:r>
              <w:rPr>
                <w:rFonts w:ascii="ＭＳ 明朝" w:hAnsi="Times New Roman" w:cs="ＭＳ 明朝" w:hint="eastAsia"/>
                <w:spacing w:val="-2"/>
                <w:kern w:val="0"/>
                <w:sz w:val="16"/>
                <w:szCs w:val="16"/>
              </w:rPr>
              <w:t>置</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F04682">
            <w:pPr>
              <w:autoSpaceDE w:val="0"/>
              <w:autoSpaceDN w:val="0"/>
              <w:adjustRightInd w:val="0"/>
              <w:spacing w:before="9" w:line="278" w:lineRule="auto"/>
              <w:ind w:right="45" w:firstLineChars="100" w:firstLine="170"/>
              <w:rPr>
                <w:rFonts w:ascii="Times New Roman" w:hAnsi="Times New Roman"/>
                <w:kern w:val="0"/>
                <w:sz w:val="24"/>
                <w:szCs w:val="24"/>
              </w:rPr>
            </w:pPr>
            <w:r>
              <w:rPr>
                <w:rFonts w:ascii="ＭＳ 明朝" w:hAnsi="Times New Roman" w:cs="ＭＳ 明朝" w:hint="eastAsia"/>
                <w:spacing w:val="5"/>
                <w:kern w:val="0"/>
                <w:sz w:val="16"/>
                <w:szCs w:val="16"/>
              </w:rPr>
              <w:t>有</w:t>
            </w:r>
            <w:r>
              <w:rPr>
                <w:rFonts w:ascii="ＭＳ 明朝" w:hAnsi="Times New Roman" w:cs="ＭＳ 明朝" w:hint="eastAsia"/>
                <w:spacing w:val="2"/>
                <w:kern w:val="0"/>
                <w:sz w:val="16"/>
                <w:szCs w:val="16"/>
              </w:rPr>
              <w:t>事の</w:t>
            </w:r>
            <w:r>
              <w:rPr>
                <w:rFonts w:ascii="ＭＳ 明朝" w:hAnsi="Times New Roman" w:cs="ＭＳ 明朝" w:hint="eastAsia"/>
                <w:spacing w:val="5"/>
                <w:kern w:val="0"/>
                <w:sz w:val="16"/>
                <w:szCs w:val="16"/>
              </w:rPr>
              <w:t>際</w:t>
            </w:r>
            <w:r>
              <w:rPr>
                <w:rFonts w:ascii="ＭＳ 明朝" w:hAnsi="Times New Roman" w:cs="ＭＳ 明朝" w:hint="eastAsia"/>
                <w:spacing w:val="2"/>
                <w:kern w:val="0"/>
                <w:sz w:val="16"/>
                <w:szCs w:val="16"/>
              </w:rPr>
              <w:t>の救</w:t>
            </w:r>
            <w:r>
              <w:rPr>
                <w:rFonts w:ascii="ＭＳ 明朝" w:hAnsi="Times New Roman" w:cs="ＭＳ 明朝" w:hint="eastAsia"/>
                <w:spacing w:val="5"/>
                <w:kern w:val="0"/>
                <w:sz w:val="16"/>
                <w:szCs w:val="16"/>
              </w:rPr>
              <w:t>護</w:t>
            </w:r>
            <w:r>
              <w:rPr>
                <w:rFonts w:ascii="ＭＳ 明朝" w:hAnsi="Times New Roman" w:cs="ＭＳ 明朝" w:hint="eastAsia"/>
                <w:spacing w:val="2"/>
                <w:kern w:val="0"/>
                <w:sz w:val="16"/>
                <w:szCs w:val="16"/>
              </w:rPr>
              <w:t>所の</w:t>
            </w:r>
            <w:r>
              <w:rPr>
                <w:rFonts w:ascii="ＭＳ 明朝" w:hAnsi="Times New Roman" w:cs="ＭＳ 明朝" w:hint="eastAsia"/>
                <w:spacing w:val="5"/>
                <w:kern w:val="0"/>
                <w:sz w:val="16"/>
                <w:szCs w:val="16"/>
              </w:rPr>
              <w:t>場</w:t>
            </w:r>
            <w:r>
              <w:rPr>
                <w:rFonts w:ascii="ＭＳ 明朝" w:hAnsi="Times New Roman" w:cs="ＭＳ 明朝" w:hint="eastAsia"/>
                <w:spacing w:val="2"/>
                <w:kern w:val="0"/>
                <w:sz w:val="16"/>
                <w:szCs w:val="16"/>
              </w:rPr>
              <w:t>所を</w:t>
            </w:r>
            <w:r>
              <w:rPr>
                <w:rFonts w:ascii="ＭＳ 明朝" w:hAnsi="Times New Roman" w:cs="ＭＳ 明朝" w:hint="eastAsia"/>
                <w:spacing w:val="5"/>
                <w:kern w:val="0"/>
                <w:sz w:val="16"/>
                <w:szCs w:val="16"/>
              </w:rPr>
              <w:t>あ</w:t>
            </w:r>
            <w:r>
              <w:rPr>
                <w:rFonts w:ascii="ＭＳ 明朝" w:hAnsi="Times New Roman" w:cs="ＭＳ 明朝" w:hint="eastAsia"/>
                <w:spacing w:val="2"/>
                <w:kern w:val="0"/>
                <w:sz w:val="16"/>
                <w:szCs w:val="16"/>
              </w:rPr>
              <w:t>ら</w:t>
            </w:r>
            <w:r>
              <w:rPr>
                <w:rFonts w:ascii="ＭＳ 明朝" w:hAnsi="Times New Roman" w:cs="ＭＳ 明朝" w:hint="eastAsia"/>
                <w:spacing w:val="5"/>
                <w:kern w:val="0"/>
                <w:sz w:val="16"/>
                <w:szCs w:val="16"/>
              </w:rPr>
              <w:t>か</w:t>
            </w:r>
            <w:r>
              <w:rPr>
                <w:rFonts w:ascii="ＭＳ 明朝" w:hAnsi="Times New Roman" w:cs="ＭＳ 明朝" w:hint="eastAsia"/>
                <w:spacing w:val="2"/>
                <w:kern w:val="0"/>
                <w:sz w:val="16"/>
                <w:szCs w:val="16"/>
              </w:rPr>
              <w:t>じめ</w:t>
            </w:r>
            <w:r>
              <w:rPr>
                <w:rFonts w:ascii="ＭＳ 明朝" w:hAnsi="Times New Roman" w:cs="ＭＳ 明朝" w:hint="eastAsia"/>
                <w:spacing w:val="5"/>
                <w:kern w:val="0"/>
                <w:sz w:val="16"/>
                <w:szCs w:val="16"/>
              </w:rPr>
              <w:t>決</w:t>
            </w:r>
            <w:r>
              <w:rPr>
                <w:rFonts w:ascii="ＭＳ 明朝" w:hAnsi="Times New Roman" w:cs="ＭＳ 明朝" w:hint="eastAsia"/>
                <w:spacing w:val="2"/>
                <w:kern w:val="0"/>
                <w:sz w:val="16"/>
                <w:szCs w:val="16"/>
              </w:rPr>
              <w:t>めて</w:t>
            </w:r>
            <w:r>
              <w:rPr>
                <w:rFonts w:ascii="ＭＳ 明朝" w:hAnsi="Times New Roman" w:cs="ＭＳ 明朝" w:hint="eastAsia"/>
                <w:spacing w:val="5"/>
                <w:kern w:val="0"/>
                <w:sz w:val="16"/>
                <w:szCs w:val="16"/>
              </w:rPr>
              <w:t>お</w:t>
            </w:r>
            <w:r>
              <w:rPr>
                <w:rFonts w:ascii="ＭＳ 明朝" w:hAnsi="Times New Roman" w:cs="ＭＳ 明朝" w:hint="eastAsia"/>
                <w:spacing w:val="2"/>
                <w:kern w:val="0"/>
                <w:sz w:val="16"/>
                <w:szCs w:val="16"/>
              </w:rPr>
              <w:t>く。</w:t>
            </w:r>
            <w:r>
              <w:rPr>
                <w:rFonts w:ascii="ＭＳ 明朝" w:hAnsi="Times New Roman" w:cs="ＭＳ 明朝" w:hint="eastAsia"/>
                <w:spacing w:val="5"/>
                <w:kern w:val="0"/>
                <w:sz w:val="16"/>
                <w:szCs w:val="16"/>
              </w:rPr>
              <w:t>Ａ</w:t>
            </w:r>
            <w:r>
              <w:rPr>
                <w:rFonts w:ascii="ＭＳ 明朝" w:hAnsi="Times New Roman" w:cs="ＭＳ 明朝" w:hint="eastAsia"/>
                <w:spacing w:val="2"/>
                <w:kern w:val="0"/>
                <w:sz w:val="16"/>
                <w:szCs w:val="16"/>
              </w:rPr>
              <w:t>ＥＤ</w:t>
            </w:r>
            <w:r>
              <w:rPr>
                <w:rFonts w:ascii="ＭＳ 明朝" w:hAnsi="Times New Roman" w:cs="ＭＳ 明朝" w:hint="eastAsia"/>
                <w:spacing w:val="5"/>
                <w:kern w:val="0"/>
                <w:sz w:val="16"/>
                <w:szCs w:val="16"/>
              </w:rPr>
              <w:t>を</w:t>
            </w:r>
            <w:r>
              <w:rPr>
                <w:rFonts w:ascii="ＭＳ 明朝" w:hAnsi="Times New Roman" w:cs="ＭＳ 明朝" w:hint="eastAsia"/>
                <w:spacing w:val="2"/>
                <w:kern w:val="0"/>
                <w:sz w:val="16"/>
                <w:szCs w:val="16"/>
              </w:rPr>
              <w:t>設</w:t>
            </w:r>
            <w:r>
              <w:rPr>
                <w:rFonts w:ascii="ＭＳ 明朝" w:hAnsi="Times New Roman" w:cs="ＭＳ 明朝" w:hint="eastAsia"/>
                <w:spacing w:val="5"/>
                <w:kern w:val="0"/>
                <w:sz w:val="16"/>
                <w:szCs w:val="16"/>
              </w:rPr>
              <w:t>置</w:t>
            </w:r>
            <w:r>
              <w:rPr>
                <w:rFonts w:ascii="ＭＳ 明朝" w:hAnsi="Times New Roman" w:cs="ＭＳ 明朝" w:hint="eastAsia"/>
                <w:spacing w:val="2"/>
                <w:kern w:val="0"/>
                <w:sz w:val="16"/>
                <w:szCs w:val="16"/>
              </w:rPr>
              <w:t>し</w:t>
            </w:r>
            <w:r>
              <w:rPr>
                <w:rFonts w:ascii="ＭＳ 明朝" w:hAnsi="Times New Roman" w:cs="ＭＳ 明朝" w:hint="eastAsia"/>
                <w:spacing w:val="5"/>
                <w:kern w:val="0"/>
                <w:sz w:val="16"/>
                <w:szCs w:val="16"/>
              </w:rPr>
              <w:t>て</w:t>
            </w:r>
            <w:r>
              <w:rPr>
                <w:rFonts w:ascii="ＭＳ 明朝" w:hAnsi="Times New Roman" w:cs="ＭＳ 明朝" w:hint="eastAsia"/>
                <w:kern w:val="0"/>
                <w:sz w:val="16"/>
                <w:szCs w:val="16"/>
              </w:rPr>
              <w:t>おく。</w:t>
            </w:r>
          </w:p>
        </w:tc>
      </w:tr>
      <w:tr w:rsidR="005764D3" w:rsidTr="00775095">
        <w:trPr>
          <w:trHeight w:hRule="exact" w:val="497"/>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6"/>
              <w:ind w:left="97" w:right="-20"/>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tcPr>
          <w:p w:rsidR="005764D3" w:rsidRDefault="005764D3" w:rsidP="00A03057">
            <w:pPr>
              <w:autoSpaceDE w:val="0"/>
              <w:autoSpaceDN w:val="0"/>
              <w:adjustRightInd w:val="0"/>
              <w:spacing w:before="6" w:line="150" w:lineRule="exact"/>
              <w:jc w:val="left"/>
              <w:rPr>
                <w:rFonts w:ascii="Times New Roman" w:hAnsi="Times New Roman"/>
                <w:kern w:val="0"/>
                <w:sz w:val="15"/>
                <w:szCs w:val="15"/>
              </w:rPr>
            </w:pPr>
          </w:p>
          <w:p w:rsidR="005764D3" w:rsidRDefault="005764D3" w:rsidP="00A03057">
            <w:pPr>
              <w:autoSpaceDE w:val="0"/>
              <w:autoSpaceDN w:val="0"/>
              <w:adjustRightInd w:val="0"/>
              <w:ind w:left="172" w:right="-20"/>
              <w:jc w:val="left"/>
              <w:rPr>
                <w:rFonts w:ascii="Times New Roman" w:hAnsi="Times New Roman"/>
                <w:kern w:val="0"/>
                <w:sz w:val="24"/>
                <w:szCs w:val="24"/>
              </w:rPr>
            </w:pPr>
            <w:r>
              <w:rPr>
                <w:rFonts w:cs="Century"/>
                <w:spacing w:val="-1"/>
                <w:kern w:val="0"/>
                <w:sz w:val="16"/>
                <w:szCs w:val="16"/>
              </w:rPr>
              <w:t>40</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医療チ</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ムの</w:t>
            </w:r>
            <w:r>
              <w:rPr>
                <w:rFonts w:ascii="ＭＳ 明朝" w:hAnsi="Times New Roman" w:cs="ＭＳ 明朝" w:hint="eastAsia"/>
                <w:spacing w:val="-2"/>
                <w:kern w:val="0"/>
                <w:sz w:val="16"/>
                <w:szCs w:val="16"/>
              </w:rPr>
              <w:t>派</w:t>
            </w:r>
            <w:r>
              <w:rPr>
                <w:rFonts w:ascii="ＭＳ 明朝" w:hAnsi="Times New Roman" w:cs="ＭＳ 明朝" w:hint="eastAsia"/>
                <w:kern w:val="0"/>
                <w:sz w:val="16"/>
                <w:szCs w:val="16"/>
              </w:rPr>
              <w:t>遣要</w:t>
            </w:r>
            <w:r>
              <w:rPr>
                <w:rFonts w:ascii="ＭＳ 明朝" w:hAnsi="Times New Roman" w:cs="ＭＳ 明朝" w:hint="eastAsia"/>
                <w:spacing w:val="-2"/>
                <w:kern w:val="0"/>
                <w:sz w:val="16"/>
                <w:szCs w:val="16"/>
              </w:rPr>
              <w:t>請</w:t>
            </w:r>
            <w:r>
              <w:rPr>
                <w:rFonts w:ascii="ＭＳ 明朝" w:hAnsi="Times New Roman" w:cs="ＭＳ 明朝" w:hint="eastAsia"/>
                <w:kern w:val="0"/>
                <w:sz w:val="16"/>
                <w:szCs w:val="16"/>
              </w:rPr>
              <w:t>。熱</w:t>
            </w:r>
            <w:r>
              <w:rPr>
                <w:rFonts w:ascii="ＭＳ 明朝" w:hAnsi="Times New Roman" w:cs="ＭＳ 明朝" w:hint="eastAsia"/>
                <w:spacing w:val="-2"/>
                <w:kern w:val="0"/>
                <w:sz w:val="16"/>
                <w:szCs w:val="16"/>
              </w:rPr>
              <w:t>中</w:t>
            </w:r>
            <w:r>
              <w:rPr>
                <w:rFonts w:ascii="ＭＳ 明朝" w:hAnsi="Times New Roman" w:cs="ＭＳ 明朝" w:hint="eastAsia"/>
                <w:kern w:val="0"/>
                <w:sz w:val="16"/>
                <w:szCs w:val="16"/>
              </w:rPr>
              <w:t>症</w:t>
            </w:r>
            <w:r>
              <w:rPr>
                <w:rFonts w:ascii="ＭＳ 明朝" w:hAnsi="Times New Roman" w:cs="ＭＳ 明朝" w:hint="eastAsia"/>
                <w:spacing w:val="-2"/>
                <w:kern w:val="0"/>
                <w:sz w:val="16"/>
                <w:szCs w:val="16"/>
              </w:rPr>
              <w:t>患</w:t>
            </w:r>
            <w:r>
              <w:rPr>
                <w:rFonts w:ascii="ＭＳ 明朝" w:hAnsi="Times New Roman" w:cs="ＭＳ 明朝" w:hint="eastAsia"/>
                <w:kern w:val="0"/>
                <w:sz w:val="16"/>
                <w:szCs w:val="16"/>
              </w:rPr>
              <w:t>者に優</w:t>
            </w:r>
            <w:r>
              <w:rPr>
                <w:rFonts w:ascii="ＭＳ 明朝" w:hAnsi="Times New Roman" w:cs="ＭＳ 明朝" w:hint="eastAsia"/>
                <w:spacing w:val="-2"/>
                <w:kern w:val="0"/>
                <w:sz w:val="16"/>
                <w:szCs w:val="16"/>
              </w:rPr>
              <w:t>先</w:t>
            </w:r>
            <w:r>
              <w:rPr>
                <w:rFonts w:ascii="ＭＳ 明朝" w:hAnsi="Times New Roman" w:cs="ＭＳ 明朝" w:hint="eastAsia"/>
                <w:kern w:val="0"/>
                <w:sz w:val="16"/>
                <w:szCs w:val="16"/>
              </w:rPr>
              <w:t>的に</w:t>
            </w:r>
            <w:r>
              <w:rPr>
                <w:rFonts w:ascii="ＭＳ 明朝" w:hAnsi="Times New Roman" w:cs="ＭＳ 明朝" w:hint="eastAsia"/>
                <w:spacing w:val="-2"/>
                <w:kern w:val="0"/>
                <w:sz w:val="16"/>
                <w:szCs w:val="16"/>
              </w:rPr>
              <w:t>水</w:t>
            </w:r>
            <w:r>
              <w:rPr>
                <w:rFonts w:ascii="ＭＳ 明朝" w:hAnsi="Times New Roman" w:cs="ＭＳ 明朝" w:hint="eastAsia"/>
                <w:kern w:val="0"/>
                <w:sz w:val="16"/>
                <w:szCs w:val="16"/>
              </w:rPr>
              <w:t>を供</w:t>
            </w:r>
            <w:r>
              <w:rPr>
                <w:rFonts w:ascii="ＭＳ 明朝" w:hAnsi="Times New Roman" w:cs="ＭＳ 明朝" w:hint="eastAsia"/>
                <w:spacing w:val="-2"/>
                <w:kern w:val="0"/>
                <w:sz w:val="16"/>
                <w:szCs w:val="16"/>
              </w:rPr>
              <w:t>給</w:t>
            </w:r>
            <w:r>
              <w:rPr>
                <w:rFonts w:ascii="ＭＳ 明朝" w:hAnsi="Times New Roman" w:cs="ＭＳ 明朝" w:hint="eastAsia"/>
                <w:kern w:val="0"/>
                <w:sz w:val="16"/>
                <w:szCs w:val="16"/>
              </w:rPr>
              <w:t>する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風</w:t>
            </w:r>
            <w:r>
              <w:rPr>
                <w:rFonts w:ascii="ＭＳ 明朝" w:hAnsi="Times New Roman" w:cs="ＭＳ 明朝" w:hint="eastAsia"/>
                <w:spacing w:val="-2"/>
                <w:kern w:val="0"/>
                <w:sz w:val="16"/>
                <w:szCs w:val="16"/>
              </w:rPr>
              <w:t>通</w:t>
            </w:r>
            <w:r>
              <w:rPr>
                <w:rFonts w:ascii="ＭＳ 明朝" w:hAnsi="Times New Roman" w:cs="ＭＳ 明朝" w:hint="eastAsia"/>
                <w:kern w:val="0"/>
                <w:sz w:val="16"/>
                <w:szCs w:val="16"/>
              </w:rPr>
              <w:t>しの良</w:t>
            </w:r>
            <w:r>
              <w:rPr>
                <w:rFonts w:ascii="ＭＳ 明朝" w:hAnsi="Times New Roman" w:cs="ＭＳ 明朝" w:hint="eastAsia"/>
                <w:spacing w:val="-2"/>
                <w:kern w:val="0"/>
                <w:sz w:val="16"/>
                <w:szCs w:val="16"/>
              </w:rPr>
              <w:t>い</w:t>
            </w:r>
            <w:r>
              <w:rPr>
                <w:rFonts w:ascii="ＭＳ 明朝" w:hAnsi="Times New Roman" w:cs="ＭＳ 明朝" w:hint="eastAsia"/>
                <w:kern w:val="0"/>
                <w:sz w:val="16"/>
                <w:szCs w:val="16"/>
              </w:rPr>
              <w:t>日陰</w:t>
            </w:r>
            <w:r>
              <w:rPr>
                <w:rFonts w:ascii="ＭＳ 明朝" w:hAnsi="Times New Roman" w:cs="ＭＳ 明朝" w:hint="eastAsia"/>
                <w:spacing w:val="-2"/>
                <w:kern w:val="0"/>
                <w:sz w:val="16"/>
                <w:szCs w:val="16"/>
              </w:rPr>
              <w:t>へ</w:t>
            </w:r>
            <w:r>
              <w:rPr>
                <w:rFonts w:ascii="ＭＳ 明朝" w:hAnsi="Times New Roman" w:cs="ＭＳ 明朝" w:hint="eastAsia"/>
                <w:kern w:val="0"/>
                <w:sz w:val="16"/>
                <w:szCs w:val="16"/>
              </w:rPr>
              <w:t>移動</w:t>
            </w:r>
            <w:r>
              <w:rPr>
                <w:rFonts w:ascii="ＭＳ 明朝" w:hAnsi="Times New Roman" w:cs="ＭＳ 明朝" w:hint="eastAsia"/>
                <w:spacing w:val="-2"/>
                <w:kern w:val="0"/>
                <w:sz w:val="16"/>
                <w:szCs w:val="16"/>
              </w:rPr>
              <w:t>さ</w:t>
            </w:r>
            <w:r>
              <w:rPr>
                <w:rFonts w:ascii="ＭＳ 明朝" w:hAnsi="Times New Roman" w:cs="ＭＳ 明朝" w:hint="eastAsia"/>
                <w:kern w:val="0"/>
                <w:sz w:val="16"/>
                <w:szCs w:val="16"/>
              </w:rPr>
              <w:t>せる。</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F82748">
            <w:pPr>
              <w:autoSpaceDE w:val="0"/>
              <w:autoSpaceDN w:val="0"/>
              <w:adjustRightInd w:val="0"/>
              <w:spacing w:before="6" w:line="278" w:lineRule="auto"/>
              <w:ind w:right="42" w:firstLineChars="100" w:firstLine="160"/>
              <w:rPr>
                <w:rFonts w:ascii="Times New Roman" w:hAnsi="Times New Roman"/>
                <w:kern w:val="0"/>
                <w:sz w:val="24"/>
                <w:szCs w:val="24"/>
              </w:rPr>
            </w:pPr>
            <w:r>
              <w:rPr>
                <w:rFonts w:ascii="ＭＳ 明朝" w:hAnsi="Times New Roman" w:cs="ＭＳ 明朝" w:hint="eastAsia"/>
                <w:kern w:val="0"/>
                <w:sz w:val="16"/>
                <w:szCs w:val="16"/>
              </w:rPr>
              <w:t>冷却シ</w:t>
            </w:r>
            <w:r>
              <w:rPr>
                <w:rFonts w:ascii="ＭＳ 明朝" w:hAnsi="Times New Roman" w:cs="ＭＳ 明朝" w:hint="eastAsia"/>
                <w:spacing w:val="-2"/>
                <w:kern w:val="0"/>
                <w:sz w:val="16"/>
                <w:szCs w:val="16"/>
              </w:rPr>
              <w:t>ー</w:t>
            </w:r>
            <w:r>
              <w:rPr>
                <w:rFonts w:ascii="ＭＳ 明朝" w:hAnsi="Times New Roman" w:cs="ＭＳ 明朝" w:hint="eastAsia"/>
                <w:spacing w:val="-7"/>
                <w:kern w:val="0"/>
                <w:sz w:val="16"/>
                <w:szCs w:val="16"/>
              </w:rPr>
              <w:t>ト・水・</w:t>
            </w:r>
            <w:r>
              <w:rPr>
                <w:rFonts w:ascii="ＭＳ 明朝" w:hAnsi="Times New Roman" w:cs="ＭＳ 明朝" w:hint="eastAsia"/>
                <w:kern w:val="0"/>
                <w:sz w:val="16"/>
                <w:szCs w:val="16"/>
              </w:rPr>
              <w:t>スポーツ</w:t>
            </w:r>
            <w:r>
              <w:rPr>
                <w:rFonts w:ascii="ＭＳ 明朝" w:hAnsi="Times New Roman" w:cs="ＭＳ 明朝" w:hint="eastAsia"/>
                <w:spacing w:val="-2"/>
                <w:kern w:val="0"/>
                <w:sz w:val="16"/>
                <w:szCs w:val="16"/>
              </w:rPr>
              <w:t>ド</w:t>
            </w:r>
            <w:r>
              <w:rPr>
                <w:rFonts w:ascii="ＭＳ 明朝" w:hAnsi="Times New Roman" w:cs="ＭＳ 明朝" w:hint="eastAsia"/>
                <w:kern w:val="0"/>
                <w:sz w:val="16"/>
                <w:szCs w:val="16"/>
              </w:rPr>
              <w:t>リ</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クの備</w:t>
            </w:r>
            <w:r>
              <w:rPr>
                <w:rFonts w:ascii="ＭＳ 明朝" w:hAnsi="Times New Roman" w:cs="ＭＳ 明朝" w:hint="eastAsia"/>
                <w:spacing w:val="-2"/>
                <w:kern w:val="0"/>
                <w:sz w:val="16"/>
                <w:szCs w:val="16"/>
              </w:rPr>
              <w:t>蓄</w:t>
            </w:r>
            <w:r>
              <w:rPr>
                <w:rFonts w:ascii="ＭＳ 明朝" w:hAnsi="Times New Roman" w:cs="ＭＳ 明朝" w:hint="eastAsia"/>
                <w:kern w:val="0"/>
                <w:sz w:val="16"/>
                <w:szCs w:val="16"/>
              </w:rPr>
              <w:t>。</w:t>
            </w:r>
            <w:r>
              <w:rPr>
                <w:rFonts w:ascii="ＭＳ 明朝" w:hAnsi="Times New Roman" w:cs="ＭＳ 明朝" w:hint="eastAsia"/>
                <w:spacing w:val="-2"/>
                <w:kern w:val="0"/>
                <w:sz w:val="16"/>
                <w:szCs w:val="16"/>
              </w:rPr>
              <w:t>日</w:t>
            </w:r>
            <w:r>
              <w:rPr>
                <w:rFonts w:ascii="ＭＳ 明朝" w:hAnsi="Times New Roman" w:cs="ＭＳ 明朝" w:hint="eastAsia"/>
                <w:kern w:val="0"/>
                <w:sz w:val="16"/>
                <w:szCs w:val="16"/>
              </w:rPr>
              <w:t>よけ</w:t>
            </w:r>
            <w:r>
              <w:rPr>
                <w:rFonts w:ascii="ＭＳ 明朝" w:hAnsi="Times New Roman" w:cs="ＭＳ 明朝" w:hint="eastAsia"/>
                <w:spacing w:val="-2"/>
                <w:kern w:val="0"/>
                <w:sz w:val="16"/>
                <w:szCs w:val="16"/>
              </w:rPr>
              <w:t>用</w:t>
            </w:r>
            <w:r>
              <w:rPr>
                <w:rFonts w:ascii="ＭＳ 明朝" w:hAnsi="Times New Roman" w:cs="ＭＳ 明朝" w:hint="eastAsia"/>
                <w:kern w:val="0"/>
                <w:sz w:val="16"/>
                <w:szCs w:val="16"/>
              </w:rPr>
              <w:t>のテ</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ト</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準備しておく。</w:t>
            </w:r>
          </w:p>
        </w:tc>
      </w:tr>
      <w:tr w:rsidR="005764D3" w:rsidTr="00775095">
        <w:trPr>
          <w:trHeight w:hRule="exact" w:val="494"/>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9" w:line="278" w:lineRule="auto"/>
              <w:ind w:left="97" w:right="45"/>
              <w:jc w:val="left"/>
              <w:rPr>
                <w:rFonts w:ascii="Times New Roman" w:hAnsi="Times New Roman"/>
                <w:kern w:val="0"/>
                <w:sz w:val="24"/>
                <w:szCs w:val="24"/>
              </w:rPr>
            </w:pPr>
          </w:p>
        </w:tc>
        <w:tc>
          <w:tcPr>
            <w:tcW w:w="56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4F051A">
            <w:pPr>
              <w:autoSpaceDE w:val="0"/>
              <w:autoSpaceDN w:val="0"/>
              <w:adjustRightInd w:val="0"/>
              <w:spacing w:before="3" w:line="150" w:lineRule="exact"/>
              <w:rPr>
                <w:rFonts w:ascii="Times New Roman" w:hAnsi="Times New Roman"/>
                <w:kern w:val="0"/>
                <w:sz w:val="15"/>
                <w:szCs w:val="15"/>
              </w:rPr>
            </w:pPr>
          </w:p>
          <w:p w:rsidR="005764D3" w:rsidRDefault="005764D3" w:rsidP="004F051A">
            <w:pPr>
              <w:autoSpaceDE w:val="0"/>
              <w:autoSpaceDN w:val="0"/>
              <w:adjustRightInd w:val="0"/>
              <w:ind w:left="172" w:right="-20"/>
              <w:rPr>
                <w:rFonts w:ascii="Times New Roman" w:hAnsi="Times New Roman"/>
                <w:kern w:val="0"/>
                <w:sz w:val="24"/>
                <w:szCs w:val="24"/>
              </w:rPr>
            </w:pPr>
            <w:r>
              <w:rPr>
                <w:rFonts w:cs="Century"/>
                <w:spacing w:val="-1"/>
                <w:kern w:val="0"/>
                <w:sz w:val="16"/>
                <w:szCs w:val="16"/>
              </w:rPr>
              <w:t>41</w:t>
            </w:r>
          </w:p>
        </w:tc>
        <w:tc>
          <w:tcPr>
            <w:tcW w:w="7087" w:type="dxa"/>
            <w:tcBorders>
              <w:top w:val="single" w:sz="6" w:space="0" w:color="000000"/>
              <w:left w:val="single" w:sz="6" w:space="0" w:color="000000"/>
              <w:bottom w:val="single" w:sz="6" w:space="0" w:color="000000"/>
              <w:right w:val="single" w:sz="6"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安全な</w:t>
            </w:r>
            <w:r>
              <w:rPr>
                <w:rFonts w:ascii="ＭＳ 明朝" w:hAnsi="Times New Roman" w:cs="ＭＳ 明朝" w:hint="eastAsia"/>
                <w:spacing w:val="-2"/>
                <w:kern w:val="0"/>
                <w:sz w:val="16"/>
                <w:szCs w:val="16"/>
              </w:rPr>
              <w:t>場</w:t>
            </w:r>
            <w:r>
              <w:rPr>
                <w:rFonts w:ascii="ＭＳ 明朝" w:hAnsi="Times New Roman" w:cs="ＭＳ 明朝" w:hint="eastAsia"/>
                <w:kern w:val="0"/>
                <w:sz w:val="16"/>
                <w:szCs w:val="16"/>
              </w:rPr>
              <w:t>所に</w:t>
            </w:r>
            <w:r>
              <w:rPr>
                <w:rFonts w:ascii="ＭＳ 明朝" w:hAnsi="Times New Roman" w:cs="ＭＳ 明朝" w:hint="eastAsia"/>
                <w:spacing w:val="-2"/>
                <w:kern w:val="0"/>
                <w:sz w:val="16"/>
                <w:szCs w:val="16"/>
              </w:rPr>
              <w:t>負</w:t>
            </w:r>
            <w:r>
              <w:rPr>
                <w:rFonts w:ascii="ＭＳ 明朝" w:hAnsi="Times New Roman" w:cs="ＭＳ 明朝" w:hint="eastAsia"/>
                <w:kern w:val="0"/>
                <w:sz w:val="16"/>
                <w:szCs w:val="16"/>
              </w:rPr>
              <w:t>傷者</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搬送</w:t>
            </w:r>
            <w:r>
              <w:rPr>
                <w:rFonts w:ascii="ＭＳ 明朝" w:hAnsi="Times New Roman" w:cs="ＭＳ 明朝" w:hint="eastAsia"/>
                <w:spacing w:val="-2"/>
                <w:kern w:val="0"/>
                <w:sz w:val="16"/>
                <w:szCs w:val="16"/>
              </w:rPr>
              <w:t>す</w:t>
            </w:r>
            <w:r>
              <w:rPr>
                <w:rFonts w:ascii="ＭＳ 明朝" w:hAnsi="Times New Roman" w:cs="ＭＳ 明朝" w:hint="eastAsia"/>
                <w:kern w:val="0"/>
                <w:sz w:val="16"/>
                <w:szCs w:val="16"/>
              </w:rPr>
              <w:t>る</w:t>
            </w:r>
            <w:r>
              <w:rPr>
                <w:rFonts w:ascii="ＭＳ 明朝" w:hAnsi="Times New Roman" w:cs="ＭＳ 明朝" w:hint="eastAsia"/>
                <w:spacing w:val="-2"/>
                <w:kern w:val="0"/>
                <w:sz w:val="16"/>
                <w:szCs w:val="16"/>
              </w:rPr>
              <w:t>。</w:t>
            </w:r>
            <w:r>
              <w:rPr>
                <w:rFonts w:ascii="ＭＳ 明朝" w:hAnsi="Times New Roman" w:cs="ＭＳ 明朝" w:hint="eastAsia"/>
                <w:kern w:val="0"/>
                <w:sz w:val="16"/>
                <w:szCs w:val="16"/>
              </w:rPr>
              <w:t>救急隊</w:t>
            </w:r>
            <w:r>
              <w:rPr>
                <w:rFonts w:ascii="ＭＳ 明朝" w:hAnsi="Times New Roman" w:cs="ＭＳ 明朝" w:hint="eastAsia"/>
                <w:spacing w:val="-2"/>
                <w:kern w:val="0"/>
                <w:sz w:val="16"/>
                <w:szCs w:val="16"/>
              </w:rPr>
              <w:t>到</w:t>
            </w:r>
            <w:r>
              <w:rPr>
                <w:rFonts w:ascii="ＭＳ 明朝" w:hAnsi="Times New Roman" w:cs="ＭＳ 明朝" w:hint="eastAsia"/>
                <w:kern w:val="0"/>
                <w:sz w:val="16"/>
                <w:szCs w:val="16"/>
              </w:rPr>
              <w:t>着ま</w:t>
            </w:r>
            <w:r>
              <w:rPr>
                <w:rFonts w:ascii="ＭＳ 明朝" w:hAnsi="Times New Roman" w:cs="ＭＳ 明朝" w:hint="eastAsia"/>
                <w:spacing w:val="-2"/>
                <w:kern w:val="0"/>
                <w:sz w:val="16"/>
                <w:szCs w:val="16"/>
              </w:rPr>
              <w:t>で</w:t>
            </w:r>
            <w:r>
              <w:rPr>
                <w:rFonts w:ascii="ＭＳ 明朝" w:hAnsi="Times New Roman" w:cs="ＭＳ 明朝" w:hint="eastAsia"/>
                <w:kern w:val="0"/>
                <w:sz w:val="16"/>
                <w:szCs w:val="16"/>
              </w:rPr>
              <w:t>に応</w:t>
            </w:r>
            <w:r>
              <w:rPr>
                <w:rFonts w:ascii="ＭＳ 明朝" w:hAnsi="Times New Roman" w:cs="ＭＳ 明朝" w:hint="eastAsia"/>
                <w:spacing w:val="-2"/>
                <w:kern w:val="0"/>
                <w:sz w:val="16"/>
                <w:szCs w:val="16"/>
              </w:rPr>
              <w:t>急</w:t>
            </w:r>
            <w:r>
              <w:rPr>
                <w:rFonts w:ascii="ＭＳ 明朝" w:hAnsi="Times New Roman" w:cs="ＭＳ 明朝" w:hint="eastAsia"/>
                <w:kern w:val="0"/>
                <w:sz w:val="16"/>
                <w:szCs w:val="16"/>
              </w:rPr>
              <w:t>手当</w:t>
            </w:r>
            <w:r>
              <w:rPr>
                <w:rFonts w:ascii="ＭＳ 明朝" w:hAnsi="Times New Roman" w:cs="ＭＳ 明朝" w:hint="eastAsia"/>
                <w:spacing w:val="-2"/>
                <w:kern w:val="0"/>
                <w:sz w:val="16"/>
                <w:szCs w:val="16"/>
              </w:rPr>
              <w:t>を</w:t>
            </w:r>
            <w:r>
              <w:rPr>
                <w:rFonts w:ascii="ＭＳ 明朝" w:hAnsi="Times New Roman" w:cs="ＭＳ 明朝" w:hint="eastAsia"/>
                <w:kern w:val="0"/>
                <w:sz w:val="16"/>
                <w:szCs w:val="16"/>
              </w:rPr>
              <w:t>行</w:t>
            </w:r>
            <w:r>
              <w:rPr>
                <w:rFonts w:ascii="ＭＳ 明朝" w:hAnsi="Times New Roman" w:cs="ＭＳ 明朝" w:hint="eastAsia"/>
                <w:spacing w:val="-2"/>
                <w:kern w:val="0"/>
                <w:sz w:val="16"/>
                <w:szCs w:val="16"/>
              </w:rPr>
              <w:t>う</w:t>
            </w:r>
            <w:r>
              <w:rPr>
                <w:rFonts w:ascii="ＭＳ 明朝" w:hAnsi="Times New Roman" w:cs="ＭＳ 明朝" w:hint="eastAsia"/>
                <w:kern w:val="0"/>
                <w:sz w:val="16"/>
                <w:szCs w:val="16"/>
              </w:rPr>
              <w:t>。</w:t>
            </w:r>
          </w:p>
        </w:tc>
        <w:tc>
          <w:tcPr>
            <w:tcW w:w="5954" w:type="dxa"/>
            <w:tcBorders>
              <w:top w:val="single" w:sz="6" w:space="0" w:color="000000"/>
              <w:left w:val="single" w:sz="6" w:space="0" w:color="000000"/>
              <w:bottom w:val="single" w:sz="6" w:space="0" w:color="000000"/>
              <w:right w:val="single" w:sz="12"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スプリ</w:t>
            </w:r>
            <w:r>
              <w:rPr>
                <w:rFonts w:ascii="ＭＳ 明朝" w:hAnsi="Times New Roman" w:cs="ＭＳ 明朝" w:hint="eastAsia"/>
                <w:spacing w:val="-2"/>
                <w:kern w:val="0"/>
                <w:sz w:val="16"/>
                <w:szCs w:val="16"/>
              </w:rPr>
              <w:t>ン</w:t>
            </w:r>
            <w:r>
              <w:rPr>
                <w:rFonts w:ascii="ＭＳ 明朝" w:hAnsi="Times New Roman" w:cs="ＭＳ 明朝" w:hint="eastAsia"/>
                <w:kern w:val="0"/>
                <w:sz w:val="16"/>
                <w:szCs w:val="16"/>
              </w:rPr>
              <w:t>クラ</w:t>
            </w:r>
            <w:r>
              <w:rPr>
                <w:rFonts w:ascii="ＭＳ 明朝" w:hAnsi="Times New Roman" w:cs="ＭＳ 明朝" w:hint="eastAsia"/>
                <w:spacing w:val="-2"/>
                <w:kern w:val="0"/>
                <w:sz w:val="16"/>
                <w:szCs w:val="16"/>
              </w:rPr>
              <w:t>ー</w:t>
            </w:r>
            <w:r>
              <w:rPr>
                <w:rFonts w:ascii="ＭＳ 明朝" w:hAnsi="Times New Roman" w:cs="ＭＳ 明朝" w:hint="eastAsia"/>
                <w:kern w:val="0"/>
                <w:sz w:val="16"/>
                <w:szCs w:val="16"/>
              </w:rPr>
              <w:t>・泡</w:t>
            </w:r>
            <w:r>
              <w:rPr>
                <w:rFonts w:ascii="ＭＳ 明朝" w:hAnsi="Times New Roman" w:cs="ＭＳ 明朝" w:hint="eastAsia"/>
                <w:spacing w:val="-2"/>
                <w:kern w:val="0"/>
                <w:sz w:val="16"/>
                <w:szCs w:val="16"/>
              </w:rPr>
              <w:t>消</w:t>
            </w:r>
            <w:r>
              <w:rPr>
                <w:rFonts w:ascii="ＭＳ 明朝" w:hAnsi="Times New Roman" w:cs="ＭＳ 明朝" w:hint="eastAsia"/>
                <w:kern w:val="0"/>
                <w:sz w:val="16"/>
                <w:szCs w:val="16"/>
              </w:rPr>
              <w:t>火設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な</w:t>
            </w:r>
            <w:r>
              <w:rPr>
                <w:rFonts w:ascii="ＭＳ 明朝" w:hAnsi="Times New Roman" w:cs="ＭＳ 明朝" w:hint="eastAsia"/>
                <w:spacing w:val="-2"/>
                <w:kern w:val="0"/>
                <w:sz w:val="16"/>
                <w:szCs w:val="16"/>
              </w:rPr>
              <w:t>ど</w:t>
            </w:r>
            <w:r>
              <w:rPr>
                <w:rFonts w:ascii="ＭＳ 明朝" w:hAnsi="Times New Roman" w:cs="ＭＳ 明朝" w:hint="eastAsia"/>
                <w:kern w:val="0"/>
                <w:sz w:val="16"/>
                <w:szCs w:val="16"/>
              </w:rPr>
              <w:t>を耐震</w:t>
            </w:r>
            <w:r>
              <w:rPr>
                <w:rFonts w:ascii="ＭＳ 明朝" w:hAnsi="Times New Roman" w:cs="ＭＳ 明朝" w:hint="eastAsia"/>
                <w:spacing w:val="-2"/>
                <w:kern w:val="0"/>
                <w:sz w:val="16"/>
                <w:szCs w:val="16"/>
              </w:rPr>
              <w:t>補</w:t>
            </w:r>
            <w:r>
              <w:rPr>
                <w:rFonts w:ascii="ＭＳ 明朝" w:hAnsi="Times New Roman" w:cs="ＭＳ 明朝" w:hint="eastAsia"/>
                <w:kern w:val="0"/>
                <w:sz w:val="16"/>
                <w:szCs w:val="16"/>
              </w:rPr>
              <w:t>強す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w:t>
            </w:r>
          </w:p>
        </w:tc>
      </w:tr>
      <w:tr w:rsidR="005764D3" w:rsidTr="00775095">
        <w:trPr>
          <w:trHeight w:hRule="exact" w:val="478"/>
        </w:trPr>
        <w:tc>
          <w:tcPr>
            <w:tcW w:w="2127" w:type="dxa"/>
            <w:vMerge/>
            <w:tcBorders>
              <w:top w:val="single" w:sz="6" w:space="0" w:color="000000"/>
              <w:left w:val="single" w:sz="12" w:space="0" w:color="000000"/>
              <w:bottom w:val="single" w:sz="12" w:space="0" w:color="000000"/>
              <w:right w:val="single" w:sz="6" w:space="0" w:color="000000"/>
            </w:tcBorders>
          </w:tcPr>
          <w:p w:rsidR="005764D3" w:rsidRDefault="005764D3" w:rsidP="00A03057">
            <w:pPr>
              <w:autoSpaceDE w:val="0"/>
              <w:autoSpaceDN w:val="0"/>
              <w:adjustRightInd w:val="0"/>
              <w:spacing w:before="6" w:line="278" w:lineRule="auto"/>
              <w:ind w:left="97" w:right="42"/>
              <w:jc w:val="left"/>
              <w:rPr>
                <w:rFonts w:ascii="Times New Roman" w:hAnsi="Times New Roman"/>
                <w:kern w:val="0"/>
                <w:sz w:val="24"/>
                <w:szCs w:val="24"/>
              </w:rPr>
            </w:pPr>
          </w:p>
        </w:tc>
        <w:tc>
          <w:tcPr>
            <w:tcW w:w="567" w:type="dxa"/>
            <w:tcBorders>
              <w:top w:val="single" w:sz="6" w:space="0" w:color="000000"/>
              <w:left w:val="single" w:sz="6" w:space="0" w:color="000000"/>
              <w:bottom w:val="single" w:sz="12" w:space="0" w:color="auto"/>
              <w:right w:val="single" w:sz="6" w:space="0" w:color="000000"/>
            </w:tcBorders>
            <w:vAlign w:val="center"/>
          </w:tcPr>
          <w:p w:rsidR="005764D3" w:rsidRDefault="005764D3" w:rsidP="004F051A">
            <w:pPr>
              <w:autoSpaceDE w:val="0"/>
              <w:autoSpaceDN w:val="0"/>
              <w:adjustRightInd w:val="0"/>
              <w:spacing w:before="33"/>
              <w:ind w:left="172" w:right="-20"/>
              <w:rPr>
                <w:rFonts w:ascii="Times New Roman" w:hAnsi="Times New Roman"/>
                <w:kern w:val="0"/>
                <w:sz w:val="24"/>
                <w:szCs w:val="24"/>
              </w:rPr>
            </w:pPr>
            <w:r>
              <w:rPr>
                <w:rFonts w:cs="Century"/>
                <w:spacing w:val="-1"/>
                <w:kern w:val="0"/>
                <w:sz w:val="16"/>
                <w:szCs w:val="16"/>
              </w:rPr>
              <w:t>42</w:t>
            </w:r>
          </w:p>
        </w:tc>
        <w:tc>
          <w:tcPr>
            <w:tcW w:w="7087" w:type="dxa"/>
            <w:tcBorders>
              <w:top w:val="single" w:sz="6" w:space="0" w:color="000000"/>
              <w:left w:val="single" w:sz="6" w:space="0" w:color="000000"/>
              <w:bottom w:val="single" w:sz="12" w:space="0" w:color="auto"/>
              <w:right w:val="single" w:sz="6"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非常用</w:t>
            </w:r>
            <w:r>
              <w:rPr>
                <w:rFonts w:ascii="ＭＳ 明朝" w:hAnsi="Times New Roman" w:cs="ＭＳ 明朝" w:hint="eastAsia"/>
                <w:spacing w:val="-2"/>
                <w:kern w:val="0"/>
                <w:sz w:val="16"/>
                <w:szCs w:val="16"/>
              </w:rPr>
              <w:t>放</w:t>
            </w:r>
            <w:r>
              <w:rPr>
                <w:rFonts w:ascii="ＭＳ 明朝" w:hAnsi="Times New Roman" w:cs="ＭＳ 明朝" w:hint="eastAsia"/>
                <w:kern w:val="0"/>
                <w:sz w:val="16"/>
                <w:szCs w:val="16"/>
              </w:rPr>
              <w:t>送設</w:t>
            </w:r>
            <w:r>
              <w:rPr>
                <w:rFonts w:ascii="ＭＳ 明朝" w:hAnsi="Times New Roman" w:cs="ＭＳ 明朝" w:hint="eastAsia"/>
                <w:spacing w:val="-2"/>
                <w:kern w:val="0"/>
                <w:sz w:val="16"/>
                <w:szCs w:val="16"/>
              </w:rPr>
              <w:t>備</w:t>
            </w:r>
            <w:r>
              <w:rPr>
                <w:rFonts w:ascii="ＭＳ 明朝" w:hAnsi="Times New Roman" w:cs="ＭＳ 明朝" w:hint="eastAsia"/>
                <w:kern w:val="0"/>
                <w:sz w:val="16"/>
                <w:szCs w:val="16"/>
              </w:rPr>
              <w:t>にて</w:t>
            </w:r>
            <w:r>
              <w:rPr>
                <w:rFonts w:ascii="ＭＳ 明朝" w:hAnsi="Times New Roman" w:cs="ＭＳ 明朝" w:hint="eastAsia"/>
                <w:spacing w:val="-2"/>
                <w:kern w:val="0"/>
                <w:sz w:val="16"/>
                <w:szCs w:val="16"/>
              </w:rPr>
              <w:t>避</w:t>
            </w:r>
            <w:r>
              <w:rPr>
                <w:rFonts w:ascii="ＭＳ 明朝" w:hAnsi="Times New Roman" w:cs="ＭＳ 明朝" w:hint="eastAsia"/>
                <w:kern w:val="0"/>
                <w:sz w:val="16"/>
                <w:szCs w:val="16"/>
              </w:rPr>
              <w:t>難誘</w:t>
            </w:r>
            <w:r>
              <w:rPr>
                <w:rFonts w:ascii="ＭＳ 明朝" w:hAnsi="Times New Roman" w:cs="ＭＳ 明朝" w:hint="eastAsia"/>
                <w:spacing w:val="-2"/>
                <w:kern w:val="0"/>
                <w:sz w:val="16"/>
                <w:szCs w:val="16"/>
              </w:rPr>
              <w:t>導</w:t>
            </w:r>
            <w:r>
              <w:rPr>
                <w:rFonts w:ascii="ＭＳ 明朝" w:hAnsi="Times New Roman" w:cs="ＭＳ 明朝" w:hint="eastAsia"/>
                <w:kern w:val="0"/>
                <w:sz w:val="16"/>
                <w:szCs w:val="16"/>
              </w:rPr>
              <w:t>の</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ナウン</w:t>
            </w:r>
            <w:r>
              <w:rPr>
                <w:rFonts w:ascii="ＭＳ 明朝" w:hAnsi="Times New Roman" w:cs="ＭＳ 明朝" w:hint="eastAsia"/>
                <w:spacing w:val="-2"/>
                <w:kern w:val="0"/>
                <w:sz w:val="16"/>
                <w:szCs w:val="16"/>
              </w:rPr>
              <w:t>ス</w:t>
            </w:r>
            <w:r>
              <w:rPr>
                <w:rFonts w:ascii="ＭＳ 明朝" w:hAnsi="Times New Roman" w:cs="ＭＳ 明朝" w:hint="eastAsia"/>
                <w:kern w:val="0"/>
                <w:sz w:val="16"/>
                <w:szCs w:val="16"/>
              </w:rPr>
              <w:t>をす</w:t>
            </w:r>
            <w:r>
              <w:rPr>
                <w:rFonts w:ascii="ＭＳ 明朝" w:hAnsi="Times New Roman" w:cs="ＭＳ 明朝" w:hint="eastAsia"/>
                <w:spacing w:val="-2"/>
                <w:kern w:val="0"/>
                <w:sz w:val="16"/>
                <w:szCs w:val="16"/>
              </w:rPr>
              <w:t>る</w:t>
            </w:r>
            <w:r>
              <w:rPr>
                <w:rFonts w:ascii="ＭＳ 明朝" w:hAnsi="Times New Roman" w:cs="ＭＳ 明朝" w:hint="eastAsia"/>
                <w:kern w:val="0"/>
                <w:sz w:val="16"/>
                <w:szCs w:val="16"/>
              </w:rPr>
              <w:t>とと</w:t>
            </w:r>
            <w:r>
              <w:rPr>
                <w:rFonts w:ascii="ＭＳ 明朝" w:hAnsi="Times New Roman" w:cs="ＭＳ 明朝" w:hint="eastAsia"/>
                <w:spacing w:val="-2"/>
                <w:kern w:val="0"/>
                <w:sz w:val="16"/>
                <w:szCs w:val="16"/>
              </w:rPr>
              <w:t>も</w:t>
            </w:r>
            <w:r>
              <w:rPr>
                <w:rFonts w:ascii="ＭＳ 明朝" w:hAnsi="Times New Roman" w:cs="ＭＳ 明朝" w:hint="eastAsia"/>
                <w:kern w:val="0"/>
                <w:sz w:val="16"/>
                <w:szCs w:val="16"/>
              </w:rPr>
              <w:t>に、</w:t>
            </w:r>
            <w:r>
              <w:rPr>
                <w:rFonts w:ascii="ＭＳ 明朝" w:hAnsi="Times New Roman" w:cs="ＭＳ 明朝" w:hint="eastAsia"/>
                <w:spacing w:val="-2"/>
                <w:kern w:val="0"/>
                <w:sz w:val="16"/>
                <w:szCs w:val="16"/>
              </w:rPr>
              <w:t>落</w:t>
            </w:r>
            <w:r>
              <w:rPr>
                <w:rFonts w:ascii="ＭＳ 明朝" w:hAnsi="Times New Roman" w:cs="ＭＳ 明朝" w:hint="eastAsia"/>
                <w:kern w:val="0"/>
                <w:sz w:val="16"/>
                <w:szCs w:val="16"/>
              </w:rPr>
              <w:t>ち</w:t>
            </w:r>
            <w:r>
              <w:rPr>
                <w:rFonts w:ascii="ＭＳ 明朝" w:hAnsi="Times New Roman" w:cs="ＭＳ 明朝" w:hint="eastAsia"/>
                <w:spacing w:val="-2"/>
                <w:kern w:val="0"/>
                <w:sz w:val="16"/>
                <w:szCs w:val="16"/>
              </w:rPr>
              <w:t>着</w:t>
            </w:r>
            <w:r>
              <w:rPr>
                <w:rFonts w:ascii="ＭＳ 明朝" w:hAnsi="Times New Roman" w:cs="ＭＳ 明朝" w:hint="eastAsia"/>
                <w:kern w:val="0"/>
                <w:sz w:val="16"/>
                <w:szCs w:val="16"/>
              </w:rPr>
              <w:t>くよう</w:t>
            </w:r>
            <w:r>
              <w:rPr>
                <w:rFonts w:ascii="ＭＳ 明朝" w:hAnsi="Times New Roman" w:cs="ＭＳ 明朝" w:hint="eastAsia"/>
                <w:spacing w:val="-2"/>
                <w:kern w:val="0"/>
                <w:sz w:val="16"/>
                <w:szCs w:val="16"/>
              </w:rPr>
              <w:t>促</w:t>
            </w:r>
            <w:r>
              <w:rPr>
                <w:rFonts w:ascii="ＭＳ 明朝" w:hAnsi="Times New Roman" w:cs="ＭＳ 明朝" w:hint="eastAsia"/>
                <w:kern w:val="0"/>
                <w:sz w:val="16"/>
                <w:szCs w:val="16"/>
              </w:rPr>
              <w:t>す。</w:t>
            </w:r>
          </w:p>
        </w:tc>
        <w:tc>
          <w:tcPr>
            <w:tcW w:w="5954" w:type="dxa"/>
            <w:tcBorders>
              <w:top w:val="single" w:sz="6" w:space="0" w:color="000000"/>
              <w:left w:val="single" w:sz="6" w:space="0" w:color="000000"/>
              <w:bottom w:val="single" w:sz="12" w:space="0" w:color="auto"/>
              <w:right w:val="single" w:sz="12" w:space="0" w:color="000000"/>
            </w:tcBorders>
            <w:vAlign w:val="center"/>
          </w:tcPr>
          <w:p w:rsidR="005764D3" w:rsidRDefault="005764D3" w:rsidP="00F04682">
            <w:pPr>
              <w:autoSpaceDE w:val="0"/>
              <w:autoSpaceDN w:val="0"/>
              <w:adjustRightInd w:val="0"/>
              <w:spacing w:before="6"/>
              <w:ind w:right="-20" w:firstLineChars="100" w:firstLine="160"/>
              <w:rPr>
                <w:rFonts w:ascii="Times New Roman" w:hAnsi="Times New Roman"/>
                <w:kern w:val="0"/>
                <w:sz w:val="24"/>
                <w:szCs w:val="24"/>
              </w:rPr>
            </w:pPr>
            <w:r>
              <w:rPr>
                <w:rFonts w:ascii="ＭＳ 明朝" w:hAnsi="Times New Roman" w:cs="ＭＳ 明朝" w:hint="eastAsia"/>
                <w:kern w:val="0"/>
                <w:sz w:val="16"/>
                <w:szCs w:val="16"/>
              </w:rPr>
              <w:t>停電時</w:t>
            </w:r>
            <w:r>
              <w:rPr>
                <w:rFonts w:ascii="ＭＳ 明朝" w:hAnsi="Times New Roman" w:cs="ＭＳ 明朝" w:hint="eastAsia"/>
                <w:spacing w:val="-2"/>
                <w:kern w:val="0"/>
                <w:sz w:val="16"/>
                <w:szCs w:val="16"/>
              </w:rPr>
              <w:t>の</w:t>
            </w:r>
            <w:r>
              <w:rPr>
                <w:rFonts w:ascii="ＭＳ 明朝" w:hAnsi="Times New Roman" w:cs="ＭＳ 明朝" w:hint="eastAsia"/>
                <w:kern w:val="0"/>
                <w:sz w:val="16"/>
                <w:szCs w:val="16"/>
              </w:rPr>
              <w:t>行動</w:t>
            </w:r>
            <w:r>
              <w:rPr>
                <w:rFonts w:ascii="ＭＳ 明朝" w:hAnsi="Times New Roman" w:cs="ＭＳ 明朝" w:hint="eastAsia"/>
                <w:spacing w:val="-2"/>
                <w:kern w:val="0"/>
                <w:sz w:val="16"/>
                <w:szCs w:val="16"/>
              </w:rPr>
              <w:t>マ</w:t>
            </w:r>
            <w:r>
              <w:rPr>
                <w:rFonts w:ascii="ＭＳ 明朝" w:hAnsi="Times New Roman" w:cs="ＭＳ 明朝" w:hint="eastAsia"/>
                <w:kern w:val="0"/>
                <w:sz w:val="16"/>
                <w:szCs w:val="16"/>
              </w:rPr>
              <w:t>ニュ</w:t>
            </w:r>
            <w:r>
              <w:rPr>
                <w:rFonts w:ascii="ＭＳ 明朝" w:hAnsi="Times New Roman" w:cs="ＭＳ 明朝" w:hint="eastAsia"/>
                <w:spacing w:val="-2"/>
                <w:kern w:val="0"/>
                <w:sz w:val="16"/>
                <w:szCs w:val="16"/>
              </w:rPr>
              <w:t>ア</w:t>
            </w:r>
            <w:r>
              <w:rPr>
                <w:rFonts w:ascii="ＭＳ 明朝" w:hAnsi="Times New Roman" w:cs="ＭＳ 明朝" w:hint="eastAsia"/>
                <w:kern w:val="0"/>
                <w:sz w:val="16"/>
                <w:szCs w:val="16"/>
              </w:rPr>
              <w:t>ルを</w:t>
            </w:r>
            <w:r>
              <w:rPr>
                <w:rFonts w:ascii="ＭＳ 明朝" w:hAnsi="Times New Roman" w:cs="ＭＳ 明朝" w:hint="eastAsia"/>
                <w:spacing w:val="-2"/>
                <w:kern w:val="0"/>
                <w:sz w:val="16"/>
                <w:szCs w:val="16"/>
              </w:rPr>
              <w:t>施</w:t>
            </w:r>
            <w:r>
              <w:rPr>
                <w:rFonts w:ascii="ＭＳ 明朝" w:hAnsi="Times New Roman" w:cs="ＭＳ 明朝" w:hint="eastAsia"/>
                <w:kern w:val="0"/>
                <w:sz w:val="16"/>
                <w:szCs w:val="16"/>
              </w:rPr>
              <w:t>設</w:t>
            </w:r>
            <w:r>
              <w:rPr>
                <w:rFonts w:ascii="ＭＳ 明朝" w:hAnsi="Times New Roman" w:cs="ＭＳ 明朝" w:hint="eastAsia"/>
                <w:spacing w:val="-2"/>
                <w:kern w:val="0"/>
                <w:sz w:val="16"/>
                <w:szCs w:val="16"/>
              </w:rPr>
              <w:t>案</w:t>
            </w:r>
            <w:r>
              <w:rPr>
                <w:rFonts w:ascii="ＭＳ 明朝" w:hAnsi="Times New Roman" w:cs="ＭＳ 明朝" w:hint="eastAsia"/>
                <w:kern w:val="0"/>
                <w:sz w:val="16"/>
                <w:szCs w:val="16"/>
              </w:rPr>
              <w:t>内の冊</w:t>
            </w:r>
            <w:r>
              <w:rPr>
                <w:rFonts w:ascii="ＭＳ 明朝" w:hAnsi="Times New Roman" w:cs="ＭＳ 明朝" w:hint="eastAsia"/>
                <w:spacing w:val="-2"/>
                <w:kern w:val="0"/>
                <w:sz w:val="16"/>
                <w:szCs w:val="16"/>
              </w:rPr>
              <w:t>子</w:t>
            </w:r>
            <w:r>
              <w:rPr>
                <w:rFonts w:ascii="ＭＳ 明朝" w:hAnsi="Times New Roman" w:cs="ＭＳ 明朝" w:hint="eastAsia"/>
                <w:kern w:val="0"/>
                <w:sz w:val="16"/>
                <w:szCs w:val="16"/>
              </w:rPr>
              <w:t>など</w:t>
            </w:r>
            <w:r>
              <w:rPr>
                <w:rFonts w:ascii="ＭＳ 明朝" w:hAnsi="Times New Roman" w:cs="ＭＳ 明朝" w:hint="eastAsia"/>
                <w:spacing w:val="-2"/>
                <w:kern w:val="0"/>
                <w:sz w:val="16"/>
                <w:szCs w:val="16"/>
              </w:rPr>
              <w:t>に</w:t>
            </w:r>
            <w:r>
              <w:rPr>
                <w:rFonts w:ascii="ＭＳ 明朝" w:hAnsi="Times New Roman" w:cs="ＭＳ 明朝" w:hint="eastAsia"/>
                <w:kern w:val="0"/>
                <w:sz w:val="16"/>
                <w:szCs w:val="16"/>
              </w:rPr>
              <w:t>盛り</w:t>
            </w:r>
            <w:r>
              <w:rPr>
                <w:rFonts w:ascii="ＭＳ 明朝" w:hAnsi="Times New Roman" w:cs="ＭＳ 明朝" w:hint="eastAsia"/>
                <w:spacing w:val="-2"/>
                <w:kern w:val="0"/>
                <w:sz w:val="16"/>
                <w:szCs w:val="16"/>
              </w:rPr>
              <w:t>込</w:t>
            </w:r>
            <w:r>
              <w:rPr>
                <w:rFonts w:ascii="ＭＳ 明朝" w:hAnsi="Times New Roman" w:cs="ＭＳ 明朝" w:hint="eastAsia"/>
                <w:kern w:val="0"/>
                <w:sz w:val="16"/>
                <w:szCs w:val="16"/>
              </w:rPr>
              <w:t>む。</w:t>
            </w:r>
          </w:p>
        </w:tc>
      </w:tr>
    </w:tbl>
    <w:p w:rsidR="00A03057" w:rsidRDefault="00A03057" w:rsidP="00A03057">
      <w:pPr>
        <w:autoSpaceDE w:val="0"/>
        <w:autoSpaceDN w:val="0"/>
        <w:adjustRightInd w:val="0"/>
        <w:jc w:val="left"/>
        <w:rPr>
          <w:rFonts w:ascii="Times New Roman" w:hAnsi="Times New Roman"/>
          <w:kern w:val="0"/>
          <w:sz w:val="24"/>
          <w:szCs w:val="24"/>
        </w:rPr>
        <w:sectPr w:rsidR="00A03057" w:rsidSect="006F57CB">
          <w:pgSz w:w="16860" w:h="11920" w:orient="landscape"/>
          <w:pgMar w:top="1060" w:right="540" w:bottom="720" w:left="720" w:header="0" w:footer="531" w:gutter="0"/>
          <w:pgNumType w:fmt="numberInDash"/>
          <w:cols w:space="720"/>
          <w:noEndnote/>
        </w:sectPr>
      </w:pPr>
    </w:p>
    <w:p w:rsidR="00A52603" w:rsidRPr="00E12D89" w:rsidRDefault="00A52603" w:rsidP="00E12D89">
      <w:pPr>
        <w:spacing w:line="360" w:lineRule="exact"/>
        <w:rPr>
          <w:b/>
          <w:szCs w:val="24"/>
        </w:rPr>
      </w:pPr>
      <w:r w:rsidRPr="00E12D89">
        <w:rPr>
          <w:rFonts w:hint="eastAsia"/>
          <w:b/>
          <w:szCs w:val="24"/>
        </w:rPr>
        <w:lastRenderedPageBreak/>
        <w:t>別表</w:t>
      </w:r>
      <w:r w:rsidR="00B460D5">
        <w:rPr>
          <w:rFonts w:hint="eastAsia"/>
          <w:b/>
          <w:szCs w:val="24"/>
        </w:rPr>
        <w:t>２</w:t>
      </w:r>
      <w:r w:rsidR="006F57CB">
        <w:rPr>
          <w:rFonts w:hint="eastAsia"/>
          <w:b/>
          <w:szCs w:val="24"/>
        </w:rPr>
        <w:t>（第６条関係）</w:t>
      </w:r>
    </w:p>
    <w:p w:rsidR="00A52603" w:rsidRPr="00E12D89" w:rsidRDefault="00A52603" w:rsidP="00E12D89">
      <w:pPr>
        <w:spacing w:line="360" w:lineRule="exact"/>
        <w:jc w:val="center"/>
        <w:rPr>
          <w:b/>
          <w:szCs w:val="24"/>
        </w:rPr>
      </w:pPr>
      <w:r w:rsidRPr="00E12D89">
        <w:rPr>
          <w:rFonts w:hint="eastAsia"/>
          <w:b/>
          <w:szCs w:val="24"/>
        </w:rPr>
        <w:t>防火</w:t>
      </w:r>
      <w:r w:rsidR="00DE43C3">
        <w:rPr>
          <w:rFonts w:hint="eastAsia"/>
          <w:b/>
          <w:szCs w:val="24"/>
        </w:rPr>
        <w:t>・防災</w:t>
      </w:r>
      <w:r w:rsidRPr="00E12D89">
        <w:rPr>
          <w:rFonts w:hint="eastAsia"/>
          <w:b/>
          <w:szCs w:val="24"/>
        </w:rPr>
        <w:t>管理委員会構成表</w:t>
      </w:r>
    </w:p>
    <w:p w:rsidR="00A52603" w:rsidRPr="004306F3" w:rsidRDefault="00A52603" w:rsidP="00E12D89">
      <w:pPr>
        <w:spacing w:line="360" w:lineRule="exact"/>
        <w:jc w:val="center"/>
        <w:rPr>
          <w:b/>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2995"/>
        <w:gridCol w:w="2995"/>
      </w:tblGrid>
      <w:tr w:rsidR="00A52603" w:rsidRPr="000C7853" w:rsidTr="00E12D89">
        <w:trPr>
          <w:trHeight w:val="674"/>
        </w:trPr>
        <w:tc>
          <w:tcPr>
            <w:tcW w:w="2995" w:type="dxa"/>
            <w:tcBorders>
              <w:tl2br w:val="single" w:sz="4" w:space="0" w:color="auto"/>
            </w:tcBorders>
            <w:vAlign w:val="center"/>
          </w:tcPr>
          <w:p w:rsidR="00A52603" w:rsidRPr="00E12D89" w:rsidRDefault="00A52603" w:rsidP="00E12D89">
            <w:pPr>
              <w:spacing w:line="360" w:lineRule="exact"/>
              <w:rPr>
                <w:b/>
                <w:szCs w:val="24"/>
              </w:rPr>
            </w:pPr>
          </w:p>
        </w:tc>
        <w:tc>
          <w:tcPr>
            <w:tcW w:w="2995" w:type="dxa"/>
            <w:vAlign w:val="center"/>
          </w:tcPr>
          <w:p w:rsidR="00A52603" w:rsidRPr="00E12D89" w:rsidRDefault="00A52603" w:rsidP="00E12D89">
            <w:pPr>
              <w:spacing w:line="360" w:lineRule="exact"/>
              <w:jc w:val="center"/>
              <w:rPr>
                <w:kern w:val="0"/>
                <w:szCs w:val="24"/>
              </w:rPr>
            </w:pPr>
            <w:r w:rsidRPr="00E12D89">
              <w:rPr>
                <w:rFonts w:hint="eastAsia"/>
                <w:kern w:val="0"/>
                <w:szCs w:val="24"/>
              </w:rPr>
              <w:t>事　　業　　所　　名</w:t>
            </w:r>
          </w:p>
        </w:tc>
        <w:tc>
          <w:tcPr>
            <w:tcW w:w="2995" w:type="dxa"/>
            <w:vAlign w:val="center"/>
          </w:tcPr>
          <w:p w:rsidR="00A52603" w:rsidRPr="00E12D89" w:rsidRDefault="00A52603" w:rsidP="00E12D89">
            <w:pPr>
              <w:spacing w:line="360" w:lineRule="exact"/>
              <w:jc w:val="center"/>
              <w:rPr>
                <w:szCs w:val="24"/>
              </w:rPr>
            </w:pPr>
            <w:r w:rsidRPr="00C47B85">
              <w:rPr>
                <w:rFonts w:hint="eastAsia"/>
                <w:spacing w:val="525"/>
                <w:kern w:val="0"/>
                <w:szCs w:val="24"/>
                <w:fitText w:val="1498" w:id="462672136"/>
              </w:rPr>
              <w:t>備</w:t>
            </w:r>
            <w:r w:rsidRPr="00C47B85">
              <w:rPr>
                <w:rFonts w:hint="eastAsia"/>
                <w:spacing w:val="7"/>
                <w:kern w:val="0"/>
                <w:szCs w:val="24"/>
                <w:fitText w:val="1498" w:id="462672136"/>
              </w:rPr>
              <w:t>考</w:t>
            </w:r>
          </w:p>
        </w:tc>
      </w:tr>
      <w:tr w:rsidR="00A52603" w:rsidRPr="000C7853" w:rsidTr="00E12D89">
        <w:trPr>
          <w:trHeight w:val="717"/>
        </w:trPr>
        <w:tc>
          <w:tcPr>
            <w:tcW w:w="2995" w:type="dxa"/>
            <w:vAlign w:val="center"/>
          </w:tcPr>
          <w:p w:rsidR="00A52603" w:rsidRPr="00E12D89" w:rsidRDefault="00A52603" w:rsidP="00E12D89">
            <w:pPr>
              <w:spacing w:line="360" w:lineRule="exact"/>
              <w:jc w:val="center"/>
              <w:rPr>
                <w:szCs w:val="24"/>
              </w:rPr>
            </w:pPr>
            <w:r w:rsidRPr="00C47B85">
              <w:rPr>
                <w:rFonts w:hint="eastAsia"/>
                <w:spacing w:val="210"/>
                <w:kern w:val="0"/>
                <w:szCs w:val="24"/>
                <w:fitText w:val="1498" w:id="462672137"/>
              </w:rPr>
              <w:t>委員</w:t>
            </w:r>
            <w:r w:rsidRPr="00C47B85">
              <w:rPr>
                <w:rFonts w:hint="eastAsia"/>
                <w:spacing w:val="7"/>
                <w:kern w:val="0"/>
                <w:szCs w:val="24"/>
                <w:fitText w:val="1498" w:id="462672137"/>
              </w:rPr>
              <w:t>長</w:t>
            </w:r>
          </w:p>
        </w:tc>
        <w:tc>
          <w:tcPr>
            <w:tcW w:w="2995" w:type="dxa"/>
            <w:vAlign w:val="center"/>
          </w:tcPr>
          <w:p w:rsidR="00A52603" w:rsidRPr="004306F3" w:rsidRDefault="00A52603" w:rsidP="00B460D5">
            <w:pPr>
              <w:spacing w:line="360" w:lineRule="exact"/>
              <w:jc w:val="left"/>
              <w:rPr>
                <w:rFonts w:ascii="ＭＳ 明朝" w:cs="MS-Mincho"/>
                <w:color w:val="000000" w:themeColor="text1"/>
                <w:kern w:val="0"/>
                <w:szCs w:val="21"/>
              </w:rPr>
            </w:pPr>
          </w:p>
        </w:tc>
        <w:tc>
          <w:tcPr>
            <w:tcW w:w="2995" w:type="dxa"/>
            <w:vAlign w:val="center"/>
          </w:tcPr>
          <w:p w:rsidR="00A52603" w:rsidRPr="004306F3" w:rsidRDefault="00A52603" w:rsidP="00B460D5">
            <w:pPr>
              <w:spacing w:line="360" w:lineRule="exact"/>
              <w:rPr>
                <w:color w:val="000000" w:themeColor="text1"/>
                <w:szCs w:val="24"/>
              </w:rPr>
            </w:pPr>
          </w:p>
        </w:tc>
      </w:tr>
      <w:tr w:rsidR="00A52603" w:rsidRPr="000C7853" w:rsidTr="00E12D89">
        <w:trPr>
          <w:trHeight w:val="772"/>
        </w:trPr>
        <w:tc>
          <w:tcPr>
            <w:tcW w:w="2995" w:type="dxa"/>
            <w:vAlign w:val="center"/>
          </w:tcPr>
          <w:p w:rsidR="00A52603" w:rsidRPr="00E12D89" w:rsidRDefault="00A52603" w:rsidP="00E12D89">
            <w:pPr>
              <w:spacing w:line="360" w:lineRule="exact"/>
              <w:jc w:val="center"/>
              <w:rPr>
                <w:szCs w:val="24"/>
              </w:rPr>
            </w:pPr>
            <w:r w:rsidRPr="00C47B85">
              <w:rPr>
                <w:rFonts w:hint="eastAsia"/>
                <w:spacing w:val="105"/>
                <w:kern w:val="0"/>
                <w:szCs w:val="24"/>
                <w:fitText w:val="1498" w:id="462672138"/>
              </w:rPr>
              <w:t>副委員</w:t>
            </w:r>
            <w:r w:rsidRPr="00C47B85">
              <w:rPr>
                <w:rFonts w:hint="eastAsia"/>
                <w:spacing w:val="7"/>
                <w:kern w:val="0"/>
                <w:szCs w:val="24"/>
                <w:fitText w:val="1498" w:id="462672138"/>
              </w:rPr>
              <w:t>長</w:t>
            </w:r>
          </w:p>
        </w:tc>
        <w:tc>
          <w:tcPr>
            <w:tcW w:w="2995" w:type="dxa"/>
            <w:vAlign w:val="center"/>
          </w:tcPr>
          <w:p w:rsidR="00A52603" w:rsidRPr="004306F3" w:rsidRDefault="00A52603" w:rsidP="00B460D5">
            <w:pPr>
              <w:spacing w:line="360" w:lineRule="exact"/>
              <w:jc w:val="left"/>
              <w:rPr>
                <w:rFonts w:ascii="ＭＳ 明朝" w:cs="MS-Mincho"/>
                <w:color w:val="000000" w:themeColor="text1"/>
                <w:kern w:val="0"/>
                <w:szCs w:val="21"/>
              </w:rPr>
            </w:pPr>
          </w:p>
        </w:tc>
        <w:tc>
          <w:tcPr>
            <w:tcW w:w="2995" w:type="dxa"/>
            <w:vAlign w:val="center"/>
          </w:tcPr>
          <w:p w:rsidR="00A52603" w:rsidRPr="004306F3" w:rsidRDefault="00A52603" w:rsidP="00E12D89">
            <w:pPr>
              <w:spacing w:line="360" w:lineRule="exact"/>
              <w:rPr>
                <w:color w:val="000000" w:themeColor="text1"/>
                <w:szCs w:val="24"/>
              </w:rPr>
            </w:pPr>
          </w:p>
        </w:tc>
      </w:tr>
      <w:tr w:rsidR="00A52603" w:rsidRPr="000C7853" w:rsidTr="00E12D89">
        <w:trPr>
          <w:trHeight w:val="770"/>
        </w:trPr>
        <w:tc>
          <w:tcPr>
            <w:tcW w:w="2995" w:type="dxa"/>
            <w:tcBorders>
              <w:bottom w:val="double" w:sz="4" w:space="0" w:color="auto"/>
            </w:tcBorders>
            <w:vAlign w:val="center"/>
          </w:tcPr>
          <w:p w:rsidR="00A52603" w:rsidRPr="00E12D89" w:rsidRDefault="00A52603" w:rsidP="00E12D89">
            <w:pPr>
              <w:spacing w:line="360" w:lineRule="exact"/>
              <w:jc w:val="center"/>
              <w:rPr>
                <w:szCs w:val="24"/>
              </w:rPr>
            </w:pPr>
            <w:r w:rsidRPr="00C47B85">
              <w:rPr>
                <w:rFonts w:hint="eastAsia"/>
                <w:spacing w:val="105"/>
                <w:kern w:val="0"/>
                <w:szCs w:val="24"/>
                <w:fitText w:val="1498" w:id="462672139"/>
              </w:rPr>
              <w:t>副委員</w:t>
            </w:r>
            <w:r w:rsidRPr="00C47B85">
              <w:rPr>
                <w:rFonts w:hint="eastAsia"/>
                <w:spacing w:val="7"/>
                <w:kern w:val="0"/>
                <w:szCs w:val="24"/>
                <w:fitText w:val="1498" w:id="462672139"/>
              </w:rPr>
              <w:t>長</w:t>
            </w:r>
          </w:p>
        </w:tc>
        <w:tc>
          <w:tcPr>
            <w:tcW w:w="2995" w:type="dxa"/>
            <w:tcBorders>
              <w:bottom w:val="double" w:sz="4" w:space="0" w:color="auto"/>
            </w:tcBorders>
            <w:vAlign w:val="center"/>
          </w:tcPr>
          <w:p w:rsidR="00A52603" w:rsidRPr="004306F3" w:rsidRDefault="00A52603" w:rsidP="00B460D5">
            <w:pPr>
              <w:spacing w:line="360" w:lineRule="exact"/>
              <w:jc w:val="left"/>
              <w:rPr>
                <w:color w:val="000000" w:themeColor="text1"/>
                <w:szCs w:val="24"/>
              </w:rPr>
            </w:pPr>
          </w:p>
        </w:tc>
        <w:tc>
          <w:tcPr>
            <w:tcW w:w="2995" w:type="dxa"/>
            <w:tcBorders>
              <w:bottom w:val="double" w:sz="4" w:space="0" w:color="auto"/>
            </w:tcBorders>
            <w:vAlign w:val="center"/>
          </w:tcPr>
          <w:p w:rsidR="00A52603" w:rsidRPr="004306F3" w:rsidRDefault="00A52603" w:rsidP="00B460D5">
            <w:pPr>
              <w:spacing w:line="360" w:lineRule="exact"/>
              <w:ind w:firstLineChars="100" w:firstLine="210"/>
              <w:rPr>
                <w:color w:val="000000" w:themeColor="text1"/>
                <w:szCs w:val="24"/>
              </w:rPr>
            </w:pPr>
          </w:p>
        </w:tc>
      </w:tr>
      <w:tr w:rsidR="00A52603" w:rsidRPr="000C7853" w:rsidTr="00E12D89">
        <w:trPr>
          <w:trHeight w:val="612"/>
        </w:trPr>
        <w:tc>
          <w:tcPr>
            <w:tcW w:w="2995" w:type="dxa"/>
            <w:vMerge w:val="restart"/>
            <w:tcBorders>
              <w:top w:val="double" w:sz="4" w:space="0" w:color="auto"/>
            </w:tcBorders>
            <w:vAlign w:val="center"/>
          </w:tcPr>
          <w:p w:rsidR="00A52603" w:rsidRPr="00E12D89" w:rsidRDefault="00A52603" w:rsidP="00E12D89">
            <w:pPr>
              <w:spacing w:line="360" w:lineRule="exact"/>
              <w:jc w:val="center"/>
              <w:rPr>
                <w:szCs w:val="24"/>
              </w:rPr>
            </w:pPr>
            <w:r w:rsidRPr="00C47B85">
              <w:rPr>
                <w:rFonts w:hint="eastAsia"/>
                <w:spacing w:val="525"/>
                <w:kern w:val="0"/>
                <w:szCs w:val="24"/>
                <w:fitText w:val="1498" w:id="462672140"/>
              </w:rPr>
              <w:t>委</w:t>
            </w:r>
            <w:r w:rsidRPr="00C47B85">
              <w:rPr>
                <w:rFonts w:hint="eastAsia"/>
                <w:spacing w:val="7"/>
                <w:kern w:val="0"/>
                <w:szCs w:val="24"/>
                <w:fitText w:val="1498" w:id="462672140"/>
              </w:rPr>
              <w:t>員</w:t>
            </w:r>
          </w:p>
        </w:tc>
        <w:tc>
          <w:tcPr>
            <w:tcW w:w="2995" w:type="dxa"/>
            <w:tcBorders>
              <w:top w:val="double" w:sz="4" w:space="0" w:color="auto"/>
            </w:tcBorders>
            <w:vAlign w:val="center"/>
          </w:tcPr>
          <w:p w:rsidR="00A52603" w:rsidRPr="004306F3" w:rsidRDefault="00A52603" w:rsidP="00DB1CBB">
            <w:pPr>
              <w:spacing w:line="360" w:lineRule="exact"/>
              <w:jc w:val="left"/>
              <w:rPr>
                <w:color w:val="000000" w:themeColor="text1"/>
                <w:szCs w:val="24"/>
              </w:rPr>
            </w:pPr>
          </w:p>
        </w:tc>
        <w:tc>
          <w:tcPr>
            <w:tcW w:w="2995" w:type="dxa"/>
            <w:tcBorders>
              <w:top w:val="double" w:sz="4" w:space="0" w:color="auto"/>
            </w:tcBorders>
            <w:vAlign w:val="center"/>
          </w:tcPr>
          <w:p w:rsidR="00A52603" w:rsidRPr="004306F3" w:rsidRDefault="00A52603" w:rsidP="00E12D89">
            <w:pPr>
              <w:spacing w:line="360" w:lineRule="exact"/>
              <w:rPr>
                <w:color w:val="000000" w:themeColor="text1"/>
                <w:szCs w:val="24"/>
              </w:rPr>
            </w:pPr>
          </w:p>
        </w:tc>
      </w:tr>
      <w:tr w:rsidR="00DE43C3" w:rsidRPr="000C7853" w:rsidTr="00E12D89">
        <w:trPr>
          <w:trHeight w:val="621"/>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4306F3" w:rsidRDefault="00DE43C3" w:rsidP="00DB1CBB">
            <w:pPr>
              <w:spacing w:line="360" w:lineRule="exact"/>
              <w:jc w:val="left"/>
              <w:rPr>
                <w:color w:val="000000" w:themeColor="text1"/>
                <w:szCs w:val="24"/>
              </w:rPr>
            </w:pPr>
          </w:p>
        </w:tc>
        <w:tc>
          <w:tcPr>
            <w:tcW w:w="2995" w:type="dxa"/>
            <w:vAlign w:val="center"/>
          </w:tcPr>
          <w:p w:rsidR="00DE43C3" w:rsidRPr="004306F3" w:rsidRDefault="00DE43C3" w:rsidP="00DE43C3">
            <w:pPr>
              <w:spacing w:line="360" w:lineRule="exact"/>
              <w:rPr>
                <w:color w:val="000000" w:themeColor="text1"/>
                <w:szCs w:val="24"/>
              </w:rPr>
            </w:pPr>
          </w:p>
        </w:tc>
      </w:tr>
      <w:tr w:rsidR="00DE43C3" w:rsidRPr="000C7853" w:rsidTr="00E12D89">
        <w:trPr>
          <w:trHeight w:val="588"/>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4306F3" w:rsidRDefault="00DE43C3" w:rsidP="00DB1CBB">
            <w:pPr>
              <w:spacing w:line="360" w:lineRule="exact"/>
              <w:jc w:val="left"/>
              <w:rPr>
                <w:color w:val="000000" w:themeColor="text1"/>
                <w:szCs w:val="24"/>
              </w:rPr>
            </w:pPr>
          </w:p>
        </w:tc>
        <w:tc>
          <w:tcPr>
            <w:tcW w:w="2995" w:type="dxa"/>
            <w:vAlign w:val="center"/>
          </w:tcPr>
          <w:p w:rsidR="00DE43C3" w:rsidRPr="004306F3" w:rsidRDefault="00DE43C3" w:rsidP="00DE43C3">
            <w:pPr>
              <w:spacing w:line="360" w:lineRule="exact"/>
              <w:rPr>
                <w:color w:val="000000" w:themeColor="text1"/>
                <w:szCs w:val="24"/>
              </w:rPr>
            </w:pPr>
          </w:p>
        </w:tc>
      </w:tr>
      <w:tr w:rsidR="00DE43C3" w:rsidRPr="000C7853" w:rsidTr="00E12D89">
        <w:trPr>
          <w:trHeight w:val="639"/>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4306F3" w:rsidRDefault="00DE43C3" w:rsidP="00DB1CBB">
            <w:pPr>
              <w:spacing w:line="360" w:lineRule="exact"/>
              <w:jc w:val="left"/>
              <w:rPr>
                <w:color w:val="000000" w:themeColor="text1"/>
                <w:szCs w:val="24"/>
              </w:rPr>
            </w:pPr>
          </w:p>
        </w:tc>
        <w:tc>
          <w:tcPr>
            <w:tcW w:w="2995" w:type="dxa"/>
            <w:vAlign w:val="center"/>
          </w:tcPr>
          <w:p w:rsidR="00DE43C3" w:rsidRPr="004306F3" w:rsidRDefault="00DE43C3" w:rsidP="00DE43C3">
            <w:pPr>
              <w:spacing w:line="360" w:lineRule="exact"/>
              <w:rPr>
                <w:color w:val="000000" w:themeColor="text1"/>
                <w:szCs w:val="24"/>
              </w:rPr>
            </w:pPr>
          </w:p>
        </w:tc>
      </w:tr>
      <w:tr w:rsidR="00DE43C3" w:rsidRPr="000C7853" w:rsidTr="00E12D89">
        <w:trPr>
          <w:trHeight w:val="592"/>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4306F3" w:rsidRDefault="00DE43C3" w:rsidP="00DB1CBB">
            <w:pPr>
              <w:spacing w:line="360" w:lineRule="exact"/>
              <w:jc w:val="left"/>
              <w:rPr>
                <w:color w:val="000000" w:themeColor="text1"/>
                <w:szCs w:val="24"/>
              </w:rPr>
            </w:pPr>
          </w:p>
        </w:tc>
        <w:tc>
          <w:tcPr>
            <w:tcW w:w="2995" w:type="dxa"/>
            <w:vAlign w:val="center"/>
          </w:tcPr>
          <w:p w:rsidR="00DE43C3" w:rsidRPr="004306F3" w:rsidRDefault="00DE43C3" w:rsidP="00DE43C3">
            <w:pPr>
              <w:spacing w:line="360" w:lineRule="exact"/>
              <w:rPr>
                <w:color w:val="000000" w:themeColor="text1"/>
                <w:szCs w:val="24"/>
              </w:rPr>
            </w:pPr>
          </w:p>
        </w:tc>
      </w:tr>
      <w:tr w:rsidR="00DE43C3" w:rsidRPr="000C7853" w:rsidTr="00E12D89">
        <w:trPr>
          <w:trHeight w:val="615"/>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E12D89" w:rsidRDefault="00DE43C3" w:rsidP="00E12D89">
            <w:pPr>
              <w:spacing w:line="360" w:lineRule="exact"/>
              <w:jc w:val="center"/>
              <w:rPr>
                <w:color w:val="FF0000"/>
                <w:szCs w:val="24"/>
              </w:rPr>
            </w:pPr>
          </w:p>
        </w:tc>
        <w:tc>
          <w:tcPr>
            <w:tcW w:w="2995" w:type="dxa"/>
            <w:vAlign w:val="center"/>
          </w:tcPr>
          <w:p w:rsidR="00DE43C3" w:rsidRPr="00E12D89" w:rsidRDefault="00DE43C3" w:rsidP="00DE43C3">
            <w:pPr>
              <w:spacing w:line="360" w:lineRule="exact"/>
              <w:rPr>
                <w:color w:val="FF0000"/>
                <w:szCs w:val="24"/>
              </w:rPr>
            </w:pPr>
          </w:p>
        </w:tc>
      </w:tr>
      <w:tr w:rsidR="00DE43C3" w:rsidRPr="000C7853" w:rsidTr="00E12D89">
        <w:trPr>
          <w:trHeight w:val="624"/>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E12D89" w:rsidRDefault="00DE43C3" w:rsidP="00E12D89">
            <w:pPr>
              <w:spacing w:line="360" w:lineRule="exact"/>
              <w:jc w:val="center"/>
              <w:rPr>
                <w:color w:val="FF0000"/>
                <w:szCs w:val="24"/>
              </w:rPr>
            </w:pPr>
          </w:p>
        </w:tc>
        <w:tc>
          <w:tcPr>
            <w:tcW w:w="2995" w:type="dxa"/>
            <w:vAlign w:val="center"/>
          </w:tcPr>
          <w:p w:rsidR="00DE43C3" w:rsidRPr="00E12D89" w:rsidRDefault="00DE43C3" w:rsidP="00DE43C3">
            <w:pPr>
              <w:spacing w:line="360" w:lineRule="exact"/>
              <w:rPr>
                <w:color w:val="FF0000"/>
                <w:szCs w:val="24"/>
              </w:rPr>
            </w:pPr>
          </w:p>
        </w:tc>
      </w:tr>
      <w:tr w:rsidR="00DE43C3" w:rsidRPr="000C7853" w:rsidTr="00E12D89">
        <w:trPr>
          <w:trHeight w:val="605"/>
        </w:trPr>
        <w:tc>
          <w:tcPr>
            <w:tcW w:w="2995" w:type="dxa"/>
            <w:vMerge/>
            <w:vAlign w:val="center"/>
          </w:tcPr>
          <w:p w:rsidR="00DE43C3" w:rsidRPr="00E12D89" w:rsidRDefault="00DE43C3" w:rsidP="00E12D89">
            <w:pPr>
              <w:spacing w:line="360" w:lineRule="exact"/>
              <w:rPr>
                <w:szCs w:val="24"/>
              </w:rPr>
            </w:pPr>
          </w:p>
        </w:tc>
        <w:tc>
          <w:tcPr>
            <w:tcW w:w="2995" w:type="dxa"/>
            <w:vAlign w:val="center"/>
          </w:tcPr>
          <w:p w:rsidR="00DE43C3" w:rsidRPr="00E12D89" w:rsidRDefault="00DE43C3" w:rsidP="00E12D89">
            <w:pPr>
              <w:spacing w:line="360" w:lineRule="exact"/>
              <w:jc w:val="center"/>
              <w:rPr>
                <w:color w:val="FF0000"/>
                <w:szCs w:val="24"/>
              </w:rPr>
            </w:pPr>
          </w:p>
        </w:tc>
        <w:tc>
          <w:tcPr>
            <w:tcW w:w="2995" w:type="dxa"/>
            <w:vAlign w:val="center"/>
          </w:tcPr>
          <w:p w:rsidR="00DE43C3" w:rsidRPr="00E12D89" w:rsidRDefault="00DE43C3" w:rsidP="00DE43C3">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r w:rsidR="00A52603" w:rsidRPr="000C7853" w:rsidTr="00E12D89">
        <w:trPr>
          <w:trHeight w:val="614"/>
        </w:trPr>
        <w:tc>
          <w:tcPr>
            <w:tcW w:w="2995" w:type="dxa"/>
            <w:vMerge/>
            <w:vAlign w:val="center"/>
          </w:tcPr>
          <w:p w:rsidR="00A52603" w:rsidRPr="00E12D89" w:rsidRDefault="00A52603" w:rsidP="00E12D89">
            <w:pPr>
              <w:spacing w:line="360" w:lineRule="exact"/>
              <w:rPr>
                <w:szCs w:val="24"/>
              </w:rPr>
            </w:pPr>
          </w:p>
        </w:tc>
        <w:tc>
          <w:tcPr>
            <w:tcW w:w="2995" w:type="dxa"/>
            <w:vAlign w:val="center"/>
          </w:tcPr>
          <w:p w:rsidR="00A52603" w:rsidRPr="00E12D89" w:rsidRDefault="00A52603" w:rsidP="00E12D89">
            <w:pPr>
              <w:spacing w:line="360" w:lineRule="exact"/>
              <w:jc w:val="center"/>
              <w:rPr>
                <w:color w:val="FF0000"/>
                <w:szCs w:val="24"/>
              </w:rPr>
            </w:pPr>
          </w:p>
        </w:tc>
        <w:tc>
          <w:tcPr>
            <w:tcW w:w="2995" w:type="dxa"/>
            <w:vAlign w:val="center"/>
          </w:tcPr>
          <w:p w:rsidR="00A52603" w:rsidRPr="00E12D89" w:rsidRDefault="00A52603" w:rsidP="00E12D89">
            <w:pPr>
              <w:spacing w:line="360" w:lineRule="exact"/>
              <w:rPr>
                <w:color w:val="FF0000"/>
                <w:szCs w:val="24"/>
              </w:rPr>
            </w:pPr>
          </w:p>
        </w:tc>
      </w:tr>
    </w:tbl>
    <w:p w:rsidR="004306F3" w:rsidRDefault="004306F3" w:rsidP="00E12D89">
      <w:pPr>
        <w:spacing w:line="360" w:lineRule="auto"/>
        <w:jc w:val="left"/>
        <w:rPr>
          <w:b/>
          <w:bCs/>
          <w:sz w:val="22"/>
          <w:szCs w:val="24"/>
        </w:rPr>
      </w:pPr>
    </w:p>
    <w:p w:rsidR="004306F3" w:rsidRDefault="004306F3" w:rsidP="00E12D89">
      <w:pPr>
        <w:spacing w:line="360" w:lineRule="auto"/>
        <w:jc w:val="left"/>
        <w:rPr>
          <w:b/>
          <w:bCs/>
          <w:sz w:val="22"/>
          <w:szCs w:val="24"/>
        </w:rPr>
      </w:pPr>
    </w:p>
    <w:p w:rsidR="004306F3" w:rsidRDefault="004306F3" w:rsidP="00E12D89">
      <w:pPr>
        <w:spacing w:line="360" w:lineRule="auto"/>
        <w:jc w:val="left"/>
        <w:rPr>
          <w:b/>
          <w:bCs/>
          <w:sz w:val="22"/>
          <w:szCs w:val="24"/>
        </w:rPr>
      </w:pPr>
    </w:p>
    <w:p w:rsidR="006F57CB" w:rsidRDefault="006F57CB" w:rsidP="006F57CB">
      <w:pPr>
        <w:spacing w:line="360" w:lineRule="exact"/>
        <w:rPr>
          <w:b/>
          <w:bCs/>
          <w:color w:val="000000" w:themeColor="text1"/>
          <w:sz w:val="22"/>
          <w:szCs w:val="24"/>
        </w:rPr>
      </w:pPr>
    </w:p>
    <w:p w:rsidR="002549E2" w:rsidRPr="006F57CB" w:rsidRDefault="00DE43C3" w:rsidP="006F57CB">
      <w:pPr>
        <w:spacing w:line="360" w:lineRule="exact"/>
        <w:rPr>
          <w:b/>
          <w:szCs w:val="24"/>
        </w:rPr>
      </w:pPr>
      <w:r w:rsidRPr="004306F3">
        <w:rPr>
          <w:rFonts w:hint="eastAsia"/>
          <w:b/>
          <w:bCs/>
          <w:color w:val="000000" w:themeColor="text1"/>
          <w:sz w:val="22"/>
          <w:szCs w:val="24"/>
        </w:rPr>
        <w:lastRenderedPageBreak/>
        <w:t>別表</w:t>
      </w:r>
      <w:r w:rsidR="00DB1CBB" w:rsidRPr="004306F3">
        <w:rPr>
          <w:rFonts w:hint="eastAsia"/>
          <w:b/>
          <w:bCs/>
          <w:color w:val="000000" w:themeColor="text1"/>
          <w:sz w:val="22"/>
          <w:szCs w:val="24"/>
        </w:rPr>
        <w:t>３</w:t>
      </w:r>
      <w:r w:rsidR="006F57CB">
        <w:rPr>
          <w:rFonts w:hint="eastAsia"/>
          <w:b/>
          <w:szCs w:val="24"/>
        </w:rPr>
        <w:t>（第７条関係）</w:t>
      </w:r>
      <w:r w:rsidR="00A52603" w:rsidRPr="004306F3">
        <w:rPr>
          <w:rFonts w:hint="eastAsia"/>
          <w:b/>
          <w:bCs/>
          <w:color w:val="000000" w:themeColor="text1"/>
          <w:sz w:val="22"/>
          <w:szCs w:val="24"/>
        </w:rPr>
        <w:t xml:space="preserve">　　　　　　</w:t>
      </w:r>
    </w:p>
    <w:p w:rsidR="00A52603" w:rsidRPr="004306F3" w:rsidRDefault="00A52603" w:rsidP="002549E2">
      <w:pPr>
        <w:spacing w:line="360" w:lineRule="auto"/>
        <w:ind w:firstLineChars="992" w:firstLine="2191"/>
        <w:jc w:val="left"/>
        <w:rPr>
          <w:color w:val="000000" w:themeColor="text1"/>
          <w:szCs w:val="24"/>
        </w:rPr>
      </w:pPr>
      <w:r w:rsidRPr="004306F3">
        <w:rPr>
          <w:rFonts w:hint="eastAsia"/>
          <w:b/>
          <w:bCs/>
          <w:color w:val="000000" w:themeColor="text1"/>
          <w:sz w:val="22"/>
          <w:szCs w:val="24"/>
        </w:rPr>
        <w:t xml:space="preserve">　防火</w:t>
      </w:r>
      <w:r w:rsidR="00DE43C3" w:rsidRPr="004306F3">
        <w:rPr>
          <w:rFonts w:hint="eastAsia"/>
          <w:b/>
          <w:bCs/>
          <w:color w:val="000000" w:themeColor="text1"/>
          <w:sz w:val="22"/>
          <w:szCs w:val="24"/>
        </w:rPr>
        <w:t>・防災</w:t>
      </w:r>
      <w:r w:rsidRPr="004306F3">
        <w:rPr>
          <w:rFonts w:hint="eastAsia"/>
          <w:b/>
          <w:bCs/>
          <w:color w:val="000000" w:themeColor="text1"/>
          <w:sz w:val="22"/>
          <w:szCs w:val="24"/>
        </w:rPr>
        <w:t xml:space="preserve">管理業務委託状況表　</w:t>
      </w:r>
      <w:r w:rsidRPr="004306F3">
        <w:rPr>
          <w:rFonts w:hint="eastAsia"/>
          <w:color w:val="000000" w:themeColor="text1"/>
          <w:szCs w:val="24"/>
        </w:rPr>
        <w:t>（平成</w:t>
      </w:r>
      <w:r w:rsidR="004306F3" w:rsidRPr="004306F3">
        <w:rPr>
          <w:rFonts w:hint="eastAsia"/>
          <w:color w:val="000000" w:themeColor="text1"/>
          <w:szCs w:val="24"/>
        </w:rPr>
        <w:t xml:space="preserve">　　</w:t>
      </w:r>
      <w:r w:rsidRPr="004306F3">
        <w:rPr>
          <w:rFonts w:hint="eastAsia"/>
          <w:color w:val="000000" w:themeColor="text1"/>
          <w:szCs w:val="24"/>
        </w:rPr>
        <w:t xml:space="preserve">年　</w:t>
      </w:r>
      <w:r w:rsidR="004306F3" w:rsidRPr="004306F3">
        <w:rPr>
          <w:rFonts w:hint="eastAsia"/>
          <w:color w:val="000000" w:themeColor="text1"/>
          <w:szCs w:val="24"/>
        </w:rPr>
        <w:t xml:space="preserve">　</w:t>
      </w:r>
      <w:r w:rsidRPr="004306F3">
        <w:rPr>
          <w:rFonts w:hint="eastAsia"/>
          <w:color w:val="000000" w:themeColor="text1"/>
          <w:szCs w:val="24"/>
        </w:rPr>
        <w:t>月</w:t>
      </w:r>
      <w:r w:rsidR="004306F3" w:rsidRPr="004306F3">
        <w:rPr>
          <w:rFonts w:hint="eastAsia"/>
          <w:color w:val="000000" w:themeColor="text1"/>
          <w:szCs w:val="24"/>
        </w:rPr>
        <w:t xml:space="preserve">　　</w:t>
      </w:r>
      <w:r w:rsidRPr="004306F3">
        <w:rPr>
          <w:rFonts w:hint="eastAsia"/>
          <w:color w:val="000000" w:themeColor="text1"/>
          <w:szCs w:val="24"/>
        </w:rPr>
        <w:t>日現在）</w:t>
      </w:r>
    </w:p>
    <w:tbl>
      <w:tblPr>
        <w:tblW w:w="930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82"/>
        <w:gridCol w:w="484"/>
        <w:gridCol w:w="492"/>
        <w:gridCol w:w="2894"/>
        <w:gridCol w:w="200"/>
        <w:gridCol w:w="4748"/>
      </w:tblGrid>
      <w:tr w:rsidR="00A52603" w:rsidRPr="004306F3" w:rsidTr="00E12D89">
        <w:trPr>
          <w:cantSplit/>
          <w:trHeight w:val="397"/>
        </w:trPr>
        <w:tc>
          <w:tcPr>
            <w:tcW w:w="9300" w:type="dxa"/>
            <w:gridSpan w:val="6"/>
            <w:tcBorders>
              <w:top w:val="single" w:sz="8" w:space="0" w:color="auto"/>
            </w:tcBorders>
            <w:vAlign w:val="center"/>
          </w:tcPr>
          <w:p w:rsidR="00A52603" w:rsidRPr="004306F3" w:rsidRDefault="00A52603" w:rsidP="00E12D89">
            <w:pPr>
              <w:spacing w:line="300" w:lineRule="exact"/>
              <w:jc w:val="center"/>
              <w:rPr>
                <w:color w:val="000000" w:themeColor="text1"/>
                <w:sz w:val="20"/>
                <w:szCs w:val="24"/>
              </w:rPr>
            </w:pPr>
            <w:r w:rsidRPr="004306F3">
              <w:rPr>
                <w:rFonts w:hint="eastAsia"/>
                <w:color w:val="000000" w:themeColor="text1"/>
                <w:sz w:val="20"/>
                <w:szCs w:val="24"/>
              </w:rPr>
              <w:t>防火</w:t>
            </w:r>
            <w:r w:rsidR="00DE43C3" w:rsidRPr="004306F3">
              <w:rPr>
                <w:rFonts w:hint="eastAsia"/>
                <w:color w:val="000000" w:themeColor="text1"/>
                <w:sz w:val="20"/>
                <w:szCs w:val="24"/>
              </w:rPr>
              <w:t>・防災</w:t>
            </w:r>
            <w:r w:rsidRPr="004306F3">
              <w:rPr>
                <w:rFonts w:hint="eastAsia"/>
                <w:color w:val="000000" w:themeColor="text1"/>
                <w:sz w:val="20"/>
                <w:szCs w:val="24"/>
              </w:rPr>
              <w:t>管理者の業務委託　（防火</w:t>
            </w:r>
            <w:r w:rsidR="00DE43C3" w:rsidRPr="004306F3">
              <w:rPr>
                <w:rFonts w:hint="eastAsia"/>
                <w:color w:val="000000" w:themeColor="text1"/>
                <w:sz w:val="20"/>
                <w:szCs w:val="24"/>
              </w:rPr>
              <w:t>・防災</w:t>
            </w:r>
            <w:r w:rsidRPr="004306F3">
              <w:rPr>
                <w:rFonts w:hint="eastAsia"/>
                <w:color w:val="000000" w:themeColor="text1"/>
                <w:sz w:val="20"/>
                <w:szCs w:val="24"/>
              </w:rPr>
              <w:t>管理者の業務を第三者へ委託している場合）</w:t>
            </w:r>
          </w:p>
        </w:tc>
      </w:tr>
      <w:tr w:rsidR="00A52603" w:rsidRPr="004306F3" w:rsidTr="00F72E02">
        <w:trPr>
          <w:cantSplit/>
          <w:trHeight w:val="697"/>
        </w:trPr>
        <w:tc>
          <w:tcPr>
            <w:tcW w:w="9300" w:type="dxa"/>
            <w:gridSpan w:val="6"/>
            <w:tcBorders>
              <w:top w:val="single" w:sz="8" w:space="0" w:color="auto"/>
            </w:tcBorders>
          </w:tcPr>
          <w:p w:rsidR="00A52603" w:rsidRPr="004306F3" w:rsidRDefault="00A52603" w:rsidP="00E12D89">
            <w:pPr>
              <w:spacing w:line="300" w:lineRule="exact"/>
              <w:rPr>
                <w:color w:val="000000" w:themeColor="text1"/>
                <w:sz w:val="20"/>
                <w:szCs w:val="24"/>
              </w:rPr>
            </w:pPr>
            <w:r w:rsidRPr="004306F3">
              <w:rPr>
                <w:rFonts w:hint="eastAsia"/>
                <w:color w:val="000000" w:themeColor="text1"/>
                <w:sz w:val="20"/>
                <w:szCs w:val="24"/>
              </w:rPr>
              <w:t>防火</w:t>
            </w:r>
            <w:r w:rsidR="002B13D7" w:rsidRPr="004306F3">
              <w:rPr>
                <w:rFonts w:hint="eastAsia"/>
                <w:color w:val="000000" w:themeColor="text1"/>
                <w:sz w:val="20"/>
                <w:szCs w:val="24"/>
              </w:rPr>
              <w:t>・防災</w:t>
            </w:r>
            <w:r w:rsidRPr="004306F3">
              <w:rPr>
                <w:rFonts w:hint="eastAsia"/>
                <w:color w:val="000000" w:themeColor="text1"/>
                <w:sz w:val="20"/>
                <w:szCs w:val="24"/>
              </w:rPr>
              <w:t>管理者の業務を受託した者の氏名及び住所等</w:t>
            </w:r>
          </w:p>
          <w:p w:rsidR="00A52603" w:rsidRPr="004306F3" w:rsidRDefault="00A52603" w:rsidP="00E12D89">
            <w:pPr>
              <w:widowControl/>
              <w:jc w:val="left"/>
              <w:rPr>
                <w:color w:val="000000" w:themeColor="text1"/>
                <w:sz w:val="18"/>
                <w:szCs w:val="24"/>
              </w:rPr>
            </w:pPr>
            <w:r w:rsidRPr="004306F3">
              <w:rPr>
                <w:rFonts w:hint="eastAsia"/>
                <w:color w:val="000000" w:themeColor="text1"/>
                <w:sz w:val="20"/>
                <w:szCs w:val="24"/>
              </w:rPr>
              <w:t>（法人にあっては名称及び主たる事務所の所在地）</w:t>
            </w:r>
          </w:p>
        </w:tc>
      </w:tr>
      <w:tr w:rsidR="00A52603" w:rsidRPr="004306F3" w:rsidTr="00F72E02">
        <w:trPr>
          <w:cantSplit/>
          <w:trHeight w:val="909"/>
        </w:trPr>
        <w:tc>
          <w:tcPr>
            <w:tcW w:w="1458" w:type="dxa"/>
            <w:gridSpan w:val="3"/>
            <w:tcBorders>
              <w:top w:val="single" w:sz="4" w:space="0" w:color="auto"/>
              <w:bottom w:val="single" w:sz="4" w:space="0" w:color="auto"/>
              <w:right w:val="single" w:sz="4" w:space="0" w:color="auto"/>
            </w:tcBorders>
          </w:tcPr>
          <w:p w:rsidR="00A52603" w:rsidRPr="004306F3" w:rsidRDefault="00A52603" w:rsidP="00E12D89">
            <w:pPr>
              <w:spacing w:line="300" w:lineRule="exact"/>
              <w:rPr>
                <w:color w:val="000000" w:themeColor="text1"/>
                <w:sz w:val="20"/>
                <w:szCs w:val="24"/>
              </w:rPr>
            </w:pPr>
            <w:r w:rsidRPr="004306F3">
              <w:rPr>
                <w:rFonts w:hint="eastAsia"/>
                <w:color w:val="000000" w:themeColor="text1"/>
                <w:sz w:val="20"/>
                <w:szCs w:val="24"/>
              </w:rPr>
              <w:t>代表者氏名（名称）</w:t>
            </w:r>
          </w:p>
          <w:p w:rsidR="00A52603" w:rsidRPr="004306F3" w:rsidRDefault="00A52603" w:rsidP="00E12D89">
            <w:pPr>
              <w:spacing w:line="300" w:lineRule="exact"/>
              <w:rPr>
                <w:color w:val="000000" w:themeColor="text1"/>
                <w:sz w:val="20"/>
                <w:szCs w:val="24"/>
              </w:rPr>
            </w:pPr>
          </w:p>
          <w:p w:rsidR="00A52603" w:rsidRPr="004306F3" w:rsidRDefault="00A52603" w:rsidP="00E12D89">
            <w:pPr>
              <w:spacing w:line="300" w:lineRule="exact"/>
              <w:rPr>
                <w:color w:val="000000" w:themeColor="text1"/>
                <w:sz w:val="20"/>
                <w:szCs w:val="24"/>
              </w:rPr>
            </w:pPr>
            <w:r w:rsidRPr="004306F3">
              <w:rPr>
                <w:rFonts w:hint="eastAsia"/>
                <w:color w:val="000000" w:themeColor="text1"/>
                <w:sz w:val="20"/>
                <w:szCs w:val="24"/>
              </w:rPr>
              <w:t>住所（所在地）</w:t>
            </w:r>
          </w:p>
          <w:p w:rsidR="00A52603" w:rsidRPr="004306F3" w:rsidRDefault="00A52603" w:rsidP="00E12D89">
            <w:pPr>
              <w:spacing w:line="300" w:lineRule="exact"/>
              <w:rPr>
                <w:color w:val="000000" w:themeColor="text1"/>
                <w:sz w:val="20"/>
                <w:szCs w:val="24"/>
              </w:rPr>
            </w:pPr>
          </w:p>
          <w:p w:rsidR="00A52603" w:rsidRPr="004306F3" w:rsidRDefault="00A52603" w:rsidP="00E12D89">
            <w:pPr>
              <w:spacing w:line="300" w:lineRule="exact"/>
              <w:rPr>
                <w:color w:val="000000" w:themeColor="text1"/>
                <w:sz w:val="20"/>
                <w:szCs w:val="24"/>
              </w:rPr>
            </w:pPr>
            <w:r w:rsidRPr="004306F3">
              <w:rPr>
                <w:rFonts w:hint="eastAsia"/>
                <w:color w:val="000000" w:themeColor="text1"/>
                <w:sz w:val="20"/>
                <w:szCs w:val="24"/>
              </w:rPr>
              <w:t>電話番号</w:t>
            </w:r>
          </w:p>
          <w:p w:rsidR="00A52603" w:rsidRPr="004306F3" w:rsidRDefault="00A52603" w:rsidP="00E12D89">
            <w:pPr>
              <w:spacing w:line="300" w:lineRule="exact"/>
              <w:rPr>
                <w:color w:val="000000" w:themeColor="text1"/>
                <w:sz w:val="20"/>
                <w:szCs w:val="24"/>
              </w:rPr>
            </w:pPr>
            <w:r w:rsidRPr="004306F3">
              <w:rPr>
                <w:rFonts w:hint="eastAsia"/>
                <w:color w:val="000000" w:themeColor="text1"/>
                <w:sz w:val="20"/>
                <w:szCs w:val="24"/>
              </w:rPr>
              <w:t>担当者氏名</w:t>
            </w:r>
          </w:p>
        </w:tc>
        <w:tc>
          <w:tcPr>
            <w:tcW w:w="7842" w:type="dxa"/>
            <w:gridSpan w:val="3"/>
            <w:tcBorders>
              <w:top w:val="single" w:sz="4" w:space="0" w:color="auto"/>
              <w:left w:val="single" w:sz="4" w:space="0" w:color="auto"/>
              <w:bottom w:val="single" w:sz="4" w:space="0" w:color="auto"/>
              <w:right w:val="single" w:sz="4" w:space="0" w:color="auto"/>
            </w:tcBorders>
          </w:tcPr>
          <w:p w:rsidR="00A52603" w:rsidRPr="004306F3" w:rsidRDefault="00A52603" w:rsidP="00A30176">
            <w:pPr>
              <w:autoSpaceDE w:val="0"/>
              <w:autoSpaceDN w:val="0"/>
              <w:adjustRightInd w:val="0"/>
              <w:jc w:val="left"/>
              <w:rPr>
                <w:color w:val="000000" w:themeColor="text1"/>
                <w:sz w:val="20"/>
                <w:szCs w:val="24"/>
              </w:rPr>
            </w:pPr>
          </w:p>
        </w:tc>
      </w:tr>
      <w:tr w:rsidR="00A52603" w:rsidRPr="004306F3" w:rsidTr="00F72E02">
        <w:trPr>
          <w:cantSplit/>
          <w:trHeight w:val="2363"/>
        </w:trPr>
        <w:tc>
          <w:tcPr>
            <w:tcW w:w="482" w:type="dxa"/>
            <w:vMerge w:val="restart"/>
            <w:tcBorders>
              <w:top w:val="single" w:sz="8" w:space="0" w:color="auto"/>
              <w:right w:val="single" w:sz="8" w:space="0" w:color="auto"/>
            </w:tcBorders>
            <w:textDirection w:val="tbRlV"/>
            <w:vAlign w:val="center"/>
          </w:tcPr>
          <w:p w:rsidR="00A52603" w:rsidRPr="004306F3" w:rsidRDefault="00A52603" w:rsidP="00E12D89">
            <w:pPr>
              <w:spacing w:line="280" w:lineRule="exact"/>
              <w:ind w:right="113"/>
              <w:jc w:val="center"/>
              <w:rPr>
                <w:color w:val="000000" w:themeColor="text1"/>
                <w:sz w:val="20"/>
                <w:szCs w:val="24"/>
              </w:rPr>
            </w:pPr>
            <w:r w:rsidRPr="004306F3">
              <w:rPr>
                <w:rFonts w:hint="eastAsia"/>
                <w:color w:val="000000" w:themeColor="text1"/>
                <w:sz w:val="20"/>
                <w:szCs w:val="24"/>
              </w:rPr>
              <w:t>受託者の行う防火</w:t>
            </w:r>
            <w:r w:rsidR="00DE43C3" w:rsidRPr="004306F3">
              <w:rPr>
                <w:rFonts w:hint="eastAsia"/>
                <w:color w:val="000000" w:themeColor="text1"/>
                <w:sz w:val="20"/>
                <w:szCs w:val="24"/>
              </w:rPr>
              <w:t>・防災</w:t>
            </w:r>
            <w:r w:rsidRPr="004306F3">
              <w:rPr>
                <w:rFonts w:hint="eastAsia"/>
                <w:color w:val="000000" w:themeColor="text1"/>
                <w:sz w:val="20"/>
                <w:szCs w:val="24"/>
              </w:rPr>
              <w:t>管理業務の範囲及び方法</w:t>
            </w:r>
          </w:p>
        </w:tc>
        <w:tc>
          <w:tcPr>
            <w:tcW w:w="484" w:type="dxa"/>
            <w:vMerge w:val="restart"/>
            <w:tcBorders>
              <w:top w:val="single" w:sz="8" w:space="0" w:color="auto"/>
              <w:left w:val="single" w:sz="8" w:space="0" w:color="auto"/>
            </w:tcBorders>
            <w:textDirection w:val="tbRlV"/>
            <w:vAlign w:val="center"/>
          </w:tcPr>
          <w:p w:rsidR="00A52603" w:rsidRPr="004306F3" w:rsidRDefault="00A52603" w:rsidP="00E12D89">
            <w:pPr>
              <w:spacing w:line="280" w:lineRule="exact"/>
              <w:ind w:right="113"/>
              <w:jc w:val="center"/>
              <w:rPr>
                <w:color w:val="000000" w:themeColor="text1"/>
                <w:sz w:val="20"/>
                <w:szCs w:val="24"/>
              </w:rPr>
            </w:pPr>
            <w:r w:rsidRPr="004306F3">
              <w:rPr>
                <w:rFonts w:hint="eastAsia"/>
                <w:color w:val="000000" w:themeColor="text1"/>
                <w:sz w:val="20"/>
                <w:szCs w:val="24"/>
              </w:rPr>
              <w:t>常　駐　方　式</w:t>
            </w:r>
          </w:p>
        </w:tc>
        <w:tc>
          <w:tcPr>
            <w:tcW w:w="492" w:type="dxa"/>
            <w:tcBorders>
              <w:top w:val="single" w:sz="8" w:space="0" w:color="auto"/>
            </w:tcBorders>
            <w:textDirection w:val="tbRlV"/>
            <w:vAlign w:val="center"/>
          </w:tcPr>
          <w:p w:rsidR="00A52603" w:rsidRPr="004306F3" w:rsidRDefault="00A52603" w:rsidP="00E12D89">
            <w:pPr>
              <w:spacing w:line="280" w:lineRule="exact"/>
              <w:ind w:right="113"/>
              <w:jc w:val="center"/>
              <w:rPr>
                <w:color w:val="000000" w:themeColor="text1"/>
                <w:sz w:val="20"/>
                <w:szCs w:val="24"/>
              </w:rPr>
            </w:pPr>
            <w:r w:rsidRPr="004306F3">
              <w:rPr>
                <w:rFonts w:hint="eastAsia"/>
                <w:color w:val="000000" w:themeColor="text1"/>
                <w:sz w:val="20"/>
                <w:szCs w:val="24"/>
              </w:rPr>
              <w:t>範　　　囲</w:t>
            </w:r>
          </w:p>
        </w:tc>
        <w:tc>
          <w:tcPr>
            <w:tcW w:w="7842" w:type="dxa"/>
            <w:gridSpan w:val="3"/>
            <w:tcBorders>
              <w:top w:val="single" w:sz="8" w:space="0" w:color="auto"/>
            </w:tcBorders>
          </w:tcPr>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　出火防止業務（火気使用箇所の点検監視など）</w:t>
            </w:r>
          </w:p>
          <w:p w:rsidR="00A52603" w:rsidRPr="004306F3" w:rsidRDefault="00A52603" w:rsidP="00E12D89">
            <w:pPr>
              <w:spacing w:line="280" w:lineRule="exact"/>
              <w:rPr>
                <w:color w:val="000000" w:themeColor="text1"/>
                <w:sz w:val="18"/>
                <w:szCs w:val="24"/>
              </w:rPr>
            </w:pPr>
            <w:r w:rsidRPr="004306F3">
              <w:rPr>
                <w:rFonts w:hint="eastAsia"/>
                <w:color w:val="000000" w:themeColor="text1"/>
                <w:sz w:val="20"/>
                <w:szCs w:val="24"/>
              </w:rPr>
              <w:t xml:space="preserve">□　</w:t>
            </w:r>
            <w:r w:rsidRPr="004306F3">
              <w:rPr>
                <w:rFonts w:hint="eastAsia"/>
                <w:color w:val="000000" w:themeColor="text1"/>
                <w:sz w:val="18"/>
                <w:szCs w:val="24"/>
              </w:rPr>
              <w:t>避難又は防火上必要な構造及び設備の維持管理</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　消防・防災設備等の監視・操作業務</w:t>
            </w:r>
          </w:p>
          <w:p w:rsidR="00A52603" w:rsidRPr="004306F3" w:rsidRDefault="00A52603" w:rsidP="00E12D89">
            <w:pPr>
              <w:spacing w:line="280" w:lineRule="exact"/>
              <w:rPr>
                <w:color w:val="000000" w:themeColor="text1"/>
                <w:sz w:val="16"/>
                <w:szCs w:val="24"/>
              </w:rPr>
            </w:pPr>
            <w:r w:rsidRPr="004306F3">
              <w:rPr>
                <w:rFonts w:hint="eastAsia"/>
                <w:color w:val="000000" w:themeColor="text1"/>
                <w:sz w:val="20"/>
                <w:szCs w:val="24"/>
              </w:rPr>
              <w:t xml:space="preserve">□　</w:t>
            </w:r>
            <w:r w:rsidRPr="004306F3">
              <w:rPr>
                <w:rFonts w:hint="eastAsia"/>
                <w:color w:val="000000" w:themeColor="text1"/>
                <w:sz w:val="16"/>
                <w:szCs w:val="24"/>
              </w:rPr>
              <w:t>火災、地震その他の災害等が発生した場合の自衛消防活動</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 xml:space="preserve">　□初期消火　　□通報連絡　　□避難誘導</w:t>
            </w:r>
          </w:p>
          <w:p w:rsidR="00A52603" w:rsidRPr="004306F3" w:rsidRDefault="00A52603" w:rsidP="002B13D7">
            <w:pPr>
              <w:spacing w:line="280" w:lineRule="exact"/>
              <w:ind w:firstLineChars="100" w:firstLine="200"/>
              <w:rPr>
                <w:color w:val="000000" w:themeColor="text1"/>
                <w:sz w:val="20"/>
                <w:szCs w:val="24"/>
              </w:rPr>
            </w:pPr>
            <w:r w:rsidRPr="004306F3">
              <w:rPr>
                <w:rFonts w:hint="eastAsia"/>
                <w:color w:val="000000" w:themeColor="text1"/>
                <w:sz w:val="20"/>
                <w:szCs w:val="24"/>
              </w:rPr>
              <w:t>□その他（　　　　　　　　　　　　　　　　）</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　自衛消防訓練指導</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　周囲の可燃物の管理</w:t>
            </w:r>
          </w:p>
          <w:p w:rsidR="00A52603" w:rsidRPr="004306F3" w:rsidRDefault="00A52603" w:rsidP="00A30176">
            <w:pPr>
              <w:spacing w:line="280" w:lineRule="exact"/>
              <w:rPr>
                <w:color w:val="000000" w:themeColor="text1"/>
                <w:sz w:val="20"/>
                <w:szCs w:val="24"/>
              </w:rPr>
            </w:pPr>
            <w:r w:rsidRPr="004306F3">
              <w:rPr>
                <w:rFonts w:hint="eastAsia"/>
                <w:color w:val="000000" w:themeColor="text1"/>
                <w:sz w:val="20"/>
                <w:szCs w:val="24"/>
              </w:rPr>
              <w:t>□　その他（　定期的な巡回　　　）</w:t>
            </w:r>
          </w:p>
        </w:tc>
      </w:tr>
      <w:tr w:rsidR="00A52603" w:rsidRPr="004306F3" w:rsidTr="00DE43C3">
        <w:trPr>
          <w:cantSplit/>
          <w:trHeight w:val="1160"/>
        </w:trPr>
        <w:tc>
          <w:tcPr>
            <w:tcW w:w="482" w:type="dxa"/>
            <w:vMerge/>
            <w:tcBorders>
              <w:right w:val="single" w:sz="8" w:space="0" w:color="auto"/>
            </w:tcBorders>
            <w:textDirection w:val="tbRlV"/>
          </w:tcPr>
          <w:p w:rsidR="00A52603" w:rsidRPr="004306F3" w:rsidRDefault="00A52603" w:rsidP="00E12D89">
            <w:pPr>
              <w:spacing w:line="280" w:lineRule="exact"/>
              <w:ind w:right="113"/>
              <w:rPr>
                <w:color w:val="000000" w:themeColor="text1"/>
                <w:sz w:val="20"/>
                <w:szCs w:val="24"/>
              </w:rPr>
            </w:pPr>
          </w:p>
        </w:tc>
        <w:tc>
          <w:tcPr>
            <w:tcW w:w="484" w:type="dxa"/>
            <w:vMerge/>
            <w:tcBorders>
              <w:left w:val="single" w:sz="8" w:space="0" w:color="auto"/>
            </w:tcBorders>
            <w:textDirection w:val="tbRlV"/>
          </w:tcPr>
          <w:p w:rsidR="00A52603" w:rsidRPr="004306F3" w:rsidRDefault="00A52603" w:rsidP="00E12D89">
            <w:pPr>
              <w:spacing w:line="280" w:lineRule="exact"/>
              <w:ind w:right="113"/>
              <w:rPr>
                <w:color w:val="000000" w:themeColor="text1"/>
                <w:sz w:val="20"/>
                <w:szCs w:val="24"/>
              </w:rPr>
            </w:pPr>
          </w:p>
        </w:tc>
        <w:tc>
          <w:tcPr>
            <w:tcW w:w="492" w:type="dxa"/>
            <w:textDirection w:val="tbRlV"/>
            <w:vAlign w:val="center"/>
          </w:tcPr>
          <w:p w:rsidR="00A52603" w:rsidRPr="004306F3" w:rsidRDefault="00A52603" w:rsidP="00E12D89">
            <w:pPr>
              <w:spacing w:line="280" w:lineRule="exact"/>
              <w:ind w:right="113"/>
              <w:jc w:val="center"/>
              <w:rPr>
                <w:color w:val="000000" w:themeColor="text1"/>
                <w:sz w:val="20"/>
                <w:szCs w:val="24"/>
              </w:rPr>
            </w:pPr>
            <w:r w:rsidRPr="004306F3">
              <w:rPr>
                <w:rFonts w:hint="eastAsia"/>
                <w:color w:val="000000" w:themeColor="text1"/>
                <w:sz w:val="20"/>
                <w:szCs w:val="24"/>
              </w:rPr>
              <w:t>方　　法</w:t>
            </w:r>
          </w:p>
        </w:tc>
        <w:tc>
          <w:tcPr>
            <w:tcW w:w="2894" w:type="dxa"/>
            <w:vAlign w:val="center"/>
          </w:tcPr>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常駐場所</w:t>
            </w:r>
          </w:p>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常駐人員</w:t>
            </w:r>
          </w:p>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委託する防火対象物</w:t>
            </w:r>
            <w:r w:rsidR="00DE43C3" w:rsidRPr="004306F3">
              <w:rPr>
                <w:rFonts w:hint="eastAsia"/>
                <w:color w:val="000000" w:themeColor="text1"/>
                <w:sz w:val="20"/>
                <w:szCs w:val="24"/>
              </w:rPr>
              <w:t>等</w:t>
            </w:r>
            <w:r w:rsidRPr="004306F3">
              <w:rPr>
                <w:rFonts w:hint="eastAsia"/>
                <w:color w:val="000000" w:themeColor="text1"/>
                <w:sz w:val="20"/>
                <w:szCs w:val="24"/>
              </w:rPr>
              <w:t>の範囲</w:t>
            </w:r>
          </w:p>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委託する時間帯</w:t>
            </w:r>
          </w:p>
        </w:tc>
        <w:tc>
          <w:tcPr>
            <w:tcW w:w="4948" w:type="dxa"/>
            <w:gridSpan w:val="2"/>
          </w:tcPr>
          <w:p w:rsidR="00A52603" w:rsidRPr="004306F3" w:rsidRDefault="00A52603" w:rsidP="00E12D89">
            <w:pPr>
              <w:autoSpaceDE w:val="0"/>
              <w:autoSpaceDN w:val="0"/>
              <w:adjustRightInd w:val="0"/>
              <w:jc w:val="left"/>
              <w:rPr>
                <w:rFonts w:ascii="ＭＳ 明朝" w:cs="ＭＳ 明朝"/>
                <w:color w:val="000000" w:themeColor="text1"/>
                <w:kern w:val="0"/>
                <w:sz w:val="20"/>
                <w:szCs w:val="20"/>
              </w:rPr>
            </w:pPr>
            <w:r w:rsidRPr="004306F3">
              <w:rPr>
                <w:rFonts w:ascii="ＭＳ 明朝" w:cs="ＭＳ 明朝" w:hint="eastAsia"/>
                <w:color w:val="000000" w:themeColor="text1"/>
                <w:kern w:val="0"/>
                <w:sz w:val="20"/>
                <w:szCs w:val="20"/>
              </w:rPr>
              <w:t>１階防災センター</w:t>
            </w:r>
          </w:p>
          <w:p w:rsidR="00A52603" w:rsidRPr="004306F3" w:rsidRDefault="00A52603" w:rsidP="00E12D89">
            <w:pPr>
              <w:autoSpaceDE w:val="0"/>
              <w:autoSpaceDN w:val="0"/>
              <w:adjustRightInd w:val="0"/>
              <w:jc w:val="left"/>
              <w:rPr>
                <w:rFonts w:ascii="ＭＳ 明朝" w:cs="ＭＳ 明朝"/>
                <w:color w:val="000000" w:themeColor="text1"/>
                <w:kern w:val="0"/>
                <w:sz w:val="14"/>
                <w:szCs w:val="16"/>
              </w:rPr>
            </w:pPr>
            <w:r w:rsidRPr="004306F3">
              <w:rPr>
                <w:rFonts w:ascii="ＭＳ 明朝" w:cs="ＭＳ 明朝" w:hint="eastAsia"/>
                <w:color w:val="000000" w:themeColor="text1"/>
                <w:kern w:val="0"/>
                <w:sz w:val="14"/>
                <w:szCs w:val="16"/>
              </w:rPr>
              <w:t>営業時間内</w:t>
            </w:r>
            <w:r w:rsidRPr="004306F3">
              <w:rPr>
                <w:rFonts w:cs="Century"/>
                <w:color w:val="000000" w:themeColor="text1"/>
                <w:kern w:val="0"/>
                <w:sz w:val="14"/>
                <w:szCs w:val="16"/>
              </w:rPr>
              <w:t xml:space="preserve">15 </w:t>
            </w:r>
            <w:r w:rsidRPr="004306F3">
              <w:rPr>
                <w:rFonts w:ascii="ＭＳ 明朝" w:cs="ＭＳ 明朝" w:hint="eastAsia"/>
                <w:color w:val="000000" w:themeColor="text1"/>
                <w:kern w:val="0"/>
                <w:sz w:val="14"/>
                <w:szCs w:val="16"/>
              </w:rPr>
              <w:t>名時間外</w:t>
            </w:r>
            <w:r w:rsidRPr="004306F3">
              <w:rPr>
                <w:rFonts w:cs="Century"/>
                <w:color w:val="000000" w:themeColor="text1"/>
                <w:kern w:val="0"/>
                <w:sz w:val="14"/>
                <w:szCs w:val="16"/>
              </w:rPr>
              <w:t xml:space="preserve">5 </w:t>
            </w:r>
            <w:r w:rsidRPr="004306F3">
              <w:rPr>
                <w:rFonts w:ascii="ＭＳ 明朝" w:cs="ＭＳ 明朝" w:hint="eastAsia"/>
                <w:color w:val="000000" w:themeColor="text1"/>
                <w:kern w:val="0"/>
                <w:sz w:val="14"/>
                <w:szCs w:val="16"/>
              </w:rPr>
              <w:t>名</w:t>
            </w:r>
          </w:p>
          <w:p w:rsidR="00A52603" w:rsidRPr="004306F3" w:rsidRDefault="00A52603" w:rsidP="00E12D89">
            <w:pPr>
              <w:autoSpaceDE w:val="0"/>
              <w:autoSpaceDN w:val="0"/>
              <w:adjustRightInd w:val="0"/>
              <w:jc w:val="left"/>
              <w:rPr>
                <w:rFonts w:ascii="ＭＳ 明朝" w:cs="ＭＳ 明朝"/>
                <w:color w:val="000000" w:themeColor="text1"/>
                <w:kern w:val="0"/>
                <w:sz w:val="20"/>
                <w:szCs w:val="20"/>
              </w:rPr>
            </w:pPr>
            <w:r w:rsidRPr="004306F3">
              <w:rPr>
                <w:rFonts w:ascii="ＭＳ 明朝" w:cs="ＭＳ 明朝" w:hint="eastAsia"/>
                <w:color w:val="000000" w:themeColor="text1"/>
                <w:kern w:val="0"/>
                <w:sz w:val="20"/>
                <w:szCs w:val="20"/>
              </w:rPr>
              <w:t>全域</w:t>
            </w:r>
          </w:p>
          <w:p w:rsidR="00A52603" w:rsidRPr="004306F3" w:rsidRDefault="00A52603" w:rsidP="00E12D89">
            <w:pPr>
              <w:spacing w:line="280" w:lineRule="exact"/>
              <w:rPr>
                <w:color w:val="000000" w:themeColor="text1"/>
                <w:sz w:val="20"/>
                <w:szCs w:val="24"/>
              </w:rPr>
            </w:pPr>
            <w:r w:rsidRPr="004306F3">
              <w:rPr>
                <w:rFonts w:cs="Century"/>
                <w:color w:val="000000" w:themeColor="text1"/>
                <w:kern w:val="0"/>
                <w:sz w:val="20"/>
                <w:szCs w:val="20"/>
              </w:rPr>
              <w:t xml:space="preserve">24 </w:t>
            </w:r>
            <w:r w:rsidRPr="004306F3">
              <w:rPr>
                <w:rFonts w:ascii="ＭＳ 明朝" w:cs="ＭＳ 明朝" w:hint="eastAsia"/>
                <w:color w:val="000000" w:themeColor="text1"/>
                <w:kern w:val="0"/>
                <w:sz w:val="20"/>
                <w:szCs w:val="20"/>
              </w:rPr>
              <w:t>時間体制</w:t>
            </w:r>
          </w:p>
        </w:tc>
      </w:tr>
      <w:tr w:rsidR="00A52603" w:rsidRPr="004306F3" w:rsidTr="00F72E02">
        <w:trPr>
          <w:cantSplit/>
          <w:trHeight w:val="2206"/>
        </w:trPr>
        <w:tc>
          <w:tcPr>
            <w:tcW w:w="482" w:type="dxa"/>
            <w:vMerge/>
            <w:tcBorders>
              <w:right w:val="single" w:sz="8" w:space="0" w:color="auto"/>
            </w:tcBorders>
            <w:textDirection w:val="tbRlV"/>
          </w:tcPr>
          <w:p w:rsidR="00A52603" w:rsidRPr="004306F3" w:rsidRDefault="00A52603" w:rsidP="00E12D89">
            <w:pPr>
              <w:spacing w:line="280" w:lineRule="exact"/>
              <w:ind w:right="113"/>
              <w:rPr>
                <w:color w:val="000000" w:themeColor="text1"/>
                <w:sz w:val="20"/>
                <w:szCs w:val="24"/>
              </w:rPr>
            </w:pPr>
          </w:p>
        </w:tc>
        <w:tc>
          <w:tcPr>
            <w:tcW w:w="484" w:type="dxa"/>
            <w:vMerge w:val="restart"/>
            <w:tcBorders>
              <w:left w:val="single" w:sz="8" w:space="0" w:color="auto"/>
            </w:tcBorders>
            <w:textDirection w:val="tbRlV"/>
            <w:vAlign w:val="center"/>
          </w:tcPr>
          <w:p w:rsidR="00A52603" w:rsidRPr="004306F3" w:rsidRDefault="00A52603" w:rsidP="00E12D89">
            <w:pPr>
              <w:spacing w:line="280" w:lineRule="exact"/>
              <w:ind w:right="113"/>
              <w:jc w:val="center"/>
              <w:rPr>
                <w:color w:val="000000" w:themeColor="text1"/>
                <w:sz w:val="20"/>
                <w:szCs w:val="24"/>
              </w:rPr>
            </w:pPr>
            <w:r w:rsidRPr="004306F3">
              <w:rPr>
                <w:rFonts w:hint="eastAsia"/>
                <w:color w:val="000000" w:themeColor="text1"/>
                <w:sz w:val="20"/>
                <w:szCs w:val="24"/>
              </w:rPr>
              <w:t>巡　回　方　式</w:t>
            </w:r>
          </w:p>
        </w:tc>
        <w:tc>
          <w:tcPr>
            <w:tcW w:w="492" w:type="dxa"/>
            <w:textDirection w:val="tbRlV"/>
            <w:vAlign w:val="center"/>
          </w:tcPr>
          <w:p w:rsidR="00A52603" w:rsidRPr="004306F3" w:rsidRDefault="00A52603" w:rsidP="00E12D89">
            <w:pPr>
              <w:spacing w:line="280" w:lineRule="exact"/>
              <w:ind w:right="113"/>
              <w:jc w:val="center"/>
              <w:rPr>
                <w:color w:val="000000" w:themeColor="text1"/>
                <w:sz w:val="20"/>
                <w:szCs w:val="24"/>
              </w:rPr>
            </w:pPr>
            <w:r w:rsidRPr="004306F3">
              <w:rPr>
                <w:rFonts w:hint="eastAsia"/>
                <w:color w:val="000000" w:themeColor="text1"/>
                <w:sz w:val="20"/>
                <w:szCs w:val="24"/>
              </w:rPr>
              <w:t>範　　囲</w:t>
            </w:r>
          </w:p>
        </w:tc>
        <w:tc>
          <w:tcPr>
            <w:tcW w:w="7842" w:type="dxa"/>
            <w:gridSpan w:val="3"/>
            <w:tcBorders>
              <w:top w:val="dashed" w:sz="6" w:space="0" w:color="auto"/>
            </w:tcBorders>
          </w:tcPr>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　出火防止業務（火気使用箇所の点検監視など）</w:t>
            </w:r>
          </w:p>
          <w:p w:rsidR="00A52603" w:rsidRPr="004306F3" w:rsidRDefault="00A52603" w:rsidP="00E12D89">
            <w:pPr>
              <w:spacing w:line="280" w:lineRule="exact"/>
              <w:rPr>
                <w:color w:val="000000" w:themeColor="text1"/>
                <w:sz w:val="18"/>
                <w:szCs w:val="24"/>
              </w:rPr>
            </w:pPr>
            <w:r w:rsidRPr="004306F3">
              <w:rPr>
                <w:rFonts w:hint="eastAsia"/>
                <w:color w:val="000000" w:themeColor="text1"/>
                <w:sz w:val="20"/>
                <w:szCs w:val="24"/>
              </w:rPr>
              <w:t xml:space="preserve">□　</w:t>
            </w:r>
            <w:r w:rsidRPr="004306F3">
              <w:rPr>
                <w:rFonts w:hint="eastAsia"/>
                <w:color w:val="000000" w:themeColor="text1"/>
                <w:sz w:val="18"/>
                <w:szCs w:val="24"/>
              </w:rPr>
              <w:t>避難又は防火上必要な構造及び設備の維持管理</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　消防・防災設備等の監視・操作業務</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 xml:space="preserve">□　</w:t>
            </w:r>
            <w:r w:rsidRPr="004306F3">
              <w:rPr>
                <w:rFonts w:hint="eastAsia"/>
                <w:color w:val="000000" w:themeColor="text1"/>
                <w:sz w:val="16"/>
                <w:szCs w:val="24"/>
              </w:rPr>
              <w:t>火災、地震その他の災害等が発生した場合の自衛消防活動</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 xml:space="preserve">　□初期消火　　□通報連絡　　□避難誘導</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□その他（　　　　　　　　　　　　　　　　）</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　自衛消防訓練指導</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　周囲の可燃物の管理</w:t>
            </w:r>
          </w:p>
          <w:p w:rsidR="00A52603" w:rsidRPr="004306F3" w:rsidRDefault="00A52603" w:rsidP="00A30176">
            <w:pPr>
              <w:spacing w:line="280" w:lineRule="exact"/>
              <w:rPr>
                <w:color w:val="000000" w:themeColor="text1"/>
                <w:sz w:val="20"/>
                <w:szCs w:val="24"/>
              </w:rPr>
            </w:pPr>
            <w:r w:rsidRPr="004306F3">
              <w:rPr>
                <w:rFonts w:hint="eastAsia"/>
                <w:color w:val="000000" w:themeColor="text1"/>
                <w:sz w:val="20"/>
                <w:szCs w:val="24"/>
              </w:rPr>
              <w:t>□　その他（　　　　）</w:t>
            </w:r>
          </w:p>
        </w:tc>
      </w:tr>
      <w:tr w:rsidR="00A52603" w:rsidRPr="004306F3" w:rsidTr="00DE43C3">
        <w:trPr>
          <w:cantSplit/>
          <w:trHeight w:val="1063"/>
        </w:trPr>
        <w:tc>
          <w:tcPr>
            <w:tcW w:w="482" w:type="dxa"/>
            <w:vMerge/>
            <w:tcBorders>
              <w:right w:val="single" w:sz="8" w:space="0" w:color="auto"/>
            </w:tcBorders>
            <w:textDirection w:val="tbRlV"/>
          </w:tcPr>
          <w:p w:rsidR="00A52603" w:rsidRPr="004306F3" w:rsidRDefault="00A52603" w:rsidP="00E12D89">
            <w:pPr>
              <w:spacing w:line="280" w:lineRule="exact"/>
              <w:ind w:right="113"/>
              <w:rPr>
                <w:color w:val="000000" w:themeColor="text1"/>
                <w:sz w:val="20"/>
                <w:szCs w:val="24"/>
              </w:rPr>
            </w:pPr>
          </w:p>
        </w:tc>
        <w:tc>
          <w:tcPr>
            <w:tcW w:w="484" w:type="dxa"/>
            <w:vMerge/>
            <w:tcBorders>
              <w:left w:val="single" w:sz="8" w:space="0" w:color="auto"/>
            </w:tcBorders>
            <w:textDirection w:val="tbRlV"/>
            <w:vAlign w:val="center"/>
          </w:tcPr>
          <w:p w:rsidR="00A52603" w:rsidRPr="004306F3" w:rsidRDefault="00A52603" w:rsidP="00E12D89">
            <w:pPr>
              <w:spacing w:line="280" w:lineRule="exact"/>
              <w:ind w:right="113"/>
              <w:jc w:val="center"/>
              <w:rPr>
                <w:color w:val="000000" w:themeColor="text1"/>
                <w:sz w:val="20"/>
                <w:szCs w:val="24"/>
              </w:rPr>
            </w:pPr>
          </w:p>
        </w:tc>
        <w:tc>
          <w:tcPr>
            <w:tcW w:w="492" w:type="dxa"/>
            <w:textDirection w:val="tbRlV"/>
            <w:vAlign w:val="center"/>
          </w:tcPr>
          <w:p w:rsidR="00A52603" w:rsidRPr="004306F3" w:rsidRDefault="00A52603" w:rsidP="00E12D89">
            <w:pPr>
              <w:spacing w:line="280" w:lineRule="exact"/>
              <w:ind w:right="113"/>
              <w:jc w:val="center"/>
              <w:rPr>
                <w:color w:val="000000" w:themeColor="text1"/>
                <w:sz w:val="20"/>
                <w:szCs w:val="24"/>
              </w:rPr>
            </w:pPr>
            <w:r w:rsidRPr="004306F3">
              <w:rPr>
                <w:rFonts w:hint="eastAsia"/>
                <w:color w:val="000000" w:themeColor="text1"/>
                <w:sz w:val="20"/>
                <w:szCs w:val="24"/>
              </w:rPr>
              <w:t>方　　法</w:t>
            </w:r>
          </w:p>
        </w:tc>
        <w:tc>
          <w:tcPr>
            <w:tcW w:w="2894" w:type="dxa"/>
          </w:tcPr>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巡回回数</w:t>
            </w:r>
          </w:p>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巡回人員</w:t>
            </w:r>
          </w:p>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委託する防火対象物</w:t>
            </w:r>
            <w:r w:rsidR="00DE43C3" w:rsidRPr="004306F3">
              <w:rPr>
                <w:rFonts w:hint="eastAsia"/>
                <w:color w:val="000000" w:themeColor="text1"/>
                <w:sz w:val="20"/>
                <w:szCs w:val="24"/>
              </w:rPr>
              <w:t>等</w:t>
            </w:r>
            <w:r w:rsidRPr="004306F3">
              <w:rPr>
                <w:rFonts w:hint="eastAsia"/>
                <w:color w:val="000000" w:themeColor="text1"/>
                <w:sz w:val="20"/>
                <w:szCs w:val="24"/>
              </w:rPr>
              <w:t>の区域</w:t>
            </w:r>
          </w:p>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委託する時間帯</w:t>
            </w:r>
          </w:p>
        </w:tc>
        <w:tc>
          <w:tcPr>
            <w:tcW w:w="4948" w:type="dxa"/>
            <w:gridSpan w:val="2"/>
          </w:tcPr>
          <w:p w:rsidR="00A52603" w:rsidRPr="004306F3" w:rsidRDefault="00A52603" w:rsidP="00E12D89">
            <w:pPr>
              <w:spacing w:line="280" w:lineRule="exact"/>
              <w:rPr>
                <w:color w:val="000000" w:themeColor="text1"/>
                <w:sz w:val="20"/>
                <w:szCs w:val="24"/>
              </w:rPr>
            </w:pPr>
          </w:p>
        </w:tc>
      </w:tr>
      <w:tr w:rsidR="00A52603" w:rsidRPr="004306F3" w:rsidTr="00F72E02">
        <w:trPr>
          <w:cantSplit/>
          <w:trHeight w:val="998"/>
        </w:trPr>
        <w:tc>
          <w:tcPr>
            <w:tcW w:w="482" w:type="dxa"/>
            <w:vMerge/>
            <w:tcBorders>
              <w:right w:val="single" w:sz="8" w:space="0" w:color="auto"/>
            </w:tcBorders>
            <w:textDirection w:val="tbRlV"/>
          </w:tcPr>
          <w:p w:rsidR="00A52603" w:rsidRPr="004306F3" w:rsidRDefault="00A52603" w:rsidP="00E12D89">
            <w:pPr>
              <w:spacing w:line="280" w:lineRule="exact"/>
              <w:ind w:right="113"/>
              <w:rPr>
                <w:color w:val="000000" w:themeColor="text1"/>
                <w:sz w:val="20"/>
                <w:szCs w:val="24"/>
              </w:rPr>
            </w:pPr>
          </w:p>
        </w:tc>
        <w:tc>
          <w:tcPr>
            <w:tcW w:w="484" w:type="dxa"/>
            <w:vMerge w:val="restart"/>
            <w:tcBorders>
              <w:left w:val="single" w:sz="8" w:space="0" w:color="auto"/>
            </w:tcBorders>
            <w:textDirection w:val="tbRlV"/>
            <w:vAlign w:val="center"/>
          </w:tcPr>
          <w:p w:rsidR="00A52603" w:rsidRPr="004306F3" w:rsidRDefault="00A52603" w:rsidP="00E12D89">
            <w:pPr>
              <w:spacing w:line="280" w:lineRule="exact"/>
              <w:ind w:right="113"/>
              <w:jc w:val="center"/>
              <w:rPr>
                <w:color w:val="000000" w:themeColor="text1"/>
                <w:sz w:val="20"/>
                <w:szCs w:val="24"/>
              </w:rPr>
            </w:pPr>
            <w:r w:rsidRPr="004306F3">
              <w:rPr>
                <w:rFonts w:hint="eastAsia"/>
                <w:color w:val="000000" w:themeColor="text1"/>
                <w:sz w:val="20"/>
                <w:szCs w:val="24"/>
              </w:rPr>
              <w:t>遠隔移報方式</w:t>
            </w:r>
          </w:p>
        </w:tc>
        <w:tc>
          <w:tcPr>
            <w:tcW w:w="492" w:type="dxa"/>
            <w:textDirection w:val="tbRlV"/>
            <w:vAlign w:val="center"/>
          </w:tcPr>
          <w:p w:rsidR="00A52603" w:rsidRPr="004306F3" w:rsidRDefault="00A52603" w:rsidP="00E12D89">
            <w:pPr>
              <w:spacing w:line="280" w:lineRule="exact"/>
              <w:ind w:right="113"/>
              <w:jc w:val="center"/>
              <w:rPr>
                <w:color w:val="000000" w:themeColor="text1"/>
                <w:sz w:val="20"/>
                <w:szCs w:val="24"/>
              </w:rPr>
            </w:pPr>
            <w:r w:rsidRPr="004306F3">
              <w:rPr>
                <w:rFonts w:hint="eastAsia"/>
                <w:color w:val="000000" w:themeColor="text1"/>
                <w:sz w:val="20"/>
                <w:szCs w:val="24"/>
              </w:rPr>
              <w:t>範　　囲</w:t>
            </w:r>
          </w:p>
        </w:tc>
        <w:tc>
          <w:tcPr>
            <w:tcW w:w="7842" w:type="dxa"/>
            <w:gridSpan w:val="3"/>
          </w:tcPr>
          <w:p w:rsidR="00A52603" w:rsidRPr="004306F3" w:rsidRDefault="00DE43C3" w:rsidP="00E12D89">
            <w:pPr>
              <w:numPr>
                <w:ilvl w:val="0"/>
                <w:numId w:val="18"/>
              </w:numPr>
              <w:spacing w:line="280" w:lineRule="exact"/>
              <w:rPr>
                <w:color w:val="000000" w:themeColor="text1"/>
                <w:sz w:val="20"/>
                <w:szCs w:val="24"/>
              </w:rPr>
            </w:pPr>
            <w:r w:rsidRPr="004306F3">
              <w:rPr>
                <w:rFonts w:hint="eastAsia"/>
                <w:color w:val="000000" w:themeColor="text1"/>
                <w:sz w:val="20"/>
                <w:szCs w:val="24"/>
              </w:rPr>
              <w:t>消防・防災設備等の遠隔監視及び操作</w:t>
            </w:r>
            <w:r w:rsidR="00A52603" w:rsidRPr="004306F3">
              <w:rPr>
                <w:rFonts w:hint="eastAsia"/>
                <w:color w:val="000000" w:themeColor="text1"/>
                <w:sz w:val="20"/>
                <w:szCs w:val="24"/>
              </w:rPr>
              <w:t>業務</w:t>
            </w:r>
          </w:p>
          <w:p w:rsidR="00A52603" w:rsidRPr="004306F3" w:rsidRDefault="00A52603" w:rsidP="00E12D89">
            <w:pPr>
              <w:numPr>
                <w:ilvl w:val="0"/>
                <w:numId w:val="18"/>
              </w:numPr>
              <w:spacing w:line="280" w:lineRule="exact"/>
              <w:rPr>
                <w:color w:val="000000" w:themeColor="text1"/>
                <w:sz w:val="20"/>
                <w:szCs w:val="24"/>
              </w:rPr>
            </w:pPr>
            <w:r w:rsidRPr="004306F3">
              <w:rPr>
                <w:rFonts w:hint="eastAsia"/>
                <w:color w:val="000000" w:themeColor="text1"/>
                <w:sz w:val="16"/>
                <w:szCs w:val="24"/>
              </w:rPr>
              <w:t>火災、地震その他の災害等が発生した場合の自衛消防活動</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□初期消火　□通報連絡　□その他（　　　）</w:t>
            </w:r>
          </w:p>
          <w:p w:rsidR="00A52603" w:rsidRPr="004306F3" w:rsidRDefault="00A52603" w:rsidP="00E12D89">
            <w:pPr>
              <w:spacing w:line="280" w:lineRule="exact"/>
              <w:rPr>
                <w:color w:val="000000" w:themeColor="text1"/>
                <w:sz w:val="20"/>
                <w:szCs w:val="24"/>
              </w:rPr>
            </w:pPr>
            <w:r w:rsidRPr="004306F3">
              <w:rPr>
                <w:rFonts w:hint="eastAsia"/>
                <w:color w:val="000000" w:themeColor="text1"/>
                <w:sz w:val="20"/>
                <w:szCs w:val="24"/>
              </w:rPr>
              <w:t>その他（　　　　　　　　　　　　　　　　）</w:t>
            </w:r>
          </w:p>
        </w:tc>
      </w:tr>
      <w:tr w:rsidR="00A52603" w:rsidRPr="004306F3" w:rsidTr="00F72E02">
        <w:trPr>
          <w:cantSplit/>
          <w:trHeight w:val="1063"/>
        </w:trPr>
        <w:tc>
          <w:tcPr>
            <w:tcW w:w="482" w:type="dxa"/>
            <w:vMerge/>
            <w:tcBorders>
              <w:bottom w:val="single" w:sz="8" w:space="0" w:color="auto"/>
              <w:right w:val="single" w:sz="8" w:space="0" w:color="auto"/>
            </w:tcBorders>
            <w:textDirection w:val="tbRlV"/>
          </w:tcPr>
          <w:p w:rsidR="00A52603" w:rsidRPr="004306F3" w:rsidRDefault="00A52603" w:rsidP="00E12D89">
            <w:pPr>
              <w:spacing w:line="280" w:lineRule="exact"/>
              <w:ind w:right="113"/>
              <w:rPr>
                <w:color w:val="000000" w:themeColor="text1"/>
                <w:sz w:val="20"/>
                <w:szCs w:val="24"/>
              </w:rPr>
            </w:pPr>
          </w:p>
        </w:tc>
        <w:tc>
          <w:tcPr>
            <w:tcW w:w="484" w:type="dxa"/>
            <w:vMerge/>
            <w:tcBorders>
              <w:left w:val="single" w:sz="8" w:space="0" w:color="auto"/>
              <w:bottom w:val="single" w:sz="8" w:space="0" w:color="auto"/>
            </w:tcBorders>
            <w:textDirection w:val="tbRlV"/>
          </w:tcPr>
          <w:p w:rsidR="00A52603" w:rsidRPr="004306F3" w:rsidRDefault="00A52603" w:rsidP="00E12D89">
            <w:pPr>
              <w:spacing w:line="280" w:lineRule="exact"/>
              <w:ind w:right="113"/>
              <w:rPr>
                <w:color w:val="000000" w:themeColor="text1"/>
                <w:sz w:val="20"/>
                <w:szCs w:val="24"/>
              </w:rPr>
            </w:pPr>
          </w:p>
        </w:tc>
        <w:tc>
          <w:tcPr>
            <w:tcW w:w="492" w:type="dxa"/>
            <w:tcBorders>
              <w:bottom w:val="single" w:sz="8" w:space="0" w:color="auto"/>
            </w:tcBorders>
            <w:textDirection w:val="tbRlV"/>
            <w:vAlign w:val="center"/>
          </w:tcPr>
          <w:p w:rsidR="00A52603" w:rsidRPr="004306F3" w:rsidRDefault="00A52603" w:rsidP="00E12D89">
            <w:pPr>
              <w:spacing w:line="280" w:lineRule="exact"/>
              <w:ind w:right="113"/>
              <w:jc w:val="center"/>
              <w:rPr>
                <w:color w:val="000000" w:themeColor="text1"/>
                <w:sz w:val="20"/>
                <w:szCs w:val="24"/>
              </w:rPr>
            </w:pPr>
            <w:r w:rsidRPr="004306F3">
              <w:rPr>
                <w:rFonts w:hint="eastAsia"/>
                <w:color w:val="000000" w:themeColor="text1"/>
                <w:sz w:val="20"/>
                <w:szCs w:val="24"/>
              </w:rPr>
              <w:t>方　　法</w:t>
            </w:r>
          </w:p>
        </w:tc>
        <w:tc>
          <w:tcPr>
            <w:tcW w:w="3094" w:type="dxa"/>
            <w:gridSpan w:val="2"/>
            <w:tcBorders>
              <w:bottom w:val="single" w:sz="8" w:space="0" w:color="auto"/>
            </w:tcBorders>
          </w:tcPr>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現場確認要員の待機場所</w:t>
            </w:r>
          </w:p>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到着所要時間</w:t>
            </w:r>
          </w:p>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委託する防火対象物</w:t>
            </w:r>
            <w:r w:rsidR="00DE43C3" w:rsidRPr="004306F3">
              <w:rPr>
                <w:rFonts w:hint="eastAsia"/>
                <w:color w:val="000000" w:themeColor="text1"/>
                <w:sz w:val="20"/>
                <w:szCs w:val="24"/>
              </w:rPr>
              <w:t>等</w:t>
            </w:r>
            <w:r w:rsidRPr="004306F3">
              <w:rPr>
                <w:rFonts w:hint="eastAsia"/>
                <w:color w:val="000000" w:themeColor="text1"/>
                <w:sz w:val="20"/>
                <w:szCs w:val="24"/>
              </w:rPr>
              <w:t>の区域</w:t>
            </w:r>
          </w:p>
          <w:p w:rsidR="00A52603" w:rsidRPr="004306F3" w:rsidRDefault="00A52603" w:rsidP="00E12D89">
            <w:pPr>
              <w:spacing w:line="280" w:lineRule="exact"/>
              <w:jc w:val="distribute"/>
              <w:rPr>
                <w:color w:val="000000" w:themeColor="text1"/>
                <w:sz w:val="20"/>
                <w:szCs w:val="24"/>
              </w:rPr>
            </w:pPr>
            <w:r w:rsidRPr="004306F3">
              <w:rPr>
                <w:rFonts w:hint="eastAsia"/>
                <w:color w:val="000000" w:themeColor="text1"/>
                <w:sz w:val="20"/>
                <w:szCs w:val="24"/>
              </w:rPr>
              <w:t>委託する時間帯</w:t>
            </w:r>
          </w:p>
        </w:tc>
        <w:tc>
          <w:tcPr>
            <w:tcW w:w="4748" w:type="dxa"/>
            <w:tcBorders>
              <w:bottom w:val="single" w:sz="8" w:space="0" w:color="auto"/>
            </w:tcBorders>
          </w:tcPr>
          <w:p w:rsidR="00A52603" w:rsidRPr="004306F3" w:rsidRDefault="00A52603" w:rsidP="00E12D89">
            <w:pPr>
              <w:spacing w:line="280" w:lineRule="exact"/>
              <w:rPr>
                <w:color w:val="000000" w:themeColor="text1"/>
                <w:sz w:val="20"/>
                <w:szCs w:val="24"/>
              </w:rPr>
            </w:pPr>
          </w:p>
        </w:tc>
      </w:tr>
    </w:tbl>
    <w:p w:rsidR="00A52603" w:rsidRPr="004306F3" w:rsidRDefault="00A52603" w:rsidP="00E12D89">
      <w:pPr>
        <w:spacing w:line="300" w:lineRule="exact"/>
        <w:rPr>
          <w:color w:val="000000" w:themeColor="text1"/>
          <w:sz w:val="20"/>
          <w:szCs w:val="24"/>
        </w:rPr>
      </w:pPr>
      <w:r w:rsidRPr="004306F3">
        <w:rPr>
          <w:color w:val="000000" w:themeColor="text1"/>
          <w:sz w:val="20"/>
          <w:szCs w:val="24"/>
        </w:rPr>
        <w:t>(</w:t>
      </w:r>
      <w:r w:rsidRPr="004306F3">
        <w:rPr>
          <w:rFonts w:hint="eastAsia"/>
          <w:color w:val="000000" w:themeColor="text1"/>
          <w:sz w:val="20"/>
          <w:szCs w:val="24"/>
        </w:rPr>
        <w:t>備考</w:t>
      </w:r>
      <w:r w:rsidRPr="004306F3">
        <w:rPr>
          <w:color w:val="000000" w:themeColor="text1"/>
          <w:sz w:val="20"/>
          <w:szCs w:val="24"/>
        </w:rPr>
        <w:t>)</w:t>
      </w:r>
      <w:r w:rsidRPr="004306F3">
        <w:rPr>
          <w:rFonts w:hint="eastAsia"/>
          <w:color w:val="000000" w:themeColor="text1"/>
          <w:sz w:val="20"/>
          <w:szCs w:val="24"/>
        </w:rPr>
        <w:t>「受託者の行う防火管理業務の範囲」については、該当する項目の□に✓印を付すこと。</w:t>
      </w:r>
    </w:p>
    <w:p w:rsidR="006F57CB" w:rsidRDefault="006F57CB" w:rsidP="000C2927">
      <w:pPr>
        <w:jc w:val="left"/>
        <w:rPr>
          <w:b/>
          <w:color w:val="000000" w:themeColor="text1"/>
          <w:szCs w:val="24"/>
        </w:rPr>
      </w:pPr>
    </w:p>
    <w:p w:rsidR="00A52603" w:rsidRPr="006F57CB" w:rsidRDefault="00A52603" w:rsidP="006F57CB">
      <w:pPr>
        <w:spacing w:line="360" w:lineRule="exact"/>
        <w:rPr>
          <w:b/>
          <w:szCs w:val="24"/>
        </w:rPr>
      </w:pPr>
      <w:r w:rsidRPr="004306F3">
        <w:rPr>
          <w:rFonts w:hint="eastAsia"/>
          <w:b/>
          <w:color w:val="000000" w:themeColor="text1"/>
          <w:szCs w:val="24"/>
        </w:rPr>
        <w:lastRenderedPageBreak/>
        <w:t>別表</w:t>
      </w:r>
      <w:r w:rsidR="00DB1CBB" w:rsidRPr="004306F3">
        <w:rPr>
          <w:rFonts w:hint="eastAsia"/>
          <w:b/>
          <w:color w:val="000000" w:themeColor="text1"/>
          <w:szCs w:val="24"/>
        </w:rPr>
        <w:t>４</w:t>
      </w:r>
      <w:r w:rsidR="006F57CB">
        <w:rPr>
          <w:rFonts w:hint="eastAsia"/>
          <w:b/>
          <w:szCs w:val="24"/>
        </w:rPr>
        <w:t>（第８条関係）</w:t>
      </w:r>
    </w:p>
    <w:p w:rsidR="00A52603" w:rsidRPr="004306F3" w:rsidRDefault="00A52603" w:rsidP="000C2927">
      <w:pPr>
        <w:jc w:val="center"/>
        <w:rPr>
          <w:b/>
          <w:color w:val="000000" w:themeColor="text1"/>
          <w:szCs w:val="24"/>
        </w:rPr>
      </w:pPr>
      <w:r w:rsidRPr="004306F3">
        <w:rPr>
          <w:rFonts w:hint="eastAsia"/>
          <w:b/>
          <w:color w:val="000000" w:themeColor="text1"/>
          <w:szCs w:val="24"/>
        </w:rPr>
        <w:t xml:space="preserve">　　　　　　　　　　　　　　防火対象物</w:t>
      </w:r>
      <w:r w:rsidR="00440672" w:rsidRPr="004306F3">
        <w:rPr>
          <w:rFonts w:hint="eastAsia"/>
          <w:b/>
          <w:color w:val="000000" w:themeColor="text1"/>
          <w:szCs w:val="24"/>
        </w:rPr>
        <w:t>等</w:t>
      </w:r>
      <w:r w:rsidRPr="004306F3">
        <w:rPr>
          <w:rFonts w:hint="eastAsia"/>
          <w:b/>
          <w:color w:val="000000" w:themeColor="text1"/>
          <w:szCs w:val="24"/>
        </w:rPr>
        <w:t xml:space="preserve">実態把握表　</w:t>
      </w:r>
      <w:r w:rsidRPr="004306F3">
        <w:rPr>
          <w:rFonts w:hint="eastAsia"/>
          <w:color w:val="000000" w:themeColor="text1"/>
          <w:szCs w:val="24"/>
        </w:rPr>
        <w:t>（平成</w:t>
      </w:r>
      <w:r w:rsidR="004306F3">
        <w:rPr>
          <w:rFonts w:hint="eastAsia"/>
          <w:color w:val="000000" w:themeColor="text1"/>
          <w:szCs w:val="24"/>
        </w:rPr>
        <w:t xml:space="preserve">　　</w:t>
      </w:r>
      <w:r w:rsidRPr="004306F3">
        <w:rPr>
          <w:rFonts w:hint="eastAsia"/>
          <w:color w:val="000000" w:themeColor="text1"/>
          <w:szCs w:val="24"/>
        </w:rPr>
        <w:t>年</w:t>
      </w:r>
      <w:r w:rsidR="004306F3">
        <w:rPr>
          <w:rFonts w:hint="eastAsia"/>
          <w:color w:val="000000" w:themeColor="text1"/>
          <w:szCs w:val="24"/>
        </w:rPr>
        <w:t xml:space="preserve">　　</w:t>
      </w:r>
      <w:r w:rsidRPr="004306F3">
        <w:rPr>
          <w:rFonts w:hint="eastAsia"/>
          <w:color w:val="000000" w:themeColor="text1"/>
          <w:szCs w:val="24"/>
        </w:rPr>
        <w:t>月</w:t>
      </w:r>
      <w:r w:rsidR="004306F3">
        <w:rPr>
          <w:rFonts w:hint="eastAsia"/>
          <w:color w:val="000000" w:themeColor="text1"/>
          <w:szCs w:val="24"/>
        </w:rPr>
        <w:t xml:space="preserve">　　</w:t>
      </w:r>
      <w:r w:rsidRPr="004306F3">
        <w:rPr>
          <w:rFonts w:hint="eastAsia"/>
          <w:color w:val="000000" w:themeColor="text1"/>
          <w:szCs w:val="24"/>
        </w:rPr>
        <w:t>日現在）</w:t>
      </w: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65"/>
        <w:gridCol w:w="1417"/>
        <w:gridCol w:w="2412"/>
        <w:gridCol w:w="564"/>
        <w:gridCol w:w="850"/>
        <w:gridCol w:w="1138"/>
        <w:gridCol w:w="1984"/>
      </w:tblGrid>
      <w:tr w:rsidR="00A52603" w:rsidRPr="004306F3" w:rsidTr="00322211">
        <w:trPr>
          <w:trHeight w:val="502"/>
        </w:trPr>
        <w:tc>
          <w:tcPr>
            <w:tcW w:w="568" w:type="dxa"/>
            <w:vMerge w:val="restart"/>
            <w:tcBorders>
              <w:top w:val="single" w:sz="18" w:space="0" w:color="auto"/>
              <w:left w:val="single" w:sz="18" w:space="0" w:color="auto"/>
              <w:right w:val="single" w:sz="18" w:space="0" w:color="auto"/>
            </w:tcBorders>
            <w:textDirection w:val="tbRlV"/>
            <w:vAlign w:val="center"/>
          </w:tcPr>
          <w:p w:rsidR="00A52603" w:rsidRPr="004306F3" w:rsidRDefault="00A52603" w:rsidP="000C2927">
            <w:pPr>
              <w:ind w:left="113" w:right="113"/>
              <w:jc w:val="center"/>
              <w:rPr>
                <w:b/>
                <w:color w:val="000000" w:themeColor="text1"/>
                <w:szCs w:val="24"/>
              </w:rPr>
            </w:pPr>
            <w:r w:rsidRPr="004306F3">
              <w:rPr>
                <w:rFonts w:hint="eastAsia"/>
                <w:b/>
                <w:color w:val="000000" w:themeColor="text1"/>
                <w:szCs w:val="24"/>
              </w:rPr>
              <w:t>防火対象物</w:t>
            </w:r>
            <w:r w:rsidR="00440672" w:rsidRPr="004306F3">
              <w:rPr>
                <w:rFonts w:hint="eastAsia"/>
                <w:b/>
                <w:color w:val="000000" w:themeColor="text1"/>
                <w:szCs w:val="24"/>
              </w:rPr>
              <w:t>等</w:t>
            </w:r>
            <w:r w:rsidRPr="004306F3">
              <w:rPr>
                <w:rFonts w:hint="eastAsia"/>
                <w:b/>
                <w:color w:val="000000" w:themeColor="text1"/>
                <w:szCs w:val="24"/>
              </w:rPr>
              <w:t>の現状</w:t>
            </w:r>
          </w:p>
        </w:tc>
        <w:tc>
          <w:tcPr>
            <w:tcW w:w="1982" w:type="dxa"/>
            <w:gridSpan w:val="2"/>
            <w:tcBorders>
              <w:top w:val="single" w:sz="18" w:space="0" w:color="auto"/>
              <w:left w:val="single" w:sz="18" w:space="0" w:color="auto"/>
              <w:bottom w:val="double" w:sz="4" w:space="0" w:color="auto"/>
            </w:tcBorders>
            <w:vAlign w:val="center"/>
          </w:tcPr>
          <w:p w:rsidR="00A52603" w:rsidRPr="004306F3" w:rsidRDefault="00A52603" w:rsidP="000C2927">
            <w:pPr>
              <w:jc w:val="center"/>
              <w:rPr>
                <w:b/>
                <w:color w:val="000000" w:themeColor="text1"/>
                <w:szCs w:val="24"/>
              </w:rPr>
            </w:pPr>
            <w:r w:rsidRPr="004306F3">
              <w:rPr>
                <w:rFonts w:hint="eastAsia"/>
                <w:b/>
                <w:color w:val="000000" w:themeColor="text1"/>
                <w:szCs w:val="24"/>
              </w:rPr>
              <w:t>項　目</w:t>
            </w:r>
          </w:p>
        </w:tc>
        <w:tc>
          <w:tcPr>
            <w:tcW w:w="2412" w:type="dxa"/>
            <w:tcBorders>
              <w:top w:val="single" w:sz="18" w:space="0" w:color="auto"/>
              <w:bottom w:val="double" w:sz="4" w:space="0" w:color="auto"/>
            </w:tcBorders>
            <w:vAlign w:val="center"/>
          </w:tcPr>
          <w:p w:rsidR="00A52603" w:rsidRPr="004306F3" w:rsidRDefault="00A52603" w:rsidP="00ED67FE">
            <w:pPr>
              <w:ind w:firstLineChars="50" w:firstLine="105"/>
              <w:jc w:val="center"/>
              <w:rPr>
                <w:b/>
                <w:color w:val="000000" w:themeColor="text1"/>
                <w:szCs w:val="24"/>
              </w:rPr>
            </w:pPr>
            <w:r w:rsidRPr="004306F3">
              <w:rPr>
                <w:rFonts w:hint="eastAsia"/>
                <w:b/>
                <w:color w:val="000000" w:themeColor="text1"/>
                <w:szCs w:val="24"/>
              </w:rPr>
              <w:t>内　容</w:t>
            </w:r>
          </w:p>
        </w:tc>
        <w:tc>
          <w:tcPr>
            <w:tcW w:w="2552" w:type="dxa"/>
            <w:gridSpan w:val="3"/>
            <w:tcBorders>
              <w:top w:val="single" w:sz="18" w:space="0" w:color="auto"/>
              <w:bottom w:val="double" w:sz="4" w:space="0" w:color="auto"/>
            </w:tcBorders>
            <w:vAlign w:val="center"/>
          </w:tcPr>
          <w:p w:rsidR="00A52603" w:rsidRPr="004306F3" w:rsidRDefault="00A52603" w:rsidP="000C2927">
            <w:pPr>
              <w:jc w:val="center"/>
              <w:rPr>
                <w:b/>
                <w:color w:val="000000" w:themeColor="text1"/>
                <w:szCs w:val="24"/>
              </w:rPr>
            </w:pPr>
            <w:r w:rsidRPr="004306F3">
              <w:rPr>
                <w:rFonts w:hint="eastAsia"/>
                <w:b/>
                <w:color w:val="000000" w:themeColor="text1"/>
                <w:szCs w:val="24"/>
              </w:rPr>
              <w:t>項　目</w:t>
            </w:r>
          </w:p>
        </w:tc>
        <w:tc>
          <w:tcPr>
            <w:tcW w:w="1984" w:type="dxa"/>
            <w:tcBorders>
              <w:top w:val="single" w:sz="18" w:space="0" w:color="auto"/>
              <w:bottom w:val="double" w:sz="4" w:space="0" w:color="auto"/>
              <w:right w:val="single" w:sz="18" w:space="0" w:color="auto"/>
            </w:tcBorders>
            <w:vAlign w:val="center"/>
          </w:tcPr>
          <w:p w:rsidR="00A52603" w:rsidRPr="004306F3" w:rsidRDefault="00A52603" w:rsidP="000C2927">
            <w:pPr>
              <w:jc w:val="center"/>
              <w:rPr>
                <w:b/>
                <w:color w:val="000000" w:themeColor="text1"/>
                <w:szCs w:val="24"/>
              </w:rPr>
            </w:pPr>
            <w:r w:rsidRPr="004306F3">
              <w:rPr>
                <w:rFonts w:hint="eastAsia"/>
                <w:b/>
                <w:color w:val="000000" w:themeColor="text1"/>
                <w:szCs w:val="24"/>
              </w:rPr>
              <w:t>内　容</w:t>
            </w:r>
          </w:p>
        </w:tc>
      </w:tr>
      <w:tr w:rsidR="00A52603" w:rsidRPr="004306F3" w:rsidTr="00322211">
        <w:trPr>
          <w:trHeight w:val="605"/>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top w:val="double" w:sz="4" w:space="0" w:color="auto"/>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所有形態</w:t>
            </w:r>
          </w:p>
        </w:tc>
        <w:tc>
          <w:tcPr>
            <w:tcW w:w="2412" w:type="dxa"/>
            <w:tcBorders>
              <w:top w:val="double" w:sz="4" w:space="0" w:color="auto"/>
            </w:tcBorders>
            <w:vAlign w:val="center"/>
          </w:tcPr>
          <w:p w:rsidR="00A52603" w:rsidRPr="004306F3" w:rsidRDefault="00A52603" w:rsidP="000C2927">
            <w:pPr>
              <w:rPr>
                <w:color w:val="000000" w:themeColor="text1"/>
                <w:szCs w:val="24"/>
              </w:rPr>
            </w:pPr>
            <w:r w:rsidRPr="004306F3">
              <w:rPr>
                <w:rFonts w:hint="eastAsia"/>
                <w:color w:val="000000" w:themeColor="text1"/>
                <w:sz w:val="16"/>
                <w:szCs w:val="24"/>
              </w:rPr>
              <w:t xml:space="preserve">単独・共有・区分所有・　　　</w:t>
            </w:r>
            <w:r w:rsidR="00C53EE9" w:rsidRPr="004306F3">
              <w:rPr>
                <w:rFonts w:hint="eastAsia"/>
                <w:color w:val="000000" w:themeColor="text1"/>
                <w:sz w:val="16"/>
                <w:szCs w:val="24"/>
              </w:rPr>
              <w:t xml:space="preserve">　</w:t>
            </w:r>
            <w:r w:rsidRPr="004306F3">
              <w:rPr>
                <w:rFonts w:hint="eastAsia"/>
                <w:color w:val="000000" w:themeColor="text1"/>
                <w:sz w:val="16"/>
                <w:szCs w:val="24"/>
              </w:rPr>
              <w:t>その他（　　　　　　　）</w:t>
            </w:r>
          </w:p>
        </w:tc>
        <w:tc>
          <w:tcPr>
            <w:tcW w:w="2552" w:type="dxa"/>
            <w:gridSpan w:val="3"/>
            <w:tcBorders>
              <w:top w:val="double" w:sz="4" w:space="0" w:color="auto"/>
            </w:tcBorders>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直通階段数</w:t>
            </w:r>
          </w:p>
        </w:tc>
        <w:tc>
          <w:tcPr>
            <w:tcW w:w="1984" w:type="dxa"/>
            <w:tcBorders>
              <w:top w:val="double" w:sz="4" w:space="0" w:color="auto"/>
              <w:righ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 xml:space="preserve">屋内階段（　</w:t>
            </w:r>
            <w:r w:rsidR="004306F3">
              <w:rPr>
                <w:rFonts w:hint="eastAsia"/>
                <w:color w:val="000000" w:themeColor="text1"/>
                <w:szCs w:val="24"/>
              </w:rPr>
              <w:t xml:space="preserve">　</w:t>
            </w:r>
            <w:r w:rsidRPr="004306F3">
              <w:rPr>
                <w:rFonts w:hint="eastAsia"/>
                <w:color w:val="000000" w:themeColor="text1"/>
                <w:szCs w:val="24"/>
              </w:rPr>
              <w:t>本）</w:t>
            </w:r>
          </w:p>
          <w:p w:rsidR="00A52603" w:rsidRPr="004306F3" w:rsidRDefault="00A52603" w:rsidP="000C2927">
            <w:pPr>
              <w:rPr>
                <w:color w:val="000000" w:themeColor="text1"/>
                <w:szCs w:val="24"/>
              </w:rPr>
            </w:pPr>
            <w:r w:rsidRPr="004306F3">
              <w:rPr>
                <w:rFonts w:hint="eastAsia"/>
                <w:color w:val="000000" w:themeColor="text1"/>
                <w:szCs w:val="24"/>
              </w:rPr>
              <w:t>屋外階段（</w:t>
            </w:r>
            <w:r w:rsidR="004306F3">
              <w:rPr>
                <w:rFonts w:hint="eastAsia"/>
                <w:color w:val="000000" w:themeColor="text1"/>
                <w:szCs w:val="24"/>
              </w:rPr>
              <w:t xml:space="preserve">　　</w:t>
            </w:r>
            <w:r w:rsidRPr="004306F3">
              <w:rPr>
                <w:rFonts w:hint="eastAsia"/>
                <w:color w:val="000000" w:themeColor="text1"/>
                <w:szCs w:val="24"/>
              </w:rPr>
              <w:t>本）</w:t>
            </w:r>
          </w:p>
        </w:tc>
      </w:tr>
      <w:tr w:rsidR="00A52603" w:rsidRPr="004306F3" w:rsidTr="00322211">
        <w:trPr>
          <w:trHeight w:val="614"/>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建築年月日</w:t>
            </w:r>
          </w:p>
        </w:tc>
        <w:tc>
          <w:tcPr>
            <w:tcW w:w="2412" w:type="dxa"/>
            <w:vAlign w:val="center"/>
          </w:tcPr>
          <w:p w:rsidR="00A52603" w:rsidRPr="004306F3" w:rsidRDefault="00A52603" w:rsidP="000C2927">
            <w:pPr>
              <w:rPr>
                <w:color w:val="000000" w:themeColor="text1"/>
                <w:szCs w:val="24"/>
              </w:rPr>
            </w:pPr>
            <w:r w:rsidRPr="004306F3">
              <w:rPr>
                <w:rFonts w:hint="eastAsia"/>
                <w:color w:val="000000" w:themeColor="text1"/>
                <w:sz w:val="18"/>
                <w:szCs w:val="24"/>
              </w:rPr>
              <w:t xml:space="preserve">　</w:t>
            </w:r>
            <w:r w:rsidR="004306F3">
              <w:rPr>
                <w:rFonts w:hint="eastAsia"/>
                <w:color w:val="000000" w:themeColor="text1"/>
                <w:szCs w:val="24"/>
              </w:rPr>
              <w:t xml:space="preserve">　　</w:t>
            </w:r>
            <w:r w:rsidRPr="004306F3">
              <w:rPr>
                <w:rFonts w:hint="eastAsia"/>
                <w:color w:val="000000" w:themeColor="text1"/>
                <w:sz w:val="18"/>
                <w:szCs w:val="24"/>
              </w:rPr>
              <w:t>年</w:t>
            </w:r>
            <w:r w:rsidR="004306F3">
              <w:rPr>
                <w:rFonts w:hint="eastAsia"/>
                <w:color w:val="000000" w:themeColor="text1"/>
                <w:szCs w:val="24"/>
              </w:rPr>
              <w:t xml:space="preserve">　　</w:t>
            </w:r>
            <w:r w:rsidRPr="004306F3">
              <w:rPr>
                <w:rFonts w:hint="eastAsia"/>
                <w:color w:val="000000" w:themeColor="text1"/>
                <w:sz w:val="18"/>
                <w:szCs w:val="24"/>
              </w:rPr>
              <w:t>月</w:t>
            </w:r>
            <w:r w:rsidR="004306F3">
              <w:rPr>
                <w:rFonts w:hint="eastAsia"/>
                <w:color w:val="000000" w:themeColor="text1"/>
                <w:szCs w:val="24"/>
              </w:rPr>
              <w:t xml:space="preserve">　　</w:t>
            </w:r>
            <w:r w:rsidRPr="004306F3">
              <w:rPr>
                <w:rFonts w:hint="eastAsia"/>
                <w:color w:val="000000" w:themeColor="text1"/>
                <w:sz w:val="18"/>
                <w:szCs w:val="24"/>
              </w:rPr>
              <w:t>日</w:t>
            </w:r>
          </w:p>
        </w:tc>
        <w:tc>
          <w:tcPr>
            <w:tcW w:w="2552" w:type="dxa"/>
            <w:gridSpan w:val="3"/>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建物内の事業所数</w:t>
            </w:r>
          </w:p>
        </w:tc>
        <w:tc>
          <w:tcPr>
            <w:tcW w:w="1984" w:type="dxa"/>
            <w:tcBorders>
              <w:right w:val="single" w:sz="18" w:space="0" w:color="auto"/>
            </w:tcBorders>
            <w:vAlign w:val="center"/>
          </w:tcPr>
          <w:p w:rsidR="00A52603" w:rsidRPr="004306F3" w:rsidRDefault="00A52603" w:rsidP="000C2927">
            <w:pPr>
              <w:rPr>
                <w:color w:val="000000" w:themeColor="text1"/>
                <w:szCs w:val="24"/>
              </w:rPr>
            </w:pPr>
            <w:r w:rsidRPr="004306F3">
              <w:rPr>
                <w:rFonts w:hint="eastAsia"/>
                <w:color w:val="000000" w:themeColor="text1"/>
                <w:szCs w:val="24"/>
              </w:rPr>
              <w:t>入店事業所数</w:t>
            </w:r>
          </w:p>
          <w:p w:rsidR="00A52603" w:rsidRPr="004306F3" w:rsidRDefault="00A52603" w:rsidP="000C2927">
            <w:pPr>
              <w:rPr>
                <w:color w:val="000000" w:themeColor="text1"/>
                <w:szCs w:val="24"/>
              </w:rPr>
            </w:pPr>
            <w:r w:rsidRPr="004306F3">
              <w:rPr>
                <w:rFonts w:hint="eastAsia"/>
                <w:color w:val="000000" w:themeColor="text1"/>
                <w:szCs w:val="24"/>
              </w:rPr>
              <w:t>を記載</w:t>
            </w:r>
          </w:p>
        </w:tc>
      </w:tr>
      <w:tr w:rsidR="00A52603" w:rsidRPr="004306F3" w:rsidTr="00322211">
        <w:trPr>
          <w:trHeight w:val="513"/>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階　層</w:t>
            </w:r>
          </w:p>
        </w:tc>
        <w:tc>
          <w:tcPr>
            <w:tcW w:w="2412" w:type="dxa"/>
            <w:vAlign w:val="center"/>
          </w:tcPr>
          <w:p w:rsidR="00A52603" w:rsidRPr="004306F3" w:rsidRDefault="00322211" w:rsidP="00322211">
            <w:pPr>
              <w:jc w:val="center"/>
              <w:rPr>
                <w:color w:val="000000" w:themeColor="text1"/>
                <w:sz w:val="18"/>
                <w:szCs w:val="24"/>
              </w:rPr>
            </w:pPr>
            <w:r>
              <w:rPr>
                <w:rFonts w:hint="eastAsia"/>
                <w:color w:val="000000" w:themeColor="text1"/>
                <w:sz w:val="16"/>
                <w:szCs w:val="24"/>
              </w:rPr>
              <w:t xml:space="preserve">地上　　階、地下　　</w:t>
            </w:r>
            <w:r w:rsidR="00A52603" w:rsidRPr="004306F3">
              <w:rPr>
                <w:rFonts w:hint="eastAsia"/>
                <w:color w:val="000000" w:themeColor="text1"/>
                <w:sz w:val="16"/>
                <w:szCs w:val="24"/>
              </w:rPr>
              <w:t>階</w:t>
            </w:r>
          </w:p>
        </w:tc>
        <w:tc>
          <w:tcPr>
            <w:tcW w:w="2552" w:type="dxa"/>
            <w:gridSpan w:val="3"/>
            <w:vAlign w:val="center"/>
          </w:tcPr>
          <w:p w:rsidR="00A52603" w:rsidRPr="004306F3" w:rsidRDefault="00A52603" w:rsidP="000C2927">
            <w:pPr>
              <w:rPr>
                <w:color w:val="000000" w:themeColor="text1"/>
                <w:szCs w:val="24"/>
              </w:rPr>
            </w:pPr>
            <w:r w:rsidRPr="004306F3">
              <w:rPr>
                <w:rFonts w:hint="eastAsia"/>
                <w:color w:val="000000" w:themeColor="text1"/>
                <w:szCs w:val="24"/>
              </w:rPr>
              <w:t>防災センター</w:t>
            </w:r>
          </w:p>
        </w:tc>
        <w:tc>
          <w:tcPr>
            <w:tcW w:w="1984" w:type="dxa"/>
            <w:tcBorders>
              <w:right w:val="single" w:sz="18" w:space="0" w:color="auto"/>
            </w:tcBorders>
            <w:vAlign w:val="center"/>
          </w:tcPr>
          <w:p w:rsidR="00A52603" w:rsidRPr="004306F3" w:rsidRDefault="00A52603" w:rsidP="000615C7">
            <w:pPr>
              <w:jc w:val="center"/>
              <w:rPr>
                <w:color w:val="000000" w:themeColor="text1"/>
                <w:szCs w:val="24"/>
              </w:rPr>
            </w:pPr>
            <w:r w:rsidRPr="004306F3">
              <w:rPr>
                <w:rFonts w:hint="eastAsia"/>
                <w:color w:val="000000" w:themeColor="text1"/>
                <w:szCs w:val="24"/>
              </w:rPr>
              <w:t>有　・　無</w:t>
            </w:r>
          </w:p>
        </w:tc>
      </w:tr>
      <w:tr w:rsidR="00A52603" w:rsidRPr="004306F3" w:rsidTr="00322211">
        <w:trPr>
          <w:trHeight w:val="618"/>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全体の用途</w:t>
            </w:r>
          </w:p>
        </w:tc>
        <w:tc>
          <w:tcPr>
            <w:tcW w:w="2412" w:type="dxa"/>
            <w:vAlign w:val="center"/>
          </w:tcPr>
          <w:p w:rsidR="00A52603" w:rsidRPr="004306F3" w:rsidRDefault="00244B28" w:rsidP="000C2927">
            <w:pPr>
              <w:jc w:val="center"/>
              <w:rPr>
                <w:color w:val="000000" w:themeColor="text1"/>
                <w:szCs w:val="24"/>
              </w:rPr>
            </w:pPr>
            <w:r w:rsidRPr="004306F3">
              <w:rPr>
                <w:rFonts w:hint="eastAsia"/>
                <w:color w:val="000000" w:themeColor="text1"/>
                <w:szCs w:val="24"/>
              </w:rPr>
              <w:t>事務所等</w:t>
            </w:r>
          </w:p>
        </w:tc>
        <w:tc>
          <w:tcPr>
            <w:tcW w:w="1414" w:type="dxa"/>
            <w:gridSpan w:val="2"/>
            <w:vMerge w:val="restart"/>
            <w:vAlign w:val="center"/>
          </w:tcPr>
          <w:p w:rsidR="00A52603" w:rsidRPr="004306F3" w:rsidRDefault="00A52603" w:rsidP="000C2927">
            <w:pPr>
              <w:rPr>
                <w:color w:val="000000" w:themeColor="text1"/>
                <w:szCs w:val="24"/>
              </w:rPr>
            </w:pPr>
            <w:r w:rsidRPr="004306F3">
              <w:rPr>
                <w:rFonts w:hint="eastAsia"/>
                <w:color w:val="000000" w:themeColor="text1"/>
                <w:szCs w:val="24"/>
              </w:rPr>
              <w:t>統括</w:t>
            </w:r>
          </w:p>
          <w:p w:rsidR="00C53EE9" w:rsidRPr="004306F3" w:rsidRDefault="00A52603" w:rsidP="000C2927">
            <w:pPr>
              <w:rPr>
                <w:color w:val="000000" w:themeColor="text1"/>
                <w:szCs w:val="24"/>
              </w:rPr>
            </w:pPr>
            <w:r w:rsidRPr="004306F3">
              <w:rPr>
                <w:rFonts w:hint="eastAsia"/>
                <w:color w:val="000000" w:themeColor="text1"/>
                <w:szCs w:val="24"/>
              </w:rPr>
              <w:t>防火</w:t>
            </w:r>
            <w:r w:rsidR="00C53EE9" w:rsidRPr="004306F3">
              <w:rPr>
                <w:rFonts w:hint="eastAsia"/>
                <w:color w:val="000000" w:themeColor="text1"/>
                <w:szCs w:val="24"/>
              </w:rPr>
              <w:t>・防災</w:t>
            </w:r>
          </w:p>
          <w:p w:rsidR="00A52603" w:rsidRPr="004306F3" w:rsidRDefault="00A52603" w:rsidP="000C2927">
            <w:pPr>
              <w:rPr>
                <w:color w:val="000000" w:themeColor="text1"/>
                <w:szCs w:val="24"/>
              </w:rPr>
            </w:pPr>
            <w:r w:rsidRPr="004306F3">
              <w:rPr>
                <w:rFonts w:hint="eastAsia"/>
                <w:color w:val="000000" w:themeColor="text1"/>
                <w:szCs w:val="24"/>
              </w:rPr>
              <w:t>管理</w:t>
            </w:r>
          </w:p>
        </w:tc>
        <w:tc>
          <w:tcPr>
            <w:tcW w:w="1138" w:type="dxa"/>
            <w:vAlign w:val="center"/>
          </w:tcPr>
          <w:p w:rsidR="00A52603" w:rsidRPr="004306F3" w:rsidRDefault="00A52603" w:rsidP="000C2927">
            <w:pPr>
              <w:rPr>
                <w:color w:val="000000" w:themeColor="text1"/>
                <w:szCs w:val="24"/>
              </w:rPr>
            </w:pPr>
            <w:r w:rsidRPr="004306F3">
              <w:rPr>
                <w:rFonts w:hint="eastAsia"/>
                <w:color w:val="000000" w:themeColor="text1"/>
                <w:szCs w:val="24"/>
              </w:rPr>
              <w:t>該当</w:t>
            </w:r>
          </w:p>
        </w:tc>
        <w:tc>
          <w:tcPr>
            <w:tcW w:w="1984" w:type="dxa"/>
            <w:tcBorders>
              <w:righ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有　・　無</w:t>
            </w:r>
          </w:p>
        </w:tc>
      </w:tr>
      <w:tr w:rsidR="00A52603" w:rsidRPr="004306F3" w:rsidTr="00322211">
        <w:trPr>
          <w:trHeight w:val="613"/>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建物全体の</w:t>
            </w:r>
          </w:p>
          <w:p w:rsidR="00A52603" w:rsidRPr="004306F3" w:rsidRDefault="00A52603" w:rsidP="000C2927">
            <w:pPr>
              <w:jc w:val="center"/>
              <w:rPr>
                <w:color w:val="000000" w:themeColor="text1"/>
                <w:szCs w:val="24"/>
              </w:rPr>
            </w:pPr>
            <w:r w:rsidRPr="004306F3">
              <w:rPr>
                <w:rFonts w:hint="eastAsia"/>
                <w:color w:val="000000" w:themeColor="text1"/>
                <w:szCs w:val="24"/>
              </w:rPr>
              <w:t>面積</w:t>
            </w:r>
          </w:p>
        </w:tc>
        <w:tc>
          <w:tcPr>
            <w:tcW w:w="2412" w:type="dxa"/>
            <w:vAlign w:val="center"/>
          </w:tcPr>
          <w:p w:rsidR="00A52603" w:rsidRPr="004306F3" w:rsidRDefault="004306F3" w:rsidP="000C2927">
            <w:pPr>
              <w:jc w:val="center"/>
              <w:rPr>
                <w:color w:val="000000" w:themeColor="text1"/>
                <w:sz w:val="14"/>
                <w:szCs w:val="24"/>
              </w:rPr>
            </w:pPr>
            <w:r>
              <w:rPr>
                <w:rFonts w:hint="eastAsia"/>
                <w:color w:val="000000" w:themeColor="text1"/>
                <w:szCs w:val="24"/>
              </w:rPr>
              <w:t xml:space="preserve">　　　　　　　　</w:t>
            </w:r>
            <w:r w:rsidR="00A52603" w:rsidRPr="004306F3">
              <w:rPr>
                <w:rFonts w:hint="eastAsia"/>
                <w:color w:val="000000" w:themeColor="text1"/>
                <w:sz w:val="14"/>
                <w:szCs w:val="24"/>
              </w:rPr>
              <w:t xml:space="preserve">　</w:t>
            </w:r>
            <w:r w:rsidR="00A52603" w:rsidRPr="004306F3">
              <w:rPr>
                <w:rFonts w:hint="eastAsia"/>
                <w:color w:val="000000" w:themeColor="text1"/>
                <w:szCs w:val="24"/>
              </w:rPr>
              <w:t>㎡</w:t>
            </w:r>
          </w:p>
        </w:tc>
        <w:tc>
          <w:tcPr>
            <w:tcW w:w="1414" w:type="dxa"/>
            <w:gridSpan w:val="2"/>
            <w:vMerge/>
            <w:vAlign w:val="center"/>
          </w:tcPr>
          <w:p w:rsidR="00A52603" w:rsidRPr="004306F3" w:rsidRDefault="00A52603" w:rsidP="000C2927">
            <w:pPr>
              <w:rPr>
                <w:color w:val="000000" w:themeColor="text1"/>
                <w:szCs w:val="24"/>
              </w:rPr>
            </w:pPr>
          </w:p>
        </w:tc>
        <w:tc>
          <w:tcPr>
            <w:tcW w:w="1138" w:type="dxa"/>
            <w:vAlign w:val="center"/>
          </w:tcPr>
          <w:p w:rsidR="00A52603" w:rsidRPr="004306F3" w:rsidRDefault="00A52603" w:rsidP="000C2927">
            <w:pPr>
              <w:rPr>
                <w:color w:val="000000" w:themeColor="text1"/>
                <w:sz w:val="20"/>
                <w:szCs w:val="24"/>
              </w:rPr>
            </w:pPr>
            <w:r w:rsidRPr="004306F3">
              <w:rPr>
                <w:rFonts w:hint="eastAsia"/>
                <w:color w:val="000000" w:themeColor="text1"/>
                <w:sz w:val="20"/>
                <w:szCs w:val="24"/>
              </w:rPr>
              <w:t>協議会</w:t>
            </w:r>
          </w:p>
        </w:tc>
        <w:tc>
          <w:tcPr>
            <w:tcW w:w="1984" w:type="dxa"/>
            <w:tcBorders>
              <w:righ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有　・　無</w:t>
            </w:r>
          </w:p>
        </w:tc>
      </w:tr>
      <w:tr w:rsidR="00C53EE9" w:rsidRPr="004306F3" w:rsidTr="00322211">
        <w:trPr>
          <w:trHeight w:val="645"/>
        </w:trPr>
        <w:tc>
          <w:tcPr>
            <w:tcW w:w="568" w:type="dxa"/>
            <w:vMerge/>
            <w:tcBorders>
              <w:left w:val="single" w:sz="18" w:space="0" w:color="auto"/>
              <w:right w:val="single" w:sz="18" w:space="0" w:color="auto"/>
            </w:tcBorders>
            <w:vAlign w:val="center"/>
          </w:tcPr>
          <w:p w:rsidR="00C53EE9" w:rsidRPr="004306F3" w:rsidRDefault="00C53EE9" w:rsidP="000C2927">
            <w:pPr>
              <w:jc w:val="center"/>
              <w:rPr>
                <w:b/>
                <w:color w:val="000000" w:themeColor="text1"/>
                <w:szCs w:val="24"/>
              </w:rPr>
            </w:pPr>
          </w:p>
        </w:tc>
        <w:tc>
          <w:tcPr>
            <w:tcW w:w="1982" w:type="dxa"/>
            <w:gridSpan w:val="2"/>
            <w:tcBorders>
              <w:left w:val="single" w:sz="18" w:space="0" w:color="auto"/>
              <w:bottom w:val="single" w:sz="8" w:space="0" w:color="auto"/>
            </w:tcBorders>
            <w:vAlign w:val="center"/>
          </w:tcPr>
          <w:p w:rsidR="00C53EE9" w:rsidRPr="004306F3" w:rsidRDefault="00C53EE9" w:rsidP="000C2927">
            <w:pPr>
              <w:jc w:val="center"/>
              <w:rPr>
                <w:color w:val="000000" w:themeColor="text1"/>
                <w:szCs w:val="24"/>
              </w:rPr>
            </w:pPr>
            <w:r w:rsidRPr="004306F3">
              <w:rPr>
                <w:rFonts w:hint="eastAsia"/>
                <w:color w:val="000000" w:themeColor="text1"/>
                <w:szCs w:val="24"/>
              </w:rPr>
              <w:t>建物全体の</w:t>
            </w:r>
          </w:p>
          <w:p w:rsidR="00C53EE9" w:rsidRPr="004306F3" w:rsidRDefault="00C53EE9" w:rsidP="000C2927">
            <w:pPr>
              <w:jc w:val="center"/>
              <w:rPr>
                <w:color w:val="000000" w:themeColor="text1"/>
                <w:szCs w:val="24"/>
              </w:rPr>
            </w:pPr>
            <w:r w:rsidRPr="004306F3">
              <w:rPr>
                <w:rFonts w:hint="eastAsia"/>
                <w:color w:val="000000" w:themeColor="text1"/>
                <w:szCs w:val="24"/>
              </w:rPr>
              <w:t>収容人員</w:t>
            </w:r>
          </w:p>
        </w:tc>
        <w:tc>
          <w:tcPr>
            <w:tcW w:w="2412" w:type="dxa"/>
            <w:tcBorders>
              <w:bottom w:val="single" w:sz="8" w:space="0" w:color="auto"/>
            </w:tcBorders>
            <w:vAlign w:val="center"/>
          </w:tcPr>
          <w:p w:rsidR="00C53EE9" w:rsidRPr="004306F3" w:rsidRDefault="00C53EE9" w:rsidP="000C2927">
            <w:pPr>
              <w:jc w:val="left"/>
              <w:rPr>
                <w:color w:val="000000" w:themeColor="text1"/>
                <w:sz w:val="14"/>
                <w:szCs w:val="24"/>
              </w:rPr>
            </w:pPr>
          </w:p>
        </w:tc>
        <w:tc>
          <w:tcPr>
            <w:tcW w:w="2552" w:type="dxa"/>
            <w:gridSpan w:val="3"/>
            <w:vMerge w:val="restart"/>
            <w:tcBorders>
              <w:right w:val="single" w:sz="8" w:space="0" w:color="auto"/>
            </w:tcBorders>
            <w:vAlign w:val="center"/>
          </w:tcPr>
          <w:p w:rsidR="00C53EE9" w:rsidRPr="004306F3" w:rsidRDefault="00C53EE9" w:rsidP="000C2927">
            <w:pPr>
              <w:jc w:val="left"/>
              <w:rPr>
                <w:color w:val="000000" w:themeColor="text1"/>
                <w:szCs w:val="24"/>
              </w:rPr>
            </w:pPr>
            <w:r w:rsidRPr="004306F3">
              <w:rPr>
                <w:rFonts w:hint="eastAsia"/>
                <w:color w:val="000000" w:themeColor="text1"/>
                <w:szCs w:val="24"/>
              </w:rPr>
              <w:t>防火・防災管理業務　　　　の一部委託</w:t>
            </w:r>
          </w:p>
        </w:tc>
        <w:tc>
          <w:tcPr>
            <w:tcW w:w="1984" w:type="dxa"/>
            <w:vMerge w:val="restart"/>
            <w:tcBorders>
              <w:left w:val="single" w:sz="8" w:space="0" w:color="auto"/>
              <w:right w:val="single" w:sz="18" w:space="0" w:color="auto"/>
            </w:tcBorders>
          </w:tcPr>
          <w:p w:rsidR="00C53EE9" w:rsidRPr="004306F3" w:rsidRDefault="00C53EE9" w:rsidP="00C53EE9">
            <w:pPr>
              <w:rPr>
                <w:color w:val="000000" w:themeColor="text1"/>
                <w:szCs w:val="24"/>
              </w:rPr>
            </w:pPr>
          </w:p>
          <w:p w:rsidR="00C53EE9" w:rsidRPr="004306F3" w:rsidRDefault="00C53EE9" w:rsidP="00C53EE9">
            <w:pPr>
              <w:rPr>
                <w:color w:val="000000" w:themeColor="text1"/>
                <w:szCs w:val="24"/>
              </w:rPr>
            </w:pPr>
          </w:p>
          <w:p w:rsidR="00C53EE9" w:rsidRPr="004306F3" w:rsidRDefault="00C53EE9" w:rsidP="00C53EE9">
            <w:pPr>
              <w:jc w:val="center"/>
              <w:rPr>
                <w:color w:val="000000" w:themeColor="text1"/>
                <w:szCs w:val="24"/>
              </w:rPr>
            </w:pPr>
            <w:r w:rsidRPr="004306F3">
              <w:rPr>
                <w:rFonts w:hint="eastAsia"/>
                <w:color w:val="000000" w:themeColor="text1"/>
                <w:szCs w:val="24"/>
              </w:rPr>
              <w:t>有　・　無</w:t>
            </w:r>
          </w:p>
        </w:tc>
      </w:tr>
      <w:tr w:rsidR="00C53EE9" w:rsidRPr="004306F3" w:rsidTr="00322211">
        <w:trPr>
          <w:trHeight w:val="592"/>
        </w:trPr>
        <w:tc>
          <w:tcPr>
            <w:tcW w:w="568" w:type="dxa"/>
            <w:vMerge/>
            <w:tcBorders>
              <w:left w:val="single" w:sz="18" w:space="0" w:color="auto"/>
              <w:bottom w:val="single" w:sz="8" w:space="0" w:color="auto"/>
              <w:right w:val="single" w:sz="18" w:space="0" w:color="auto"/>
            </w:tcBorders>
            <w:vAlign w:val="center"/>
          </w:tcPr>
          <w:p w:rsidR="00C53EE9" w:rsidRPr="004306F3" w:rsidRDefault="00C53EE9" w:rsidP="000C2927">
            <w:pPr>
              <w:jc w:val="center"/>
              <w:rPr>
                <w:b/>
                <w:color w:val="000000" w:themeColor="text1"/>
                <w:szCs w:val="24"/>
              </w:rPr>
            </w:pPr>
          </w:p>
        </w:tc>
        <w:tc>
          <w:tcPr>
            <w:tcW w:w="1982" w:type="dxa"/>
            <w:gridSpan w:val="2"/>
            <w:tcBorders>
              <w:top w:val="single" w:sz="8" w:space="0" w:color="auto"/>
              <w:left w:val="single" w:sz="18" w:space="0" w:color="auto"/>
              <w:bottom w:val="single" w:sz="8" w:space="0" w:color="auto"/>
            </w:tcBorders>
            <w:vAlign w:val="center"/>
          </w:tcPr>
          <w:p w:rsidR="00C53EE9" w:rsidRPr="004306F3" w:rsidRDefault="00C53EE9" w:rsidP="000C2927">
            <w:pPr>
              <w:jc w:val="center"/>
              <w:rPr>
                <w:color w:val="000000" w:themeColor="text1"/>
                <w:szCs w:val="24"/>
              </w:rPr>
            </w:pPr>
            <w:r w:rsidRPr="004306F3">
              <w:rPr>
                <w:rFonts w:hint="eastAsia"/>
                <w:color w:val="000000" w:themeColor="text1"/>
                <w:szCs w:val="24"/>
              </w:rPr>
              <w:t>建物構造</w:t>
            </w:r>
          </w:p>
        </w:tc>
        <w:tc>
          <w:tcPr>
            <w:tcW w:w="2412" w:type="dxa"/>
            <w:tcBorders>
              <w:top w:val="single" w:sz="8" w:space="0" w:color="auto"/>
            </w:tcBorders>
            <w:vAlign w:val="center"/>
          </w:tcPr>
          <w:p w:rsidR="00C53EE9" w:rsidRPr="004306F3" w:rsidRDefault="00C53EE9" w:rsidP="000C2927">
            <w:pPr>
              <w:rPr>
                <w:color w:val="000000" w:themeColor="text1"/>
                <w:sz w:val="14"/>
                <w:szCs w:val="24"/>
              </w:rPr>
            </w:pPr>
            <w:r w:rsidRPr="004306F3">
              <w:rPr>
                <w:rFonts w:hint="eastAsia"/>
                <w:color w:val="000000" w:themeColor="text1"/>
                <w:sz w:val="18"/>
                <w:szCs w:val="24"/>
              </w:rPr>
              <w:t>耐火・準耐火・防火・木造</w:t>
            </w:r>
          </w:p>
        </w:tc>
        <w:tc>
          <w:tcPr>
            <w:tcW w:w="2552" w:type="dxa"/>
            <w:gridSpan w:val="3"/>
            <w:vMerge/>
            <w:tcBorders>
              <w:right w:val="single" w:sz="8" w:space="0" w:color="auto"/>
            </w:tcBorders>
            <w:vAlign w:val="center"/>
          </w:tcPr>
          <w:p w:rsidR="00C53EE9" w:rsidRPr="004306F3" w:rsidRDefault="00C53EE9" w:rsidP="000C2927">
            <w:pPr>
              <w:jc w:val="left"/>
              <w:rPr>
                <w:color w:val="000000" w:themeColor="text1"/>
                <w:szCs w:val="24"/>
              </w:rPr>
            </w:pPr>
          </w:p>
        </w:tc>
        <w:tc>
          <w:tcPr>
            <w:tcW w:w="1984" w:type="dxa"/>
            <w:vMerge/>
            <w:tcBorders>
              <w:left w:val="single" w:sz="8" w:space="0" w:color="auto"/>
              <w:right w:val="single" w:sz="18" w:space="0" w:color="auto"/>
            </w:tcBorders>
          </w:tcPr>
          <w:p w:rsidR="00C53EE9" w:rsidRPr="004306F3" w:rsidRDefault="00C53EE9" w:rsidP="000C2927">
            <w:pPr>
              <w:jc w:val="center"/>
              <w:rPr>
                <w:color w:val="000000" w:themeColor="text1"/>
                <w:szCs w:val="24"/>
              </w:rPr>
            </w:pPr>
          </w:p>
        </w:tc>
      </w:tr>
      <w:tr w:rsidR="00A52603" w:rsidRPr="004306F3" w:rsidTr="00322211">
        <w:trPr>
          <w:trHeight w:val="613"/>
        </w:trPr>
        <w:tc>
          <w:tcPr>
            <w:tcW w:w="568" w:type="dxa"/>
            <w:vMerge w:val="restart"/>
            <w:tcBorders>
              <w:top w:val="single" w:sz="8" w:space="0" w:color="auto"/>
              <w:left w:val="single" w:sz="18" w:space="0" w:color="auto"/>
              <w:right w:val="single" w:sz="18" w:space="0" w:color="auto"/>
            </w:tcBorders>
            <w:textDirection w:val="tbRlV"/>
            <w:vAlign w:val="center"/>
          </w:tcPr>
          <w:p w:rsidR="00A52603" w:rsidRPr="004306F3" w:rsidRDefault="00A52603" w:rsidP="000C2927">
            <w:pPr>
              <w:ind w:left="113" w:right="113"/>
              <w:jc w:val="center"/>
              <w:rPr>
                <w:b/>
                <w:color w:val="000000" w:themeColor="text1"/>
                <w:szCs w:val="24"/>
              </w:rPr>
            </w:pPr>
            <w:r w:rsidRPr="004306F3">
              <w:rPr>
                <w:rFonts w:hint="eastAsia"/>
                <w:b/>
                <w:color w:val="000000" w:themeColor="text1"/>
                <w:sz w:val="18"/>
                <w:szCs w:val="24"/>
              </w:rPr>
              <w:t>事業所等の使用状況</w:t>
            </w:r>
          </w:p>
        </w:tc>
        <w:tc>
          <w:tcPr>
            <w:tcW w:w="1982" w:type="dxa"/>
            <w:gridSpan w:val="2"/>
            <w:tcBorders>
              <w:top w:val="single" w:sz="8" w:space="0" w:color="auto"/>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各事業所等の</w:t>
            </w:r>
          </w:p>
          <w:p w:rsidR="00A52603" w:rsidRPr="004306F3" w:rsidRDefault="00A52603" w:rsidP="000C2927">
            <w:pPr>
              <w:jc w:val="center"/>
              <w:rPr>
                <w:color w:val="000000" w:themeColor="text1"/>
                <w:szCs w:val="24"/>
              </w:rPr>
            </w:pPr>
            <w:r w:rsidRPr="004306F3">
              <w:rPr>
                <w:rFonts w:hint="eastAsia"/>
                <w:color w:val="000000" w:themeColor="text1"/>
                <w:szCs w:val="24"/>
              </w:rPr>
              <w:t>使用階数</w:t>
            </w:r>
          </w:p>
        </w:tc>
        <w:tc>
          <w:tcPr>
            <w:tcW w:w="2412" w:type="dxa"/>
            <w:tcBorders>
              <w:top w:val="nil"/>
            </w:tcBorders>
            <w:vAlign w:val="center"/>
          </w:tcPr>
          <w:p w:rsidR="00A52603" w:rsidRPr="004306F3" w:rsidRDefault="00A52603" w:rsidP="000C2927">
            <w:pPr>
              <w:jc w:val="center"/>
              <w:rPr>
                <w:color w:val="000000" w:themeColor="text1"/>
                <w:szCs w:val="24"/>
              </w:rPr>
            </w:pPr>
          </w:p>
        </w:tc>
        <w:tc>
          <w:tcPr>
            <w:tcW w:w="2552" w:type="dxa"/>
            <w:gridSpan w:val="3"/>
            <w:vMerge w:val="restart"/>
            <w:tcBorders>
              <w:top w:val="nil"/>
              <w:right w:val="single" w:sz="8" w:space="0" w:color="auto"/>
            </w:tcBorders>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各事業所等と</w:t>
            </w:r>
          </w:p>
          <w:p w:rsidR="00A52603" w:rsidRPr="004306F3" w:rsidRDefault="00A52603" w:rsidP="000C2927">
            <w:pPr>
              <w:jc w:val="left"/>
              <w:rPr>
                <w:color w:val="000000" w:themeColor="text1"/>
                <w:szCs w:val="24"/>
              </w:rPr>
            </w:pPr>
            <w:r w:rsidRPr="004306F3">
              <w:rPr>
                <w:rFonts w:hint="eastAsia"/>
                <w:color w:val="000000" w:themeColor="text1"/>
                <w:szCs w:val="24"/>
              </w:rPr>
              <w:t>建物所有者との関係</w:t>
            </w:r>
          </w:p>
          <w:p w:rsidR="00A52603" w:rsidRPr="004306F3" w:rsidRDefault="00A52603" w:rsidP="000C2927">
            <w:pPr>
              <w:jc w:val="left"/>
              <w:rPr>
                <w:color w:val="000000" w:themeColor="text1"/>
                <w:szCs w:val="24"/>
              </w:rPr>
            </w:pPr>
            <w:r w:rsidRPr="004306F3">
              <w:rPr>
                <w:rFonts w:hint="eastAsia"/>
                <w:color w:val="000000" w:themeColor="text1"/>
                <w:szCs w:val="24"/>
              </w:rPr>
              <w:t>（賃貸形態）</w:t>
            </w:r>
          </w:p>
        </w:tc>
        <w:tc>
          <w:tcPr>
            <w:tcW w:w="1984" w:type="dxa"/>
            <w:vMerge w:val="restart"/>
            <w:tcBorders>
              <w:top w:val="nil"/>
              <w:left w:val="single" w:sz="8" w:space="0" w:color="auto"/>
              <w:right w:val="single" w:sz="18" w:space="0" w:color="auto"/>
            </w:tcBorders>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賃貸・転借・単独・共有・区分所有・</w:t>
            </w:r>
          </w:p>
          <w:p w:rsidR="00A52603" w:rsidRPr="004306F3" w:rsidRDefault="00A52603" w:rsidP="000C2927">
            <w:pPr>
              <w:jc w:val="left"/>
              <w:rPr>
                <w:color w:val="000000" w:themeColor="text1"/>
                <w:szCs w:val="24"/>
              </w:rPr>
            </w:pPr>
            <w:r w:rsidRPr="004306F3">
              <w:rPr>
                <w:rFonts w:hint="eastAsia"/>
                <w:color w:val="000000" w:themeColor="text1"/>
                <w:szCs w:val="24"/>
              </w:rPr>
              <w:t>その他</w:t>
            </w:r>
          </w:p>
          <w:p w:rsidR="00A52603" w:rsidRPr="004306F3" w:rsidRDefault="00A52603" w:rsidP="000C2927">
            <w:pPr>
              <w:jc w:val="left"/>
              <w:rPr>
                <w:color w:val="000000" w:themeColor="text1"/>
                <w:szCs w:val="24"/>
              </w:rPr>
            </w:pPr>
            <w:r w:rsidRPr="004306F3">
              <w:rPr>
                <w:rFonts w:hint="eastAsia"/>
                <w:color w:val="000000" w:themeColor="text1"/>
                <w:szCs w:val="24"/>
              </w:rPr>
              <w:t>（　　　　　　　）</w:t>
            </w:r>
          </w:p>
        </w:tc>
      </w:tr>
      <w:tr w:rsidR="00A52603" w:rsidRPr="004306F3" w:rsidTr="00322211">
        <w:trPr>
          <w:trHeight w:val="624"/>
        </w:trPr>
        <w:tc>
          <w:tcPr>
            <w:tcW w:w="568" w:type="dxa"/>
            <w:vMerge/>
            <w:tcBorders>
              <w:top w:val="nil"/>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各事業所等の用途</w:t>
            </w:r>
          </w:p>
        </w:tc>
        <w:tc>
          <w:tcPr>
            <w:tcW w:w="2412" w:type="dxa"/>
            <w:vAlign w:val="center"/>
          </w:tcPr>
          <w:p w:rsidR="00A52603" w:rsidRPr="004306F3" w:rsidRDefault="00A52603" w:rsidP="00244B28">
            <w:pPr>
              <w:jc w:val="center"/>
              <w:rPr>
                <w:color w:val="000000" w:themeColor="text1"/>
                <w:szCs w:val="24"/>
              </w:rPr>
            </w:pPr>
          </w:p>
        </w:tc>
        <w:tc>
          <w:tcPr>
            <w:tcW w:w="2552" w:type="dxa"/>
            <w:gridSpan w:val="3"/>
            <w:vMerge/>
            <w:tcBorders>
              <w:right w:val="single" w:sz="8" w:space="0" w:color="auto"/>
            </w:tcBorders>
            <w:vAlign w:val="center"/>
          </w:tcPr>
          <w:p w:rsidR="00A52603" w:rsidRPr="004306F3" w:rsidRDefault="00A52603" w:rsidP="000C2927">
            <w:pPr>
              <w:rPr>
                <w:color w:val="000000" w:themeColor="text1"/>
                <w:szCs w:val="24"/>
              </w:rPr>
            </w:pPr>
          </w:p>
        </w:tc>
        <w:tc>
          <w:tcPr>
            <w:tcW w:w="1984" w:type="dxa"/>
            <w:vMerge/>
            <w:tcBorders>
              <w:left w:val="single" w:sz="8" w:space="0" w:color="auto"/>
              <w:right w:val="single" w:sz="18" w:space="0" w:color="auto"/>
            </w:tcBorders>
            <w:vAlign w:val="center"/>
          </w:tcPr>
          <w:p w:rsidR="00A52603" w:rsidRPr="004306F3" w:rsidRDefault="00A52603" w:rsidP="000C2927">
            <w:pPr>
              <w:rPr>
                <w:color w:val="000000" w:themeColor="text1"/>
                <w:szCs w:val="24"/>
              </w:rPr>
            </w:pPr>
          </w:p>
        </w:tc>
      </w:tr>
      <w:tr w:rsidR="00A52603" w:rsidRPr="004306F3" w:rsidTr="00142945">
        <w:trPr>
          <w:trHeight w:val="700"/>
        </w:trPr>
        <w:tc>
          <w:tcPr>
            <w:tcW w:w="568" w:type="dxa"/>
            <w:vMerge/>
            <w:tcBorders>
              <w:top w:val="nil"/>
              <w:left w:val="single" w:sz="18" w:space="0" w:color="auto"/>
              <w:bottom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bottom w:val="single" w:sz="18" w:space="0" w:color="auto"/>
            </w:tcBorders>
            <w:vAlign w:val="center"/>
          </w:tcPr>
          <w:p w:rsidR="00A52603" w:rsidRPr="004306F3" w:rsidRDefault="00A52603" w:rsidP="000C2927">
            <w:pPr>
              <w:jc w:val="center"/>
              <w:rPr>
                <w:color w:val="000000" w:themeColor="text1"/>
                <w:sz w:val="18"/>
                <w:szCs w:val="24"/>
              </w:rPr>
            </w:pPr>
            <w:r w:rsidRPr="004306F3">
              <w:rPr>
                <w:rFonts w:hint="eastAsia"/>
                <w:color w:val="000000" w:themeColor="text1"/>
                <w:sz w:val="18"/>
                <w:szCs w:val="24"/>
              </w:rPr>
              <w:t>防火</w:t>
            </w:r>
            <w:r w:rsidR="00C53EE9" w:rsidRPr="004306F3">
              <w:rPr>
                <w:rFonts w:hint="eastAsia"/>
                <w:color w:val="000000" w:themeColor="text1"/>
                <w:sz w:val="18"/>
                <w:szCs w:val="24"/>
              </w:rPr>
              <w:t>・防災</w:t>
            </w:r>
            <w:r w:rsidRPr="004306F3">
              <w:rPr>
                <w:rFonts w:hint="eastAsia"/>
                <w:color w:val="000000" w:themeColor="text1"/>
                <w:sz w:val="18"/>
                <w:szCs w:val="24"/>
              </w:rPr>
              <w:t>管理の</w:t>
            </w:r>
          </w:p>
          <w:p w:rsidR="00A52603" w:rsidRPr="004306F3" w:rsidRDefault="00A52603" w:rsidP="000C2927">
            <w:pPr>
              <w:jc w:val="center"/>
              <w:rPr>
                <w:color w:val="000000" w:themeColor="text1"/>
                <w:sz w:val="18"/>
                <w:szCs w:val="24"/>
              </w:rPr>
            </w:pPr>
            <w:r w:rsidRPr="004306F3">
              <w:rPr>
                <w:rFonts w:hint="eastAsia"/>
                <w:color w:val="000000" w:themeColor="text1"/>
                <w:sz w:val="18"/>
                <w:szCs w:val="24"/>
              </w:rPr>
              <w:t>委託状況</w:t>
            </w:r>
          </w:p>
        </w:tc>
        <w:tc>
          <w:tcPr>
            <w:tcW w:w="2412" w:type="dxa"/>
            <w:tcBorders>
              <w:bottom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有　・　無</w:t>
            </w:r>
          </w:p>
        </w:tc>
        <w:tc>
          <w:tcPr>
            <w:tcW w:w="2552" w:type="dxa"/>
            <w:gridSpan w:val="3"/>
            <w:vMerge/>
            <w:tcBorders>
              <w:bottom w:val="single" w:sz="18" w:space="0" w:color="auto"/>
              <w:right w:val="single" w:sz="8" w:space="0" w:color="auto"/>
            </w:tcBorders>
            <w:vAlign w:val="center"/>
          </w:tcPr>
          <w:p w:rsidR="00A52603" w:rsidRPr="004306F3" w:rsidRDefault="00A52603" w:rsidP="000C2927">
            <w:pPr>
              <w:rPr>
                <w:color w:val="000000" w:themeColor="text1"/>
                <w:szCs w:val="24"/>
              </w:rPr>
            </w:pPr>
          </w:p>
        </w:tc>
        <w:tc>
          <w:tcPr>
            <w:tcW w:w="1984" w:type="dxa"/>
            <w:vMerge/>
            <w:tcBorders>
              <w:left w:val="single" w:sz="8" w:space="0" w:color="auto"/>
              <w:bottom w:val="single" w:sz="18" w:space="0" w:color="auto"/>
              <w:right w:val="single" w:sz="18" w:space="0" w:color="auto"/>
            </w:tcBorders>
            <w:vAlign w:val="center"/>
          </w:tcPr>
          <w:p w:rsidR="00A52603" w:rsidRPr="004306F3" w:rsidRDefault="00A52603" w:rsidP="000C2927">
            <w:pPr>
              <w:rPr>
                <w:color w:val="000000" w:themeColor="text1"/>
                <w:szCs w:val="24"/>
              </w:rPr>
            </w:pPr>
          </w:p>
        </w:tc>
      </w:tr>
      <w:tr w:rsidR="00A52603" w:rsidRPr="004306F3" w:rsidTr="00322211">
        <w:trPr>
          <w:trHeight w:val="519"/>
        </w:trPr>
        <w:tc>
          <w:tcPr>
            <w:tcW w:w="568" w:type="dxa"/>
            <w:vMerge w:val="restart"/>
            <w:tcBorders>
              <w:top w:val="single" w:sz="18" w:space="0" w:color="auto"/>
              <w:left w:val="single" w:sz="18" w:space="0" w:color="auto"/>
              <w:right w:val="single" w:sz="18" w:space="0" w:color="auto"/>
            </w:tcBorders>
            <w:textDirection w:val="tbRlV"/>
            <w:vAlign w:val="center"/>
          </w:tcPr>
          <w:p w:rsidR="00A52603" w:rsidRPr="004306F3" w:rsidRDefault="00A52603" w:rsidP="000C2927">
            <w:pPr>
              <w:ind w:left="113" w:right="113"/>
              <w:jc w:val="center"/>
              <w:rPr>
                <w:b/>
                <w:color w:val="000000" w:themeColor="text1"/>
                <w:szCs w:val="24"/>
              </w:rPr>
            </w:pPr>
            <w:r w:rsidRPr="004306F3">
              <w:rPr>
                <w:rFonts w:hint="eastAsia"/>
                <w:b/>
                <w:color w:val="000000" w:themeColor="text1"/>
                <w:sz w:val="18"/>
                <w:szCs w:val="24"/>
              </w:rPr>
              <w:t>危険物施設の状況</w:t>
            </w:r>
          </w:p>
        </w:tc>
        <w:tc>
          <w:tcPr>
            <w:tcW w:w="1982" w:type="dxa"/>
            <w:gridSpan w:val="2"/>
            <w:tcBorders>
              <w:top w:val="single" w:sz="18" w:space="0" w:color="auto"/>
              <w:left w:val="single" w:sz="18" w:space="0" w:color="auto"/>
            </w:tcBorders>
            <w:vAlign w:val="center"/>
          </w:tcPr>
          <w:p w:rsidR="00A52603" w:rsidRPr="004306F3" w:rsidRDefault="00A52603" w:rsidP="000C2927">
            <w:pPr>
              <w:jc w:val="center"/>
              <w:rPr>
                <w:color w:val="000000" w:themeColor="text1"/>
                <w:sz w:val="18"/>
                <w:szCs w:val="24"/>
              </w:rPr>
            </w:pPr>
            <w:r w:rsidRPr="004306F3">
              <w:rPr>
                <w:rFonts w:hint="eastAsia"/>
                <w:color w:val="000000" w:themeColor="text1"/>
                <w:sz w:val="18"/>
                <w:szCs w:val="24"/>
              </w:rPr>
              <w:t xml:space="preserve">危険物施設等の　　</w:t>
            </w:r>
          </w:p>
          <w:p w:rsidR="00A52603" w:rsidRPr="004306F3" w:rsidRDefault="00A52603" w:rsidP="000C2927">
            <w:pPr>
              <w:jc w:val="center"/>
              <w:rPr>
                <w:color w:val="000000" w:themeColor="text1"/>
                <w:szCs w:val="24"/>
              </w:rPr>
            </w:pPr>
            <w:r w:rsidRPr="004306F3">
              <w:rPr>
                <w:rFonts w:hint="eastAsia"/>
                <w:color w:val="000000" w:themeColor="text1"/>
                <w:sz w:val="18"/>
                <w:szCs w:val="24"/>
              </w:rPr>
              <w:t>区分・場所</w:t>
            </w:r>
          </w:p>
        </w:tc>
        <w:tc>
          <w:tcPr>
            <w:tcW w:w="2412" w:type="dxa"/>
            <w:tcBorders>
              <w:top w:val="single" w:sz="18" w:space="0" w:color="auto"/>
            </w:tcBorders>
            <w:vAlign w:val="center"/>
          </w:tcPr>
          <w:p w:rsidR="00A52603" w:rsidRPr="004306F3" w:rsidRDefault="00A52603" w:rsidP="000C2927">
            <w:pPr>
              <w:jc w:val="center"/>
              <w:rPr>
                <w:color w:val="000000" w:themeColor="text1"/>
                <w:szCs w:val="24"/>
              </w:rPr>
            </w:pPr>
          </w:p>
        </w:tc>
        <w:tc>
          <w:tcPr>
            <w:tcW w:w="564" w:type="dxa"/>
            <w:vMerge w:val="restart"/>
            <w:tcBorders>
              <w:top w:val="single" w:sz="18" w:space="0" w:color="auto"/>
            </w:tcBorders>
            <w:textDirection w:val="tbRlV"/>
            <w:vAlign w:val="center"/>
          </w:tcPr>
          <w:p w:rsidR="00A52603" w:rsidRPr="004306F3" w:rsidRDefault="00A52603" w:rsidP="000C2927">
            <w:pPr>
              <w:ind w:left="113" w:right="113"/>
              <w:rPr>
                <w:color w:val="000000" w:themeColor="text1"/>
                <w:szCs w:val="24"/>
              </w:rPr>
            </w:pPr>
            <w:r w:rsidRPr="004306F3">
              <w:rPr>
                <w:rFonts w:hint="eastAsia"/>
                <w:color w:val="000000" w:themeColor="text1"/>
                <w:szCs w:val="24"/>
              </w:rPr>
              <w:t>建築設備の状況</w:t>
            </w:r>
          </w:p>
        </w:tc>
        <w:tc>
          <w:tcPr>
            <w:tcW w:w="1988" w:type="dxa"/>
            <w:gridSpan w:val="2"/>
            <w:tcBorders>
              <w:top w:val="single" w:sz="18" w:space="0" w:color="auto"/>
              <w:right w:val="single" w:sz="8" w:space="0" w:color="auto"/>
            </w:tcBorders>
            <w:vAlign w:val="center"/>
          </w:tcPr>
          <w:p w:rsidR="00A52603" w:rsidRPr="004306F3" w:rsidRDefault="00A52603" w:rsidP="000C2927">
            <w:pPr>
              <w:rPr>
                <w:color w:val="000000" w:themeColor="text1"/>
                <w:szCs w:val="24"/>
              </w:rPr>
            </w:pPr>
            <w:r w:rsidRPr="004306F3">
              <w:rPr>
                <w:rFonts w:hint="eastAsia"/>
                <w:color w:val="000000" w:themeColor="text1"/>
                <w:szCs w:val="24"/>
              </w:rPr>
              <w:t>非常用</w:t>
            </w:r>
          </w:p>
          <w:p w:rsidR="00A52603" w:rsidRPr="004306F3" w:rsidRDefault="00A52603" w:rsidP="000C2927">
            <w:pPr>
              <w:rPr>
                <w:color w:val="000000" w:themeColor="text1"/>
                <w:sz w:val="24"/>
                <w:szCs w:val="24"/>
              </w:rPr>
            </w:pPr>
            <w:r w:rsidRPr="004306F3">
              <w:rPr>
                <w:rFonts w:hint="eastAsia"/>
                <w:color w:val="000000" w:themeColor="text1"/>
                <w:sz w:val="24"/>
                <w:szCs w:val="24"/>
              </w:rPr>
              <w:t>ｴﾚﾍﾞｰﾀｰ</w:t>
            </w:r>
          </w:p>
        </w:tc>
        <w:tc>
          <w:tcPr>
            <w:tcW w:w="1984" w:type="dxa"/>
            <w:tcBorders>
              <w:top w:val="single" w:sz="18" w:space="0" w:color="auto"/>
              <w:left w:val="single" w:sz="8" w:space="0" w:color="auto"/>
              <w:right w:val="single" w:sz="18" w:space="0" w:color="auto"/>
            </w:tcBorders>
            <w:vAlign w:val="center"/>
          </w:tcPr>
          <w:p w:rsidR="00A52603" w:rsidRPr="004306F3" w:rsidRDefault="00A52603" w:rsidP="000C2927">
            <w:pPr>
              <w:rPr>
                <w:color w:val="000000" w:themeColor="text1"/>
                <w:szCs w:val="24"/>
              </w:rPr>
            </w:pPr>
            <w:r w:rsidRPr="004306F3">
              <w:rPr>
                <w:rFonts w:hint="eastAsia"/>
                <w:color w:val="000000" w:themeColor="text1"/>
                <w:sz w:val="18"/>
                <w:szCs w:val="24"/>
              </w:rPr>
              <w:t>該・否　設置数（　）</w:t>
            </w:r>
          </w:p>
        </w:tc>
      </w:tr>
      <w:tr w:rsidR="00A52603" w:rsidRPr="004306F3" w:rsidTr="00322211">
        <w:trPr>
          <w:trHeight w:val="500"/>
        </w:trPr>
        <w:tc>
          <w:tcPr>
            <w:tcW w:w="568" w:type="dxa"/>
            <w:vMerge/>
            <w:tcBorders>
              <w:left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品　名</w:t>
            </w:r>
          </w:p>
        </w:tc>
        <w:tc>
          <w:tcPr>
            <w:tcW w:w="2412" w:type="dxa"/>
            <w:vAlign w:val="center"/>
          </w:tcPr>
          <w:p w:rsidR="00A52603" w:rsidRPr="004306F3" w:rsidRDefault="00A52603" w:rsidP="000C2927">
            <w:pPr>
              <w:jc w:val="center"/>
              <w:rPr>
                <w:color w:val="000000" w:themeColor="text1"/>
                <w:szCs w:val="24"/>
              </w:rPr>
            </w:pPr>
          </w:p>
        </w:tc>
        <w:tc>
          <w:tcPr>
            <w:tcW w:w="564" w:type="dxa"/>
            <w:vMerge/>
            <w:vAlign w:val="center"/>
          </w:tcPr>
          <w:p w:rsidR="00A52603" w:rsidRPr="004306F3" w:rsidRDefault="00A52603" w:rsidP="000C2927">
            <w:pPr>
              <w:rPr>
                <w:color w:val="000000" w:themeColor="text1"/>
                <w:szCs w:val="24"/>
              </w:rPr>
            </w:pPr>
          </w:p>
        </w:tc>
        <w:tc>
          <w:tcPr>
            <w:tcW w:w="1988" w:type="dxa"/>
            <w:gridSpan w:val="2"/>
            <w:vAlign w:val="center"/>
          </w:tcPr>
          <w:p w:rsidR="00A52603" w:rsidRPr="004306F3" w:rsidRDefault="00A52603" w:rsidP="000C2927">
            <w:pPr>
              <w:rPr>
                <w:color w:val="000000" w:themeColor="text1"/>
                <w:szCs w:val="24"/>
              </w:rPr>
            </w:pPr>
            <w:r w:rsidRPr="004306F3">
              <w:rPr>
                <w:rFonts w:hint="eastAsia"/>
                <w:color w:val="000000" w:themeColor="text1"/>
                <w:szCs w:val="24"/>
              </w:rPr>
              <w:t>その他の</w:t>
            </w:r>
          </w:p>
          <w:p w:rsidR="00A52603" w:rsidRPr="004306F3" w:rsidRDefault="00A52603" w:rsidP="000C2927">
            <w:pPr>
              <w:rPr>
                <w:color w:val="000000" w:themeColor="text1"/>
                <w:szCs w:val="24"/>
              </w:rPr>
            </w:pPr>
            <w:r w:rsidRPr="004306F3">
              <w:rPr>
                <w:rFonts w:hint="eastAsia"/>
                <w:color w:val="000000" w:themeColor="text1"/>
                <w:sz w:val="24"/>
                <w:szCs w:val="24"/>
              </w:rPr>
              <w:t>ｴﾚﾍﾞｰﾀｰ</w:t>
            </w:r>
          </w:p>
        </w:tc>
        <w:tc>
          <w:tcPr>
            <w:tcW w:w="1984" w:type="dxa"/>
            <w:tcBorders>
              <w:right w:val="single" w:sz="18" w:space="0" w:color="auto"/>
            </w:tcBorders>
            <w:vAlign w:val="center"/>
          </w:tcPr>
          <w:p w:rsidR="00A52603" w:rsidRPr="004306F3" w:rsidRDefault="00A52603" w:rsidP="000C2927">
            <w:pPr>
              <w:rPr>
                <w:color w:val="000000" w:themeColor="text1"/>
                <w:szCs w:val="24"/>
              </w:rPr>
            </w:pPr>
            <w:r w:rsidRPr="004306F3">
              <w:rPr>
                <w:rFonts w:hint="eastAsia"/>
                <w:color w:val="000000" w:themeColor="text1"/>
                <w:sz w:val="18"/>
                <w:szCs w:val="24"/>
              </w:rPr>
              <w:t>該・否　設置数（　）</w:t>
            </w:r>
          </w:p>
        </w:tc>
      </w:tr>
      <w:tr w:rsidR="00A52603" w:rsidRPr="004306F3" w:rsidTr="00322211">
        <w:trPr>
          <w:trHeight w:val="570"/>
        </w:trPr>
        <w:tc>
          <w:tcPr>
            <w:tcW w:w="568" w:type="dxa"/>
            <w:vMerge/>
            <w:tcBorders>
              <w:left w:val="single" w:sz="18" w:space="0" w:color="auto"/>
              <w:bottom w:val="single" w:sz="18" w:space="0" w:color="auto"/>
              <w:right w:val="single" w:sz="18" w:space="0" w:color="auto"/>
            </w:tcBorders>
            <w:vAlign w:val="center"/>
          </w:tcPr>
          <w:p w:rsidR="00A52603" w:rsidRPr="004306F3" w:rsidRDefault="00A52603" w:rsidP="000C2927">
            <w:pPr>
              <w:jc w:val="center"/>
              <w:rPr>
                <w:b/>
                <w:color w:val="000000" w:themeColor="text1"/>
                <w:szCs w:val="24"/>
              </w:rPr>
            </w:pPr>
          </w:p>
        </w:tc>
        <w:tc>
          <w:tcPr>
            <w:tcW w:w="1982" w:type="dxa"/>
            <w:gridSpan w:val="2"/>
            <w:tcBorders>
              <w:left w:val="single" w:sz="18" w:space="0" w:color="auto"/>
              <w:bottom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届出・許可</w:t>
            </w:r>
          </w:p>
        </w:tc>
        <w:tc>
          <w:tcPr>
            <w:tcW w:w="2412" w:type="dxa"/>
            <w:tcBorders>
              <w:bottom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有　・　無</w:t>
            </w:r>
          </w:p>
        </w:tc>
        <w:tc>
          <w:tcPr>
            <w:tcW w:w="564" w:type="dxa"/>
            <w:vMerge/>
            <w:tcBorders>
              <w:bottom w:val="single" w:sz="18" w:space="0" w:color="auto"/>
            </w:tcBorders>
            <w:vAlign w:val="center"/>
          </w:tcPr>
          <w:p w:rsidR="00A52603" w:rsidRPr="004306F3" w:rsidRDefault="00A52603" w:rsidP="00ED67FE">
            <w:pPr>
              <w:ind w:firstLineChars="200" w:firstLine="420"/>
              <w:rPr>
                <w:color w:val="000000" w:themeColor="text1"/>
                <w:szCs w:val="24"/>
              </w:rPr>
            </w:pPr>
          </w:p>
        </w:tc>
        <w:tc>
          <w:tcPr>
            <w:tcW w:w="1988" w:type="dxa"/>
            <w:gridSpan w:val="2"/>
            <w:tcBorders>
              <w:bottom w:val="single" w:sz="18" w:space="0" w:color="auto"/>
            </w:tcBorders>
            <w:vAlign w:val="center"/>
          </w:tcPr>
          <w:p w:rsidR="00A52603" w:rsidRPr="004306F3" w:rsidRDefault="00A52603" w:rsidP="000C2927">
            <w:pPr>
              <w:rPr>
                <w:color w:val="000000" w:themeColor="text1"/>
                <w:sz w:val="12"/>
                <w:szCs w:val="12"/>
              </w:rPr>
            </w:pPr>
            <w:r w:rsidRPr="004306F3">
              <w:rPr>
                <w:rFonts w:hint="eastAsia"/>
                <w:color w:val="000000" w:themeColor="text1"/>
                <w:sz w:val="24"/>
                <w:szCs w:val="12"/>
              </w:rPr>
              <w:t>ｴｽｶﾚｰﾀｰ</w:t>
            </w:r>
          </w:p>
        </w:tc>
        <w:tc>
          <w:tcPr>
            <w:tcW w:w="1984" w:type="dxa"/>
            <w:tcBorders>
              <w:bottom w:val="single" w:sz="18" w:space="0" w:color="auto"/>
              <w:right w:val="single" w:sz="18" w:space="0" w:color="auto"/>
            </w:tcBorders>
            <w:vAlign w:val="center"/>
          </w:tcPr>
          <w:p w:rsidR="00A52603" w:rsidRPr="004306F3" w:rsidRDefault="00A52603" w:rsidP="000C2927">
            <w:pPr>
              <w:rPr>
                <w:color w:val="000000" w:themeColor="text1"/>
                <w:szCs w:val="24"/>
              </w:rPr>
            </w:pPr>
            <w:r w:rsidRPr="004306F3">
              <w:rPr>
                <w:rFonts w:hint="eastAsia"/>
                <w:color w:val="000000" w:themeColor="text1"/>
                <w:sz w:val="18"/>
                <w:szCs w:val="24"/>
              </w:rPr>
              <w:t>該・否　設置数（　）</w:t>
            </w:r>
          </w:p>
        </w:tc>
      </w:tr>
      <w:tr w:rsidR="00A52603" w:rsidRPr="004306F3" w:rsidTr="00322211">
        <w:trPr>
          <w:trHeight w:val="585"/>
        </w:trPr>
        <w:tc>
          <w:tcPr>
            <w:tcW w:w="568" w:type="dxa"/>
            <w:vMerge w:val="restart"/>
            <w:tcBorders>
              <w:top w:val="single" w:sz="18" w:space="0" w:color="auto"/>
              <w:left w:val="single" w:sz="18" w:space="0" w:color="auto"/>
              <w:right w:val="single" w:sz="18" w:space="0" w:color="auto"/>
            </w:tcBorders>
            <w:textDirection w:val="tbRlV"/>
            <w:vAlign w:val="center"/>
          </w:tcPr>
          <w:p w:rsidR="00A52603" w:rsidRPr="004306F3" w:rsidRDefault="00A52603" w:rsidP="000C2927">
            <w:pPr>
              <w:ind w:left="113" w:right="113"/>
              <w:jc w:val="center"/>
              <w:rPr>
                <w:b/>
                <w:color w:val="000000" w:themeColor="text1"/>
                <w:szCs w:val="24"/>
              </w:rPr>
            </w:pPr>
            <w:r w:rsidRPr="004306F3">
              <w:rPr>
                <w:rFonts w:hint="eastAsia"/>
                <w:b/>
                <w:color w:val="000000" w:themeColor="text1"/>
                <w:szCs w:val="24"/>
              </w:rPr>
              <w:t>消防用設備等の設置状況</w:t>
            </w:r>
          </w:p>
        </w:tc>
        <w:tc>
          <w:tcPr>
            <w:tcW w:w="565" w:type="dxa"/>
            <w:vMerge w:val="restart"/>
            <w:tcBorders>
              <w:top w:val="single" w:sz="18" w:space="0" w:color="auto"/>
              <w:left w:val="single" w:sz="18" w:space="0" w:color="auto"/>
            </w:tcBorders>
            <w:textDirection w:val="tbRlV"/>
            <w:vAlign w:val="center"/>
          </w:tcPr>
          <w:p w:rsidR="00A52603" w:rsidRPr="004306F3" w:rsidRDefault="00A52603" w:rsidP="000C2927">
            <w:pPr>
              <w:ind w:left="113" w:right="113"/>
              <w:jc w:val="center"/>
              <w:rPr>
                <w:color w:val="000000" w:themeColor="text1"/>
                <w:szCs w:val="24"/>
              </w:rPr>
            </w:pPr>
            <w:r w:rsidRPr="004306F3">
              <w:rPr>
                <w:rFonts w:hint="eastAsia"/>
                <w:color w:val="000000" w:themeColor="text1"/>
                <w:szCs w:val="24"/>
              </w:rPr>
              <w:t>消防設備</w:t>
            </w:r>
          </w:p>
        </w:tc>
        <w:tc>
          <w:tcPr>
            <w:tcW w:w="1417" w:type="dxa"/>
            <w:vMerge w:val="restart"/>
            <w:tcBorders>
              <w:top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消火器</w:t>
            </w:r>
          </w:p>
        </w:tc>
        <w:tc>
          <w:tcPr>
            <w:tcW w:w="2412" w:type="dxa"/>
            <w:vMerge w:val="restart"/>
            <w:tcBorders>
              <w:top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c>
          <w:tcPr>
            <w:tcW w:w="564" w:type="dxa"/>
            <w:vMerge w:val="restart"/>
            <w:tcBorders>
              <w:top w:val="single" w:sz="18" w:space="0" w:color="auto"/>
            </w:tcBorders>
            <w:textDirection w:val="tbRlV"/>
            <w:vAlign w:val="center"/>
          </w:tcPr>
          <w:p w:rsidR="00A52603" w:rsidRPr="004306F3" w:rsidRDefault="00A52603" w:rsidP="000C2927">
            <w:pPr>
              <w:ind w:left="113" w:right="113"/>
              <w:jc w:val="center"/>
              <w:rPr>
                <w:color w:val="000000" w:themeColor="text1"/>
                <w:szCs w:val="24"/>
              </w:rPr>
            </w:pPr>
            <w:r w:rsidRPr="004306F3">
              <w:rPr>
                <w:rFonts w:hint="eastAsia"/>
                <w:color w:val="000000" w:themeColor="text1"/>
                <w:szCs w:val="24"/>
              </w:rPr>
              <w:t>警報設備</w:t>
            </w:r>
          </w:p>
        </w:tc>
        <w:tc>
          <w:tcPr>
            <w:tcW w:w="1988" w:type="dxa"/>
            <w:gridSpan w:val="2"/>
            <w:tcBorders>
              <w:top w:val="single" w:sz="18" w:space="0" w:color="auto"/>
            </w:tcBorders>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自動火災報知設備</w:t>
            </w:r>
          </w:p>
        </w:tc>
        <w:tc>
          <w:tcPr>
            <w:tcW w:w="1984" w:type="dxa"/>
            <w:tcBorders>
              <w:top w:val="single" w:sz="18" w:space="0" w:color="auto"/>
              <w:righ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r>
      <w:tr w:rsidR="00A52603" w:rsidRPr="004306F3" w:rsidTr="00322211">
        <w:trPr>
          <w:trHeight w:val="346"/>
        </w:trPr>
        <w:tc>
          <w:tcPr>
            <w:tcW w:w="568" w:type="dxa"/>
            <w:vMerge/>
            <w:tcBorders>
              <w:left w:val="single" w:sz="18" w:space="0" w:color="auto"/>
              <w:right w:val="single" w:sz="18" w:space="0" w:color="auto"/>
            </w:tcBorders>
            <w:vAlign w:val="center"/>
          </w:tcPr>
          <w:p w:rsidR="00A52603" w:rsidRPr="004306F3" w:rsidRDefault="00A52603" w:rsidP="000C2927">
            <w:pPr>
              <w:jc w:val="center"/>
              <w:rPr>
                <w:color w:val="000000" w:themeColor="text1"/>
                <w:szCs w:val="24"/>
              </w:rPr>
            </w:pPr>
          </w:p>
        </w:tc>
        <w:tc>
          <w:tcPr>
            <w:tcW w:w="565" w:type="dxa"/>
            <w:vMerge/>
            <w:tcBorders>
              <w:left w:val="single" w:sz="18" w:space="0" w:color="auto"/>
            </w:tcBorders>
            <w:vAlign w:val="center"/>
          </w:tcPr>
          <w:p w:rsidR="00A52603" w:rsidRPr="004306F3" w:rsidRDefault="00A52603" w:rsidP="000C2927">
            <w:pPr>
              <w:rPr>
                <w:color w:val="000000" w:themeColor="text1"/>
                <w:szCs w:val="24"/>
              </w:rPr>
            </w:pPr>
          </w:p>
        </w:tc>
        <w:tc>
          <w:tcPr>
            <w:tcW w:w="1417" w:type="dxa"/>
            <w:vMerge/>
            <w:vAlign w:val="center"/>
          </w:tcPr>
          <w:p w:rsidR="00A52603" w:rsidRPr="004306F3" w:rsidRDefault="00A52603" w:rsidP="000C2927">
            <w:pPr>
              <w:jc w:val="center"/>
              <w:rPr>
                <w:color w:val="000000" w:themeColor="text1"/>
                <w:szCs w:val="24"/>
              </w:rPr>
            </w:pPr>
          </w:p>
        </w:tc>
        <w:tc>
          <w:tcPr>
            <w:tcW w:w="2412" w:type="dxa"/>
            <w:vMerge/>
            <w:vAlign w:val="center"/>
          </w:tcPr>
          <w:p w:rsidR="00A52603" w:rsidRPr="004306F3" w:rsidRDefault="00A52603" w:rsidP="000C2927">
            <w:pPr>
              <w:jc w:val="center"/>
              <w:rPr>
                <w:color w:val="000000" w:themeColor="text1"/>
                <w:szCs w:val="24"/>
              </w:rPr>
            </w:pPr>
          </w:p>
        </w:tc>
        <w:tc>
          <w:tcPr>
            <w:tcW w:w="564" w:type="dxa"/>
            <w:vMerge/>
            <w:vAlign w:val="center"/>
          </w:tcPr>
          <w:p w:rsidR="00A52603" w:rsidRPr="004306F3" w:rsidRDefault="00A52603" w:rsidP="000C2927">
            <w:pPr>
              <w:jc w:val="left"/>
              <w:rPr>
                <w:color w:val="000000" w:themeColor="text1"/>
                <w:szCs w:val="24"/>
              </w:rPr>
            </w:pPr>
          </w:p>
        </w:tc>
        <w:tc>
          <w:tcPr>
            <w:tcW w:w="1988" w:type="dxa"/>
            <w:gridSpan w:val="2"/>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放送設備</w:t>
            </w:r>
          </w:p>
        </w:tc>
        <w:tc>
          <w:tcPr>
            <w:tcW w:w="1984" w:type="dxa"/>
            <w:tcBorders>
              <w:righ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r>
      <w:tr w:rsidR="00A52603" w:rsidRPr="004306F3" w:rsidTr="00322211">
        <w:trPr>
          <w:trHeight w:val="555"/>
        </w:trPr>
        <w:tc>
          <w:tcPr>
            <w:tcW w:w="568" w:type="dxa"/>
            <w:vMerge/>
            <w:tcBorders>
              <w:left w:val="single" w:sz="18" w:space="0" w:color="auto"/>
              <w:right w:val="single" w:sz="18" w:space="0" w:color="auto"/>
            </w:tcBorders>
            <w:vAlign w:val="center"/>
          </w:tcPr>
          <w:p w:rsidR="00A52603" w:rsidRPr="004306F3" w:rsidRDefault="00A52603" w:rsidP="000C2927">
            <w:pPr>
              <w:jc w:val="center"/>
              <w:rPr>
                <w:color w:val="000000" w:themeColor="text1"/>
                <w:szCs w:val="24"/>
              </w:rPr>
            </w:pPr>
          </w:p>
        </w:tc>
        <w:tc>
          <w:tcPr>
            <w:tcW w:w="565" w:type="dxa"/>
            <w:vMerge/>
            <w:tcBorders>
              <w:left w:val="single" w:sz="18" w:space="0" w:color="auto"/>
            </w:tcBorders>
            <w:vAlign w:val="center"/>
          </w:tcPr>
          <w:p w:rsidR="00A52603" w:rsidRPr="004306F3" w:rsidRDefault="00A52603" w:rsidP="000C2927">
            <w:pPr>
              <w:rPr>
                <w:color w:val="000000" w:themeColor="text1"/>
                <w:szCs w:val="24"/>
              </w:rPr>
            </w:pPr>
          </w:p>
        </w:tc>
        <w:tc>
          <w:tcPr>
            <w:tcW w:w="1417" w:type="dxa"/>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屋内消火栓設備</w:t>
            </w:r>
          </w:p>
        </w:tc>
        <w:tc>
          <w:tcPr>
            <w:tcW w:w="2412" w:type="dxa"/>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c>
          <w:tcPr>
            <w:tcW w:w="564" w:type="dxa"/>
            <w:vMerge/>
            <w:vAlign w:val="center"/>
          </w:tcPr>
          <w:p w:rsidR="00A52603" w:rsidRPr="004306F3" w:rsidRDefault="00A52603" w:rsidP="000C2927">
            <w:pPr>
              <w:jc w:val="left"/>
              <w:rPr>
                <w:color w:val="000000" w:themeColor="text1"/>
                <w:szCs w:val="24"/>
              </w:rPr>
            </w:pPr>
          </w:p>
        </w:tc>
        <w:tc>
          <w:tcPr>
            <w:tcW w:w="1988" w:type="dxa"/>
            <w:gridSpan w:val="2"/>
            <w:vAlign w:val="center"/>
          </w:tcPr>
          <w:p w:rsidR="00A52603" w:rsidRDefault="00A52603" w:rsidP="000C2927">
            <w:pPr>
              <w:jc w:val="left"/>
              <w:rPr>
                <w:color w:val="000000" w:themeColor="text1"/>
                <w:szCs w:val="24"/>
              </w:rPr>
            </w:pPr>
            <w:r w:rsidRPr="004306F3">
              <w:rPr>
                <w:rFonts w:hint="eastAsia"/>
                <w:color w:val="000000" w:themeColor="text1"/>
                <w:szCs w:val="24"/>
              </w:rPr>
              <w:t>ガス漏れ火災警報</w:t>
            </w:r>
          </w:p>
          <w:p w:rsidR="00322211" w:rsidRPr="004306F3" w:rsidRDefault="00322211" w:rsidP="000C2927">
            <w:pPr>
              <w:jc w:val="left"/>
              <w:rPr>
                <w:color w:val="000000" w:themeColor="text1"/>
                <w:szCs w:val="24"/>
              </w:rPr>
            </w:pPr>
            <w:r>
              <w:rPr>
                <w:rFonts w:hint="eastAsia"/>
                <w:color w:val="000000" w:themeColor="text1"/>
                <w:szCs w:val="24"/>
              </w:rPr>
              <w:t>設備</w:t>
            </w:r>
          </w:p>
        </w:tc>
        <w:tc>
          <w:tcPr>
            <w:tcW w:w="1984" w:type="dxa"/>
            <w:tcBorders>
              <w:righ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r>
      <w:tr w:rsidR="00A52603" w:rsidRPr="004306F3" w:rsidTr="00322211">
        <w:trPr>
          <w:trHeight w:val="636"/>
        </w:trPr>
        <w:tc>
          <w:tcPr>
            <w:tcW w:w="568" w:type="dxa"/>
            <w:vMerge/>
            <w:tcBorders>
              <w:left w:val="single" w:sz="18" w:space="0" w:color="auto"/>
              <w:right w:val="single" w:sz="18" w:space="0" w:color="auto"/>
            </w:tcBorders>
            <w:vAlign w:val="center"/>
          </w:tcPr>
          <w:p w:rsidR="00A52603" w:rsidRPr="004306F3" w:rsidRDefault="00A52603" w:rsidP="000C2927">
            <w:pPr>
              <w:jc w:val="center"/>
              <w:rPr>
                <w:color w:val="000000" w:themeColor="text1"/>
                <w:szCs w:val="24"/>
              </w:rPr>
            </w:pPr>
          </w:p>
        </w:tc>
        <w:tc>
          <w:tcPr>
            <w:tcW w:w="565" w:type="dxa"/>
            <w:vMerge/>
            <w:tcBorders>
              <w:left w:val="single" w:sz="18" w:space="0" w:color="auto"/>
            </w:tcBorders>
            <w:vAlign w:val="center"/>
          </w:tcPr>
          <w:p w:rsidR="00A52603" w:rsidRPr="004306F3" w:rsidRDefault="00A52603" w:rsidP="000C2927">
            <w:pPr>
              <w:rPr>
                <w:color w:val="000000" w:themeColor="text1"/>
                <w:szCs w:val="24"/>
              </w:rPr>
            </w:pPr>
          </w:p>
        </w:tc>
        <w:tc>
          <w:tcPr>
            <w:tcW w:w="1417" w:type="dxa"/>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 xml:space="preserve">粉末　　　</w:t>
            </w:r>
          </w:p>
          <w:p w:rsidR="00A52603" w:rsidRPr="004306F3" w:rsidRDefault="00A52603" w:rsidP="000C2927">
            <w:pPr>
              <w:jc w:val="center"/>
              <w:rPr>
                <w:color w:val="000000" w:themeColor="text1"/>
                <w:szCs w:val="24"/>
              </w:rPr>
            </w:pPr>
            <w:r w:rsidRPr="004306F3">
              <w:rPr>
                <w:rFonts w:hint="eastAsia"/>
                <w:color w:val="000000" w:themeColor="text1"/>
                <w:szCs w:val="24"/>
              </w:rPr>
              <w:t>消火設備</w:t>
            </w:r>
          </w:p>
        </w:tc>
        <w:tc>
          <w:tcPr>
            <w:tcW w:w="2412" w:type="dxa"/>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c>
          <w:tcPr>
            <w:tcW w:w="564" w:type="dxa"/>
            <w:vMerge w:val="restart"/>
            <w:textDirection w:val="tbRlV"/>
            <w:vAlign w:val="center"/>
          </w:tcPr>
          <w:p w:rsidR="00A52603" w:rsidRPr="004306F3" w:rsidRDefault="00A52603" w:rsidP="000C2927">
            <w:pPr>
              <w:ind w:left="113" w:right="113"/>
              <w:jc w:val="center"/>
              <w:rPr>
                <w:color w:val="000000" w:themeColor="text1"/>
                <w:szCs w:val="24"/>
              </w:rPr>
            </w:pPr>
            <w:r w:rsidRPr="004306F3">
              <w:rPr>
                <w:rFonts w:hint="eastAsia"/>
                <w:color w:val="000000" w:themeColor="text1"/>
                <w:szCs w:val="24"/>
              </w:rPr>
              <w:t>避難設備</w:t>
            </w:r>
          </w:p>
        </w:tc>
        <w:tc>
          <w:tcPr>
            <w:tcW w:w="1988" w:type="dxa"/>
            <w:gridSpan w:val="2"/>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避難器具</w:t>
            </w:r>
          </w:p>
        </w:tc>
        <w:tc>
          <w:tcPr>
            <w:tcW w:w="1984" w:type="dxa"/>
            <w:tcBorders>
              <w:righ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p w:rsidR="00A52603" w:rsidRPr="004306F3" w:rsidRDefault="00A52603" w:rsidP="005509AA">
            <w:pPr>
              <w:jc w:val="center"/>
              <w:rPr>
                <w:color w:val="000000" w:themeColor="text1"/>
                <w:szCs w:val="24"/>
              </w:rPr>
            </w:pPr>
            <w:r w:rsidRPr="004306F3">
              <w:rPr>
                <w:rFonts w:hint="eastAsia"/>
                <w:color w:val="000000" w:themeColor="text1"/>
                <w:szCs w:val="24"/>
              </w:rPr>
              <w:t xml:space="preserve">（　</w:t>
            </w:r>
            <w:r w:rsidR="005509AA">
              <w:rPr>
                <w:rFonts w:hint="eastAsia"/>
                <w:color w:val="000000" w:themeColor="text1"/>
                <w:szCs w:val="24"/>
              </w:rPr>
              <w:t xml:space="preserve">　　　</w:t>
            </w:r>
            <w:r w:rsidRPr="004306F3">
              <w:rPr>
                <w:rFonts w:hint="eastAsia"/>
                <w:color w:val="000000" w:themeColor="text1"/>
                <w:szCs w:val="24"/>
              </w:rPr>
              <w:t xml:space="preserve">　）</w:t>
            </w:r>
          </w:p>
        </w:tc>
      </w:tr>
      <w:tr w:rsidR="00A52603" w:rsidRPr="004306F3" w:rsidTr="00322211">
        <w:trPr>
          <w:trHeight w:val="636"/>
        </w:trPr>
        <w:tc>
          <w:tcPr>
            <w:tcW w:w="568" w:type="dxa"/>
            <w:vMerge/>
            <w:tcBorders>
              <w:left w:val="single" w:sz="18" w:space="0" w:color="auto"/>
              <w:right w:val="single" w:sz="18" w:space="0" w:color="auto"/>
            </w:tcBorders>
            <w:vAlign w:val="center"/>
          </w:tcPr>
          <w:p w:rsidR="00A52603" w:rsidRPr="004306F3" w:rsidRDefault="00A52603" w:rsidP="000C2927">
            <w:pPr>
              <w:jc w:val="center"/>
              <w:rPr>
                <w:color w:val="000000" w:themeColor="text1"/>
                <w:szCs w:val="24"/>
              </w:rPr>
            </w:pPr>
          </w:p>
        </w:tc>
        <w:tc>
          <w:tcPr>
            <w:tcW w:w="565" w:type="dxa"/>
            <w:vMerge/>
            <w:tcBorders>
              <w:left w:val="single" w:sz="18" w:space="0" w:color="auto"/>
            </w:tcBorders>
            <w:vAlign w:val="center"/>
          </w:tcPr>
          <w:p w:rsidR="00A52603" w:rsidRPr="004306F3" w:rsidRDefault="00A52603" w:rsidP="000C2927">
            <w:pPr>
              <w:rPr>
                <w:color w:val="000000" w:themeColor="text1"/>
                <w:szCs w:val="24"/>
              </w:rPr>
            </w:pPr>
          </w:p>
        </w:tc>
        <w:tc>
          <w:tcPr>
            <w:tcW w:w="1417" w:type="dxa"/>
            <w:vAlign w:val="center"/>
          </w:tcPr>
          <w:p w:rsidR="00A52603" w:rsidRPr="004306F3" w:rsidRDefault="00A52603" w:rsidP="000C2927">
            <w:pPr>
              <w:jc w:val="center"/>
              <w:rPr>
                <w:color w:val="000000" w:themeColor="text1"/>
                <w:sz w:val="24"/>
                <w:szCs w:val="24"/>
              </w:rPr>
            </w:pPr>
            <w:r w:rsidRPr="004306F3">
              <w:rPr>
                <w:rFonts w:hint="eastAsia"/>
                <w:color w:val="000000" w:themeColor="text1"/>
                <w:sz w:val="24"/>
                <w:szCs w:val="24"/>
              </w:rPr>
              <w:t>ｽﾌﾟﾘﾝｸﾗｰ</w:t>
            </w:r>
          </w:p>
          <w:p w:rsidR="00A52603" w:rsidRPr="004306F3" w:rsidRDefault="00A52603" w:rsidP="000C2927">
            <w:pPr>
              <w:jc w:val="center"/>
              <w:rPr>
                <w:color w:val="000000" w:themeColor="text1"/>
                <w:szCs w:val="24"/>
              </w:rPr>
            </w:pPr>
            <w:r w:rsidRPr="004306F3">
              <w:rPr>
                <w:rFonts w:hint="eastAsia"/>
                <w:color w:val="000000" w:themeColor="text1"/>
                <w:szCs w:val="24"/>
              </w:rPr>
              <w:t>設備</w:t>
            </w:r>
          </w:p>
        </w:tc>
        <w:tc>
          <w:tcPr>
            <w:tcW w:w="2412" w:type="dxa"/>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c>
          <w:tcPr>
            <w:tcW w:w="564" w:type="dxa"/>
            <w:vMerge/>
            <w:vAlign w:val="center"/>
          </w:tcPr>
          <w:p w:rsidR="00A52603" w:rsidRPr="004306F3" w:rsidRDefault="00A52603" w:rsidP="000C2927">
            <w:pPr>
              <w:jc w:val="left"/>
              <w:rPr>
                <w:color w:val="000000" w:themeColor="text1"/>
                <w:szCs w:val="24"/>
              </w:rPr>
            </w:pPr>
          </w:p>
        </w:tc>
        <w:tc>
          <w:tcPr>
            <w:tcW w:w="1988" w:type="dxa"/>
            <w:gridSpan w:val="2"/>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避難階段</w:t>
            </w:r>
          </w:p>
        </w:tc>
        <w:tc>
          <w:tcPr>
            <w:tcW w:w="1984" w:type="dxa"/>
            <w:tcBorders>
              <w:righ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r>
      <w:tr w:rsidR="00A52603" w:rsidRPr="004306F3" w:rsidTr="00322211">
        <w:trPr>
          <w:trHeight w:val="636"/>
        </w:trPr>
        <w:tc>
          <w:tcPr>
            <w:tcW w:w="568" w:type="dxa"/>
            <w:vMerge/>
            <w:tcBorders>
              <w:left w:val="single" w:sz="18" w:space="0" w:color="auto"/>
              <w:right w:val="single" w:sz="18" w:space="0" w:color="auto"/>
            </w:tcBorders>
            <w:vAlign w:val="center"/>
          </w:tcPr>
          <w:p w:rsidR="00A52603" w:rsidRPr="004306F3" w:rsidRDefault="00A52603" w:rsidP="000C2927">
            <w:pPr>
              <w:jc w:val="center"/>
              <w:rPr>
                <w:color w:val="000000" w:themeColor="text1"/>
                <w:szCs w:val="24"/>
              </w:rPr>
            </w:pPr>
          </w:p>
        </w:tc>
        <w:tc>
          <w:tcPr>
            <w:tcW w:w="565" w:type="dxa"/>
            <w:vMerge/>
            <w:tcBorders>
              <w:left w:val="single" w:sz="18" w:space="0" w:color="auto"/>
            </w:tcBorders>
            <w:vAlign w:val="center"/>
          </w:tcPr>
          <w:p w:rsidR="00A52603" w:rsidRPr="004306F3" w:rsidRDefault="00A52603" w:rsidP="000C2927">
            <w:pPr>
              <w:rPr>
                <w:color w:val="000000" w:themeColor="text1"/>
                <w:szCs w:val="24"/>
              </w:rPr>
            </w:pPr>
          </w:p>
        </w:tc>
        <w:tc>
          <w:tcPr>
            <w:tcW w:w="1417" w:type="dxa"/>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泡消火設備</w:t>
            </w:r>
          </w:p>
        </w:tc>
        <w:tc>
          <w:tcPr>
            <w:tcW w:w="2412" w:type="dxa"/>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c>
          <w:tcPr>
            <w:tcW w:w="564" w:type="dxa"/>
            <w:vMerge w:val="restart"/>
            <w:textDirection w:val="tbRlV"/>
            <w:vAlign w:val="center"/>
          </w:tcPr>
          <w:p w:rsidR="00A52603" w:rsidRPr="004306F3" w:rsidRDefault="00A52603" w:rsidP="000C2927">
            <w:pPr>
              <w:ind w:left="113" w:right="113"/>
              <w:jc w:val="center"/>
              <w:rPr>
                <w:color w:val="000000" w:themeColor="text1"/>
                <w:szCs w:val="24"/>
              </w:rPr>
            </w:pPr>
            <w:r w:rsidRPr="004306F3">
              <w:rPr>
                <w:rFonts w:hint="eastAsia"/>
                <w:color w:val="000000" w:themeColor="text1"/>
                <w:szCs w:val="24"/>
              </w:rPr>
              <w:t>消火活動上必要な設備</w:t>
            </w:r>
          </w:p>
        </w:tc>
        <w:tc>
          <w:tcPr>
            <w:tcW w:w="1988" w:type="dxa"/>
            <w:gridSpan w:val="2"/>
            <w:vAlign w:val="center"/>
          </w:tcPr>
          <w:p w:rsidR="00A52603" w:rsidRPr="004306F3" w:rsidRDefault="00A52603" w:rsidP="000C2927">
            <w:pPr>
              <w:jc w:val="left"/>
              <w:rPr>
                <w:color w:val="000000" w:themeColor="text1"/>
                <w:szCs w:val="24"/>
              </w:rPr>
            </w:pPr>
            <w:r w:rsidRPr="004306F3">
              <w:rPr>
                <w:rFonts w:hint="eastAsia"/>
                <w:color w:val="000000" w:themeColor="text1"/>
                <w:szCs w:val="24"/>
              </w:rPr>
              <w:t>排煙設備</w:t>
            </w:r>
          </w:p>
        </w:tc>
        <w:tc>
          <w:tcPr>
            <w:tcW w:w="1984" w:type="dxa"/>
            <w:tcBorders>
              <w:righ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r>
      <w:tr w:rsidR="00A52603" w:rsidRPr="004306F3" w:rsidTr="00322211">
        <w:trPr>
          <w:trHeight w:val="636"/>
        </w:trPr>
        <w:tc>
          <w:tcPr>
            <w:tcW w:w="568" w:type="dxa"/>
            <w:vMerge/>
            <w:tcBorders>
              <w:left w:val="single" w:sz="18" w:space="0" w:color="auto"/>
              <w:bottom w:val="single" w:sz="18" w:space="0" w:color="auto"/>
              <w:right w:val="single" w:sz="18" w:space="0" w:color="auto"/>
            </w:tcBorders>
            <w:vAlign w:val="center"/>
          </w:tcPr>
          <w:p w:rsidR="00A52603" w:rsidRPr="004306F3" w:rsidRDefault="00A52603" w:rsidP="000C2927">
            <w:pPr>
              <w:ind w:left="113"/>
              <w:jc w:val="center"/>
              <w:rPr>
                <w:color w:val="000000" w:themeColor="text1"/>
                <w:szCs w:val="24"/>
              </w:rPr>
            </w:pPr>
          </w:p>
        </w:tc>
        <w:tc>
          <w:tcPr>
            <w:tcW w:w="565" w:type="dxa"/>
            <w:vMerge/>
            <w:tcBorders>
              <w:left w:val="single" w:sz="18" w:space="0" w:color="auto"/>
              <w:bottom w:val="single" w:sz="18" w:space="0" w:color="auto"/>
            </w:tcBorders>
            <w:vAlign w:val="center"/>
          </w:tcPr>
          <w:p w:rsidR="00A52603" w:rsidRPr="004306F3" w:rsidRDefault="00A52603" w:rsidP="000C2927">
            <w:pPr>
              <w:ind w:left="113"/>
              <w:rPr>
                <w:color w:val="000000" w:themeColor="text1"/>
                <w:szCs w:val="24"/>
              </w:rPr>
            </w:pPr>
          </w:p>
        </w:tc>
        <w:tc>
          <w:tcPr>
            <w:tcW w:w="1417" w:type="dxa"/>
            <w:tcBorders>
              <w:bottom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不活性ｶﾞｽ　　消火設備</w:t>
            </w:r>
          </w:p>
        </w:tc>
        <w:tc>
          <w:tcPr>
            <w:tcW w:w="2412" w:type="dxa"/>
            <w:tcBorders>
              <w:bottom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c>
          <w:tcPr>
            <w:tcW w:w="564" w:type="dxa"/>
            <w:vMerge/>
            <w:tcBorders>
              <w:bottom w:val="single" w:sz="18" w:space="0" w:color="auto"/>
            </w:tcBorders>
            <w:vAlign w:val="center"/>
          </w:tcPr>
          <w:p w:rsidR="00A52603" w:rsidRPr="004306F3" w:rsidRDefault="00A52603" w:rsidP="000C2927">
            <w:pPr>
              <w:jc w:val="left"/>
              <w:rPr>
                <w:color w:val="000000" w:themeColor="text1"/>
                <w:szCs w:val="24"/>
              </w:rPr>
            </w:pPr>
          </w:p>
        </w:tc>
        <w:tc>
          <w:tcPr>
            <w:tcW w:w="1988" w:type="dxa"/>
            <w:gridSpan w:val="2"/>
            <w:tcBorders>
              <w:bottom w:val="single" w:sz="18" w:space="0" w:color="auto"/>
            </w:tcBorders>
            <w:vAlign w:val="center"/>
          </w:tcPr>
          <w:p w:rsidR="00A52603" w:rsidRPr="004306F3" w:rsidRDefault="00A52603" w:rsidP="000C2927">
            <w:pPr>
              <w:jc w:val="left"/>
              <w:rPr>
                <w:color w:val="000000" w:themeColor="text1"/>
                <w:szCs w:val="24"/>
              </w:rPr>
            </w:pPr>
            <w:r w:rsidRPr="004306F3">
              <w:rPr>
                <w:rFonts w:hint="eastAsia"/>
                <w:color w:val="000000" w:themeColor="text1"/>
                <w:sz w:val="16"/>
                <w:szCs w:val="24"/>
              </w:rPr>
              <w:t>連結送水管</w:t>
            </w:r>
          </w:p>
        </w:tc>
        <w:tc>
          <w:tcPr>
            <w:tcW w:w="1984" w:type="dxa"/>
            <w:tcBorders>
              <w:bottom w:val="single" w:sz="18" w:space="0" w:color="auto"/>
              <w:right w:val="single" w:sz="18" w:space="0" w:color="auto"/>
            </w:tcBorders>
            <w:vAlign w:val="center"/>
          </w:tcPr>
          <w:p w:rsidR="00A52603" w:rsidRPr="004306F3" w:rsidRDefault="00A52603" w:rsidP="000C2927">
            <w:pPr>
              <w:jc w:val="center"/>
              <w:rPr>
                <w:color w:val="000000" w:themeColor="text1"/>
                <w:szCs w:val="24"/>
              </w:rPr>
            </w:pPr>
            <w:r w:rsidRPr="004306F3">
              <w:rPr>
                <w:rFonts w:hint="eastAsia"/>
                <w:color w:val="000000" w:themeColor="text1"/>
                <w:szCs w:val="24"/>
              </w:rPr>
              <w:t>該　・　否</w:t>
            </w:r>
          </w:p>
        </w:tc>
      </w:tr>
    </w:tbl>
    <w:p w:rsidR="00A52603" w:rsidRPr="00E12D89" w:rsidRDefault="00A52603" w:rsidP="00E12D89">
      <w:pPr>
        <w:jc w:val="left"/>
        <w:rPr>
          <w:szCs w:val="24"/>
        </w:rPr>
        <w:sectPr w:rsidR="00A52603" w:rsidRPr="00E12D89" w:rsidSect="006F57CB">
          <w:pgSz w:w="11906" w:h="16838" w:code="9"/>
          <w:pgMar w:top="1559" w:right="1678" w:bottom="278" w:left="1457" w:header="851" w:footer="283" w:gutter="0"/>
          <w:pgNumType w:fmt="numberInDash"/>
          <w:cols w:space="720"/>
          <w:docGrid w:linePitch="313" w:charSpace="884"/>
        </w:sectPr>
      </w:pPr>
    </w:p>
    <w:p w:rsidR="00F357DC" w:rsidRPr="006F57CB" w:rsidRDefault="00F357DC" w:rsidP="006F57CB">
      <w:pPr>
        <w:spacing w:line="360" w:lineRule="exact"/>
        <w:rPr>
          <w:b/>
          <w:szCs w:val="24"/>
        </w:rPr>
      </w:pPr>
      <w:r w:rsidRPr="006F57CB">
        <w:rPr>
          <w:rFonts w:asciiTheme="minorEastAsia" w:eastAsiaTheme="minorEastAsia" w:hAnsiTheme="minorEastAsia" w:hint="eastAsia"/>
          <w:b/>
        </w:rPr>
        <w:lastRenderedPageBreak/>
        <w:t>別表５</w:t>
      </w:r>
      <w:r w:rsidR="006F57CB">
        <w:rPr>
          <w:rFonts w:hint="eastAsia"/>
          <w:b/>
          <w:szCs w:val="24"/>
        </w:rPr>
        <w:t>（第９条関係）</w:t>
      </w:r>
    </w:p>
    <w:p w:rsidR="00F357DC" w:rsidRPr="006F57CB" w:rsidRDefault="00F357DC" w:rsidP="00F357DC">
      <w:pPr>
        <w:spacing w:afterLines="50" w:after="120"/>
        <w:jc w:val="center"/>
        <w:textAlignment w:val="center"/>
        <w:rPr>
          <w:rFonts w:asciiTheme="minorEastAsia" w:eastAsiaTheme="minorEastAsia" w:hAnsiTheme="minorEastAsia"/>
          <w:sz w:val="24"/>
        </w:rPr>
      </w:pPr>
      <w:r w:rsidRPr="006F57CB">
        <w:rPr>
          <w:rFonts w:asciiTheme="minorEastAsia" w:eastAsiaTheme="minorEastAsia" w:hAnsiTheme="minorEastAsia" w:hint="eastAsia"/>
          <w:b/>
          <w:sz w:val="24"/>
        </w:rPr>
        <w:t>予防活動組織編成表</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85" w:type="dxa"/>
          <w:left w:w="85" w:type="dxa"/>
          <w:bottom w:w="85" w:type="dxa"/>
          <w:right w:w="85" w:type="dxa"/>
        </w:tblCellMar>
        <w:tblLook w:val="04A0" w:firstRow="1" w:lastRow="0" w:firstColumn="1" w:lastColumn="0" w:noHBand="0" w:noVBand="1"/>
      </w:tblPr>
      <w:tblGrid>
        <w:gridCol w:w="2381"/>
        <w:gridCol w:w="2381"/>
        <w:gridCol w:w="2381"/>
        <w:gridCol w:w="2381"/>
      </w:tblGrid>
      <w:tr w:rsidR="00F357DC" w:rsidTr="00F357DC">
        <w:trPr>
          <w:jc w:val="center"/>
        </w:trPr>
        <w:tc>
          <w:tcPr>
            <w:tcW w:w="9524" w:type="dxa"/>
            <w:gridSpan w:val="4"/>
            <w:vAlign w:val="center"/>
          </w:tcPr>
          <w:p w:rsidR="00F357DC" w:rsidRPr="004306F3" w:rsidRDefault="00F357DC" w:rsidP="004306F3">
            <w:pPr>
              <w:textAlignment w:val="center"/>
              <w:rPr>
                <w:color w:val="000000" w:themeColor="text1"/>
                <w:sz w:val="24"/>
              </w:rPr>
            </w:pPr>
            <w:r w:rsidRPr="004306F3">
              <w:rPr>
                <w:rFonts w:hint="eastAsia"/>
                <w:color w:val="000000" w:themeColor="text1"/>
                <w:sz w:val="24"/>
              </w:rPr>
              <w:t xml:space="preserve">管理権原者役職・氏名　</w:t>
            </w:r>
            <w:r w:rsidR="004306F3">
              <w:rPr>
                <w:rFonts w:hint="eastAsia"/>
                <w:color w:val="000000" w:themeColor="text1"/>
                <w:sz w:val="24"/>
                <w:u w:val="single" w:color="000000" w:themeColor="text1"/>
              </w:rPr>
              <w:t xml:space="preserve">　　　　　　　　　　　　　　</w:t>
            </w:r>
          </w:p>
        </w:tc>
      </w:tr>
      <w:tr w:rsidR="00F357DC" w:rsidTr="00F357DC">
        <w:trPr>
          <w:jc w:val="center"/>
        </w:trPr>
        <w:tc>
          <w:tcPr>
            <w:tcW w:w="9524" w:type="dxa"/>
            <w:gridSpan w:val="4"/>
            <w:vAlign w:val="center"/>
          </w:tcPr>
          <w:p w:rsidR="00F357DC" w:rsidRPr="004306F3" w:rsidRDefault="00F357DC" w:rsidP="00F357DC">
            <w:pPr>
              <w:textAlignment w:val="center"/>
              <w:rPr>
                <w:color w:val="000000" w:themeColor="text1"/>
                <w:sz w:val="24"/>
              </w:rPr>
            </w:pPr>
            <w:r w:rsidRPr="004306F3">
              <w:rPr>
                <w:rFonts w:hint="eastAsia"/>
                <w:color w:val="000000" w:themeColor="text1"/>
                <w:sz w:val="24"/>
              </w:rPr>
              <w:t xml:space="preserve">防火・防災管理者　役職・氏名　</w:t>
            </w:r>
            <w:r w:rsidR="004306F3">
              <w:rPr>
                <w:rFonts w:hint="eastAsia"/>
                <w:color w:val="000000" w:themeColor="text1"/>
                <w:sz w:val="24"/>
                <w:u w:val="single" w:color="000000" w:themeColor="text1"/>
              </w:rPr>
              <w:t xml:space="preserve">　　　　　　　　　　</w:t>
            </w:r>
          </w:p>
        </w:tc>
      </w:tr>
      <w:tr w:rsidR="00F357DC" w:rsidTr="00F357DC">
        <w:trPr>
          <w:jc w:val="center"/>
        </w:trPr>
        <w:tc>
          <w:tcPr>
            <w:tcW w:w="4762" w:type="dxa"/>
            <w:gridSpan w:val="2"/>
            <w:shd w:val="clear" w:color="auto" w:fill="D9D9D9"/>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防火・防災担当責任者</w:t>
            </w:r>
          </w:p>
        </w:tc>
        <w:tc>
          <w:tcPr>
            <w:tcW w:w="4762" w:type="dxa"/>
            <w:gridSpan w:val="2"/>
            <w:shd w:val="clear" w:color="auto" w:fill="D9D9D9"/>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火元責任者</w:t>
            </w:r>
          </w:p>
        </w:tc>
      </w:tr>
      <w:tr w:rsidR="00F357DC" w:rsidTr="00F357DC">
        <w:trPr>
          <w:jc w:val="center"/>
        </w:trPr>
        <w:tc>
          <w:tcPr>
            <w:tcW w:w="2381" w:type="dxa"/>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担当区域</w:t>
            </w:r>
          </w:p>
        </w:tc>
        <w:tc>
          <w:tcPr>
            <w:tcW w:w="2381" w:type="dxa"/>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氏名</w:t>
            </w:r>
          </w:p>
        </w:tc>
        <w:tc>
          <w:tcPr>
            <w:tcW w:w="2381" w:type="dxa"/>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担当区域</w:t>
            </w:r>
          </w:p>
        </w:tc>
        <w:tc>
          <w:tcPr>
            <w:tcW w:w="2381" w:type="dxa"/>
            <w:vAlign w:val="center"/>
          </w:tcPr>
          <w:p w:rsidR="00F357DC" w:rsidRPr="004306F3" w:rsidRDefault="00F357DC" w:rsidP="00F357DC">
            <w:pPr>
              <w:jc w:val="center"/>
              <w:textAlignment w:val="center"/>
              <w:rPr>
                <w:color w:val="000000" w:themeColor="text1"/>
                <w:sz w:val="24"/>
              </w:rPr>
            </w:pPr>
            <w:r w:rsidRPr="004306F3">
              <w:rPr>
                <w:rFonts w:hint="eastAsia"/>
                <w:color w:val="000000" w:themeColor="text1"/>
                <w:sz w:val="24"/>
              </w:rPr>
              <w:t>氏名</w:t>
            </w:r>
          </w:p>
        </w:tc>
      </w:tr>
      <w:tr w:rsidR="00F357DC" w:rsidTr="00F357DC">
        <w:trPr>
          <w:cantSplit/>
          <w:jc w:val="center"/>
        </w:trPr>
        <w:tc>
          <w:tcPr>
            <w:tcW w:w="2381" w:type="dxa"/>
            <w:vMerge w:val="restart"/>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tabs>
                <w:tab w:val="left" w:pos="120"/>
                <w:tab w:val="center" w:pos="1117"/>
              </w:tabs>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cantSplit/>
          <w:jc w:val="center"/>
        </w:trPr>
        <w:tc>
          <w:tcPr>
            <w:tcW w:w="2381" w:type="dxa"/>
            <w:vMerge/>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jc w:val="center"/>
        </w:trPr>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jc w:val="center"/>
        </w:trPr>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jc w:val="center"/>
        </w:trPr>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8669A">
        <w:trPr>
          <w:cantSplit/>
          <w:trHeight w:val="443"/>
          <w:jc w:val="center"/>
        </w:trPr>
        <w:tc>
          <w:tcPr>
            <w:tcW w:w="2381" w:type="dxa"/>
            <w:vMerge w:val="restart"/>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cantSplit/>
          <w:jc w:val="center"/>
        </w:trPr>
        <w:tc>
          <w:tcPr>
            <w:tcW w:w="2381" w:type="dxa"/>
            <w:vMerge/>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8669A">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cantSplit/>
          <w:jc w:val="center"/>
        </w:trPr>
        <w:tc>
          <w:tcPr>
            <w:tcW w:w="2381" w:type="dxa"/>
            <w:vMerge w:val="restart"/>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cantSplit/>
          <w:jc w:val="center"/>
        </w:trPr>
        <w:tc>
          <w:tcPr>
            <w:tcW w:w="2381" w:type="dxa"/>
            <w:vMerge/>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cantSplit/>
          <w:jc w:val="center"/>
        </w:trPr>
        <w:tc>
          <w:tcPr>
            <w:tcW w:w="2381" w:type="dxa"/>
            <w:vMerge w:val="restart"/>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cantSplit/>
          <w:jc w:val="center"/>
        </w:trPr>
        <w:tc>
          <w:tcPr>
            <w:tcW w:w="2381" w:type="dxa"/>
            <w:vMerge/>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jc w:val="center"/>
        </w:trPr>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jc w:val="center"/>
        </w:trPr>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c>
          <w:tcPr>
            <w:tcW w:w="2381" w:type="dxa"/>
            <w:vAlign w:val="center"/>
          </w:tcPr>
          <w:p w:rsidR="00F357DC" w:rsidRPr="004306F3" w:rsidRDefault="00F357DC" w:rsidP="00F357DC">
            <w:pPr>
              <w:jc w:val="center"/>
              <w:textAlignment w:val="center"/>
              <w:rPr>
                <w:color w:val="000000" w:themeColor="text1"/>
                <w:sz w:val="24"/>
              </w:rPr>
            </w:pPr>
          </w:p>
        </w:tc>
      </w:tr>
      <w:tr w:rsidR="00F357DC" w:rsidTr="00F357DC">
        <w:trPr>
          <w:jc w:val="center"/>
        </w:trPr>
        <w:tc>
          <w:tcPr>
            <w:tcW w:w="2381" w:type="dxa"/>
            <w:vAlign w:val="center"/>
          </w:tcPr>
          <w:p w:rsidR="00F357DC" w:rsidRDefault="00F357DC" w:rsidP="00F357DC">
            <w:pPr>
              <w:jc w:val="center"/>
              <w:textAlignment w:val="center"/>
              <w:rPr>
                <w:sz w:val="24"/>
              </w:rPr>
            </w:pPr>
          </w:p>
        </w:tc>
        <w:tc>
          <w:tcPr>
            <w:tcW w:w="2381" w:type="dxa"/>
            <w:vAlign w:val="center"/>
          </w:tcPr>
          <w:p w:rsidR="00F8669A" w:rsidRDefault="00F8669A" w:rsidP="00F357DC">
            <w:pPr>
              <w:jc w:val="center"/>
              <w:textAlignment w:val="center"/>
              <w:rPr>
                <w:sz w:val="24"/>
              </w:rPr>
            </w:pPr>
          </w:p>
        </w:tc>
        <w:tc>
          <w:tcPr>
            <w:tcW w:w="2381" w:type="dxa"/>
            <w:vAlign w:val="center"/>
          </w:tcPr>
          <w:p w:rsidR="00F357DC" w:rsidRDefault="00F357DC" w:rsidP="00F357DC">
            <w:pPr>
              <w:jc w:val="center"/>
              <w:textAlignment w:val="center"/>
              <w:rPr>
                <w:sz w:val="24"/>
              </w:rPr>
            </w:pPr>
          </w:p>
        </w:tc>
        <w:tc>
          <w:tcPr>
            <w:tcW w:w="2381" w:type="dxa"/>
            <w:vAlign w:val="center"/>
          </w:tcPr>
          <w:p w:rsidR="00F357DC" w:rsidRPr="00F357DC" w:rsidRDefault="00F357DC" w:rsidP="00F357DC">
            <w:pPr>
              <w:jc w:val="center"/>
              <w:textAlignment w:val="center"/>
              <w:rPr>
                <w:color w:val="FF0000"/>
                <w:sz w:val="24"/>
              </w:rPr>
            </w:pPr>
          </w:p>
        </w:tc>
      </w:tr>
      <w:tr w:rsidR="00F357DC" w:rsidTr="00F357DC">
        <w:trPr>
          <w:jc w:val="center"/>
        </w:trPr>
        <w:tc>
          <w:tcPr>
            <w:tcW w:w="2381" w:type="dxa"/>
            <w:vAlign w:val="center"/>
          </w:tcPr>
          <w:p w:rsidR="00F357DC" w:rsidRDefault="00F357DC" w:rsidP="00F357DC">
            <w:pPr>
              <w:jc w:val="center"/>
              <w:textAlignment w:val="center"/>
              <w:rPr>
                <w:sz w:val="24"/>
              </w:rPr>
            </w:pPr>
          </w:p>
        </w:tc>
        <w:tc>
          <w:tcPr>
            <w:tcW w:w="2381" w:type="dxa"/>
            <w:vAlign w:val="center"/>
          </w:tcPr>
          <w:p w:rsidR="00F8669A" w:rsidRDefault="00F8669A" w:rsidP="00F357DC">
            <w:pPr>
              <w:jc w:val="center"/>
              <w:textAlignment w:val="center"/>
              <w:rPr>
                <w:sz w:val="24"/>
              </w:rPr>
            </w:pPr>
          </w:p>
        </w:tc>
        <w:tc>
          <w:tcPr>
            <w:tcW w:w="2381" w:type="dxa"/>
            <w:vAlign w:val="center"/>
          </w:tcPr>
          <w:p w:rsidR="00F357DC" w:rsidRDefault="00F357DC" w:rsidP="00F357DC">
            <w:pPr>
              <w:jc w:val="center"/>
              <w:textAlignment w:val="center"/>
              <w:rPr>
                <w:sz w:val="24"/>
              </w:rPr>
            </w:pPr>
          </w:p>
        </w:tc>
        <w:tc>
          <w:tcPr>
            <w:tcW w:w="2381" w:type="dxa"/>
            <w:vAlign w:val="center"/>
          </w:tcPr>
          <w:p w:rsidR="00F357DC" w:rsidRPr="00F357DC" w:rsidRDefault="00F357DC" w:rsidP="00F357DC">
            <w:pPr>
              <w:jc w:val="center"/>
              <w:textAlignment w:val="center"/>
              <w:rPr>
                <w:color w:val="FF0000"/>
                <w:sz w:val="24"/>
              </w:rPr>
            </w:pPr>
          </w:p>
        </w:tc>
      </w:tr>
      <w:tr w:rsidR="00F357DC" w:rsidTr="00F357DC">
        <w:trPr>
          <w:jc w:val="center"/>
        </w:trPr>
        <w:tc>
          <w:tcPr>
            <w:tcW w:w="2381" w:type="dxa"/>
            <w:vAlign w:val="center"/>
          </w:tcPr>
          <w:p w:rsidR="00F357DC" w:rsidRDefault="00F357DC" w:rsidP="00F357DC">
            <w:pPr>
              <w:jc w:val="center"/>
              <w:textAlignment w:val="center"/>
              <w:rPr>
                <w:sz w:val="24"/>
              </w:rPr>
            </w:pPr>
          </w:p>
        </w:tc>
        <w:tc>
          <w:tcPr>
            <w:tcW w:w="2381" w:type="dxa"/>
            <w:vAlign w:val="center"/>
          </w:tcPr>
          <w:p w:rsidR="00F357DC" w:rsidRDefault="00F357DC" w:rsidP="00F357DC">
            <w:pPr>
              <w:jc w:val="center"/>
              <w:textAlignment w:val="center"/>
              <w:rPr>
                <w:sz w:val="24"/>
              </w:rPr>
            </w:pPr>
          </w:p>
          <w:p w:rsidR="00F8669A" w:rsidRDefault="00F8669A" w:rsidP="00F357DC">
            <w:pPr>
              <w:jc w:val="center"/>
              <w:textAlignment w:val="center"/>
              <w:rPr>
                <w:sz w:val="24"/>
              </w:rPr>
            </w:pPr>
          </w:p>
        </w:tc>
        <w:tc>
          <w:tcPr>
            <w:tcW w:w="2381" w:type="dxa"/>
            <w:vAlign w:val="center"/>
          </w:tcPr>
          <w:p w:rsidR="00F357DC" w:rsidRDefault="00F357DC" w:rsidP="00F357DC">
            <w:pPr>
              <w:jc w:val="center"/>
              <w:textAlignment w:val="center"/>
              <w:rPr>
                <w:sz w:val="24"/>
              </w:rPr>
            </w:pPr>
          </w:p>
        </w:tc>
        <w:tc>
          <w:tcPr>
            <w:tcW w:w="2381" w:type="dxa"/>
            <w:vAlign w:val="center"/>
          </w:tcPr>
          <w:p w:rsidR="00F357DC" w:rsidRPr="00F357DC" w:rsidRDefault="00F357DC" w:rsidP="00F357DC">
            <w:pPr>
              <w:jc w:val="center"/>
              <w:textAlignment w:val="center"/>
              <w:rPr>
                <w:color w:val="FF0000"/>
                <w:sz w:val="24"/>
              </w:rPr>
            </w:pPr>
          </w:p>
        </w:tc>
      </w:tr>
      <w:tr w:rsidR="00F357DC" w:rsidTr="00F357DC">
        <w:trPr>
          <w:jc w:val="center"/>
        </w:trPr>
        <w:tc>
          <w:tcPr>
            <w:tcW w:w="2381" w:type="dxa"/>
            <w:vAlign w:val="center"/>
          </w:tcPr>
          <w:p w:rsidR="00F357DC" w:rsidRDefault="00F357DC" w:rsidP="00F357DC">
            <w:pPr>
              <w:jc w:val="center"/>
              <w:textAlignment w:val="center"/>
              <w:rPr>
                <w:sz w:val="24"/>
              </w:rPr>
            </w:pPr>
          </w:p>
        </w:tc>
        <w:tc>
          <w:tcPr>
            <w:tcW w:w="2381" w:type="dxa"/>
            <w:vAlign w:val="center"/>
          </w:tcPr>
          <w:p w:rsidR="00F357DC" w:rsidRDefault="00F357DC" w:rsidP="00F357DC">
            <w:pPr>
              <w:jc w:val="center"/>
              <w:textAlignment w:val="center"/>
              <w:rPr>
                <w:sz w:val="24"/>
              </w:rPr>
            </w:pPr>
          </w:p>
          <w:p w:rsidR="00F8669A" w:rsidRDefault="00F8669A" w:rsidP="00F357DC">
            <w:pPr>
              <w:jc w:val="center"/>
              <w:textAlignment w:val="center"/>
              <w:rPr>
                <w:sz w:val="24"/>
              </w:rPr>
            </w:pPr>
          </w:p>
        </w:tc>
        <w:tc>
          <w:tcPr>
            <w:tcW w:w="2381" w:type="dxa"/>
            <w:vAlign w:val="center"/>
          </w:tcPr>
          <w:p w:rsidR="00F357DC" w:rsidRDefault="00F357DC" w:rsidP="00F357DC">
            <w:pPr>
              <w:jc w:val="center"/>
              <w:textAlignment w:val="center"/>
              <w:rPr>
                <w:sz w:val="24"/>
              </w:rPr>
            </w:pPr>
          </w:p>
        </w:tc>
        <w:tc>
          <w:tcPr>
            <w:tcW w:w="2381" w:type="dxa"/>
            <w:vAlign w:val="center"/>
          </w:tcPr>
          <w:p w:rsidR="00F357DC" w:rsidRPr="00F357DC" w:rsidRDefault="00F357DC" w:rsidP="00F357DC">
            <w:pPr>
              <w:jc w:val="center"/>
              <w:textAlignment w:val="center"/>
              <w:rPr>
                <w:color w:val="FF0000"/>
                <w:sz w:val="24"/>
              </w:rPr>
            </w:pPr>
          </w:p>
        </w:tc>
      </w:tr>
    </w:tbl>
    <w:p w:rsidR="00F357DC" w:rsidRDefault="00F357DC" w:rsidP="00F357DC">
      <w:pPr>
        <w:spacing w:before="60"/>
        <w:jc w:val="center"/>
        <w:textAlignment w:val="center"/>
        <w:rPr>
          <w:sz w:val="24"/>
        </w:rPr>
      </w:pPr>
    </w:p>
    <w:p w:rsidR="002549E2" w:rsidRPr="006F57CB" w:rsidRDefault="00F357DC" w:rsidP="006F57CB">
      <w:pPr>
        <w:spacing w:line="360" w:lineRule="exact"/>
        <w:rPr>
          <w:b/>
          <w:szCs w:val="24"/>
        </w:rPr>
      </w:pPr>
      <w:r>
        <w:rPr>
          <w:rFonts w:ascii="ＭＳ ゴシック" w:eastAsia="ＭＳ ゴシック" w:hAnsi="ＭＳ ゴシック"/>
          <w:sz w:val="24"/>
        </w:rPr>
        <w:br w:type="page"/>
      </w:r>
      <w:r w:rsidR="00435699" w:rsidRPr="00E12D89">
        <w:rPr>
          <w:rFonts w:hint="eastAsia"/>
          <w:b/>
          <w:bCs/>
          <w:sz w:val="22"/>
          <w:szCs w:val="24"/>
        </w:rPr>
        <w:lastRenderedPageBreak/>
        <w:t>別表</w:t>
      </w:r>
      <w:r w:rsidR="00435699">
        <w:rPr>
          <w:rFonts w:hint="eastAsia"/>
          <w:b/>
          <w:bCs/>
          <w:sz w:val="22"/>
          <w:szCs w:val="24"/>
        </w:rPr>
        <w:t>６</w:t>
      </w:r>
      <w:r w:rsidR="006F57CB">
        <w:rPr>
          <w:rFonts w:hint="eastAsia"/>
          <w:b/>
          <w:szCs w:val="24"/>
        </w:rPr>
        <w:t>（第１１条関係）</w:t>
      </w:r>
      <w:r w:rsidR="00435699">
        <w:rPr>
          <w:rFonts w:hint="eastAsia"/>
          <w:b/>
          <w:bCs/>
          <w:sz w:val="22"/>
          <w:szCs w:val="24"/>
        </w:rPr>
        <w:t xml:space="preserve">　　　　</w:t>
      </w:r>
    </w:p>
    <w:p w:rsidR="00435699" w:rsidRPr="00E12D89" w:rsidRDefault="00435699" w:rsidP="002549E2">
      <w:pPr>
        <w:ind w:firstLineChars="796" w:firstLine="1758"/>
        <w:jc w:val="left"/>
        <w:rPr>
          <w:b/>
          <w:bCs/>
          <w:spacing w:val="-20"/>
          <w:sz w:val="22"/>
          <w:szCs w:val="24"/>
        </w:rPr>
      </w:pPr>
      <w:r w:rsidRPr="00E12D89">
        <w:rPr>
          <w:rFonts w:hint="eastAsia"/>
          <w:b/>
          <w:bCs/>
          <w:sz w:val="22"/>
          <w:szCs w:val="24"/>
        </w:rPr>
        <w:t xml:space="preserve">　建物・防火・避難施設等自主検査チェック表（定期）</w:t>
      </w:r>
    </w:p>
    <w:tbl>
      <w:tblPr>
        <w:tblW w:w="104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268"/>
        <w:gridCol w:w="1985"/>
        <w:gridCol w:w="2126"/>
        <w:gridCol w:w="1843"/>
        <w:gridCol w:w="992"/>
        <w:gridCol w:w="850"/>
      </w:tblGrid>
      <w:tr w:rsidR="00435699" w:rsidRPr="000C7853" w:rsidTr="0023021C">
        <w:trPr>
          <w:cantSplit/>
          <w:trHeight w:val="256"/>
        </w:trPr>
        <w:tc>
          <w:tcPr>
            <w:tcW w:w="2694" w:type="dxa"/>
            <w:gridSpan w:val="2"/>
            <w:tcBorders>
              <w:top w:val="single" w:sz="12" w:space="0" w:color="auto"/>
              <w:left w:val="single" w:sz="12" w:space="0" w:color="auto"/>
            </w:tcBorders>
          </w:tcPr>
          <w:p w:rsidR="00435699" w:rsidRPr="00E12D89" w:rsidRDefault="00435699" w:rsidP="0023021C">
            <w:pPr>
              <w:spacing w:line="200" w:lineRule="exact"/>
              <w:jc w:val="center"/>
              <w:rPr>
                <w:spacing w:val="8"/>
                <w:sz w:val="16"/>
                <w:szCs w:val="24"/>
              </w:rPr>
            </w:pPr>
            <w:r w:rsidRPr="00E12D89">
              <w:rPr>
                <w:rFonts w:hint="eastAsia"/>
                <w:spacing w:val="8"/>
                <w:sz w:val="16"/>
                <w:szCs w:val="24"/>
              </w:rPr>
              <w:t>実　施　項　目</w:t>
            </w:r>
          </w:p>
        </w:tc>
        <w:tc>
          <w:tcPr>
            <w:tcW w:w="6946" w:type="dxa"/>
            <w:gridSpan w:val="4"/>
            <w:tcBorders>
              <w:top w:val="single" w:sz="12" w:space="0" w:color="auto"/>
              <w:right w:val="single" w:sz="8" w:space="0" w:color="auto"/>
            </w:tcBorders>
          </w:tcPr>
          <w:p w:rsidR="00435699" w:rsidRPr="00E12D89" w:rsidRDefault="00435699" w:rsidP="0023021C">
            <w:pPr>
              <w:spacing w:line="200" w:lineRule="exact"/>
              <w:jc w:val="center"/>
              <w:rPr>
                <w:spacing w:val="8"/>
                <w:sz w:val="16"/>
                <w:szCs w:val="24"/>
              </w:rPr>
            </w:pPr>
            <w:r w:rsidRPr="00E12D89">
              <w:rPr>
                <w:rFonts w:hint="eastAsia"/>
                <w:spacing w:val="8"/>
                <w:sz w:val="16"/>
                <w:szCs w:val="24"/>
              </w:rPr>
              <w:t>確　　　認　　　箇　　　所</w:t>
            </w:r>
          </w:p>
        </w:tc>
        <w:tc>
          <w:tcPr>
            <w:tcW w:w="850" w:type="dxa"/>
            <w:tcBorders>
              <w:top w:val="single" w:sz="12" w:space="0" w:color="auto"/>
              <w:left w:val="single" w:sz="8" w:space="0" w:color="auto"/>
              <w:right w:val="single" w:sz="12" w:space="0" w:color="auto"/>
            </w:tcBorders>
          </w:tcPr>
          <w:p w:rsidR="00435699" w:rsidRPr="00E12D89" w:rsidRDefault="00435699" w:rsidP="0023021C">
            <w:pPr>
              <w:spacing w:line="200" w:lineRule="exact"/>
              <w:jc w:val="center"/>
              <w:rPr>
                <w:spacing w:val="8"/>
                <w:w w:val="90"/>
                <w:sz w:val="16"/>
                <w:szCs w:val="24"/>
              </w:rPr>
            </w:pPr>
            <w:r w:rsidRPr="00E12D89">
              <w:rPr>
                <w:rFonts w:hint="eastAsia"/>
                <w:spacing w:val="8"/>
                <w:w w:val="90"/>
                <w:sz w:val="16"/>
                <w:szCs w:val="24"/>
              </w:rPr>
              <w:t>検査結果</w:t>
            </w:r>
          </w:p>
        </w:tc>
      </w:tr>
      <w:tr w:rsidR="00435699" w:rsidRPr="000C7853" w:rsidTr="0023021C">
        <w:trPr>
          <w:cantSplit/>
        </w:trPr>
        <w:tc>
          <w:tcPr>
            <w:tcW w:w="426" w:type="dxa"/>
            <w:vMerge w:val="restart"/>
            <w:tcBorders>
              <w:left w:val="single" w:sz="12" w:space="0" w:color="auto"/>
              <w:right w:val="single" w:sz="6" w:space="0" w:color="auto"/>
            </w:tcBorders>
            <w:textDirection w:val="tbRlV"/>
            <w:vAlign w:val="center"/>
          </w:tcPr>
          <w:p w:rsidR="00435699" w:rsidRPr="00E12D89" w:rsidRDefault="00435699" w:rsidP="0023021C">
            <w:pPr>
              <w:spacing w:line="200" w:lineRule="exact"/>
              <w:jc w:val="center"/>
              <w:rPr>
                <w:spacing w:val="8"/>
                <w:sz w:val="20"/>
                <w:szCs w:val="20"/>
              </w:rPr>
            </w:pPr>
            <w:r w:rsidRPr="00E12D89">
              <w:rPr>
                <w:rFonts w:hint="eastAsia"/>
                <w:spacing w:val="8"/>
                <w:sz w:val="20"/>
                <w:szCs w:val="20"/>
              </w:rPr>
              <w:t>建　物　構　造</w:t>
            </w:r>
          </w:p>
        </w:tc>
        <w:tc>
          <w:tcPr>
            <w:tcW w:w="2268" w:type="dxa"/>
            <w:tcBorders>
              <w:left w:val="single" w:sz="6" w:space="0" w:color="auto"/>
            </w:tcBorders>
          </w:tcPr>
          <w:p w:rsidR="00435699" w:rsidRPr="00E12D89" w:rsidRDefault="00435699" w:rsidP="0023021C">
            <w:pPr>
              <w:spacing w:line="200" w:lineRule="exact"/>
              <w:jc w:val="left"/>
              <w:rPr>
                <w:spacing w:val="8"/>
                <w:sz w:val="16"/>
                <w:szCs w:val="24"/>
              </w:rPr>
            </w:pPr>
            <w:r w:rsidRPr="00E12D89">
              <w:rPr>
                <w:spacing w:val="8"/>
                <w:sz w:val="16"/>
                <w:szCs w:val="24"/>
              </w:rPr>
              <w:t>(1)</w:t>
            </w:r>
            <w:r w:rsidRPr="00E12D89">
              <w:rPr>
                <w:rFonts w:hint="eastAsia"/>
                <w:spacing w:val="8"/>
                <w:sz w:val="16"/>
                <w:szCs w:val="24"/>
              </w:rPr>
              <w:t xml:space="preserve">　基礎部</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122A89">
              <w:rPr>
                <w:rFonts w:hint="eastAsia"/>
                <w:spacing w:val="8"/>
                <w:sz w:val="16"/>
                <w:szCs w:val="24"/>
              </w:rPr>
              <w:t>上部の構造体に影響をおよぼす沈下・傾き・ひび割れ・欠損等がないか。</w:t>
            </w:r>
          </w:p>
        </w:tc>
        <w:tc>
          <w:tcPr>
            <w:tcW w:w="850" w:type="dxa"/>
            <w:tcBorders>
              <w:left w:val="single" w:sz="8"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E12D89" w:rsidRDefault="00435699" w:rsidP="0023021C">
            <w:pPr>
              <w:spacing w:line="200" w:lineRule="exact"/>
              <w:jc w:val="left"/>
              <w:rPr>
                <w:spacing w:val="8"/>
                <w:sz w:val="16"/>
                <w:szCs w:val="24"/>
              </w:rPr>
            </w:pPr>
            <w:r w:rsidRPr="00E12D89">
              <w:rPr>
                <w:spacing w:val="8"/>
                <w:sz w:val="16"/>
                <w:szCs w:val="24"/>
              </w:rPr>
              <w:t>(2)</w:t>
            </w:r>
            <w:r w:rsidRPr="00E12D89">
              <w:rPr>
                <w:rFonts w:hint="eastAsia"/>
                <w:spacing w:val="8"/>
                <w:sz w:val="16"/>
                <w:szCs w:val="24"/>
              </w:rPr>
              <w:t xml:space="preserve">　</w:t>
            </w:r>
            <w:r w:rsidRPr="00122A89">
              <w:rPr>
                <w:rFonts w:hint="eastAsia"/>
                <w:spacing w:val="8"/>
                <w:sz w:val="16"/>
                <w:szCs w:val="24"/>
              </w:rPr>
              <w:t>柱・はり・壁・床</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E12D89">
              <w:rPr>
                <w:rFonts w:hint="eastAsia"/>
                <w:spacing w:val="8"/>
                <w:sz w:val="16"/>
                <w:szCs w:val="24"/>
              </w:rPr>
              <w:t>コンクリートに欠損・ひび割れ・脱落・風化等はないか。</w:t>
            </w:r>
          </w:p>
        </w:tc>
        <w:tc>
          <w:tcPr>
            <w:tcW w:w="850" w:type="dxa"/>
            <w:tcBorders>
              <w:left w:val="single" w:sz="8"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E12D89" w:rsidRDefault="00435699" w:rsidP="0023021C">
            <w:pPr>
              <w:spacing w:line="200" w:lineRule="exact"/>
              <w:jc w:val="left"/>
              <w:rPr>
                <w:spacing w:val="8"/>
                <w:sz w:val="16"/>
                <w:szCs w:val="24"/>
              </w:rPr>
            </w:pPr>
            <w:r w:rsidRPr="00E12D89">
              <w:rPr>
                <w:spacing w:val="8"/>
                <w:sz w:val="16"/>
                <w:szCs w:val="24"/>
              </w:rPr>
              <w:t>(3)</w:t>
            </w:r>
            <w:r w:rsidRPr="00E12D89">
              <w:rPr>
                <w:rFonts w:hint="eastAsia"/>
                <w:spacing w:val="8"/>
                <w:sz w:val="16"/>
                <w:szCs w:val="24"/>
              </w:rPr>
              <w:t xml:space="preserve">　天井</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E12D89">
              <w:rPr>
                <w:rFonts w:hint="eastAsia"/>
                <w:spacing w:val="8"/>
                <w:sz w:val="16"/>
                <w:szCs w:val="24"/>
              </w:rPr>
              <w:t>仕上材にはく落・落下のおそれのあるたるみ・ひび割れ等がないか。</w:t>
            </w:r>
          </w:p>
        </w:tc>
        <w:tc>
          <w:tcPr>
            <w:tcW w:w="850" w:type="dxa"/>
            <w:tcBorders>
              <w:left w:val="single" w:sz="8"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Height w:val="378"/>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EA1992" w:rsidRDefault="00435699" w:rsidP="0023021C">
            <w:pPr>
              <w:numPr>
                <w:ilvl w:val="0"/>
                <w:numId w:val="23"/>
              </w:numPr>
              <w:spacing w:line="200" w:lineRule="exact"/>
              <w:rPr>
                <w:spacing w:val="8"/>
                <w:sz w:val="16"/>
                <w:szCs w:val="24"/>
              </w:rPr>
            </w:pPr>
            <w:r w:rsidRPr="00E12D89">
              <w:rPr>
                <w:rFonts w:hint="eastAsia"/>
                <w:spacing w:val="8"/>
                <w:sz w:val="16"/>
                <w:szCs w:val="24"/>
              </w:rPr>
              <w:t>窓枠・サッシ・</w:t>
            </w:r>
            <w:r w:rsidRPr="00EA1992">
              <w:rPr>
                <w:rFonts w:hint="eastAsia"/>
                <w:spacing w:val="8"/>
                <w:sz w:val="16"/>
                <w:szCs w:val="24"/>
              </w:rPr>
              <w:t>ガラス</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E12D89">
              <w:rPr>
                <w:rFonts w:hint="eastAsia"/>
                <w:spacing w:val="8"/>
                <w:sz w:val="16"/>
                <w:szCs w:val="24"/>
              </w:rPr>
              <w:t>窓枠・サッシ等には、ガラス等の落下又は枠自体のはずれのおそれのある腐食、緩み、著しい変形等がないか。</w:t>
            </w:r>
          </w:p>
        </w:tc>
        <w:tc>
          <w:tcPr>
            <w:tcW w:w="850" w:type="dxa"/>
            <w:tcBorders>
              <w:left w:val="single" w:sz="8"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Default="00435699" w:rsidP="0023021C">
            <w:pPr>
              <w:numPr>
                <w:ilvl w:val="0"/>
                <w:numId w:val="22"/>
              </w:numPr>
              <w:spacing w:line="200" w:lineRule="exact"/>
              <w:rPr>
                <w:spacing w:val="8"/>
                <w:sz w:val="16"/>
                <w:szCs w:val="24"/>
              </w:rPr>
            </w:pPr>
            <w:r w:rsidRPr="00E12D89">
              <w:rPr>
                <w:rFonts w:hint="eastAsia"/>
                <w:spacing w:val="8"/>
                <w:sz w:val="16"/>
                <w:szCs w:val="24"/>
              </w:rPr>
              <w:t>外壁（貼石・タ</w:t>
            </w:r>
            <w:r w:rsidRPr="00EA1992">
              <w:rPr>
                <w:rFonts w:hint="eastAsia"/>
                <w:spacing w:val="8"/>
                <w:sz w:val="16"/>
                <w:szCs w:val="24"/>
              </w:rPr>
              <w:t>イル・</w:t>
            </w:r>
          </w:p>
          <w:p w:rsidR="00435699" w:rsidRDefault="00435699" w:rsidP="0023021C">
            <w:pPr>
              <w:spacing w:line="200" w:lineRule="exact"/>
              <w:ind w:firstLineChars="200" w:firstLine="352"/>
              <w:rPr>
                <w:spacing w:val="8"/>
                <w:sz w:val="16"/>
                <w:szCs w:val="24"/>
              </w:rPr>
            </w:pPr>
            <w:r w:rsidRPr="00EA1992">
              <w:rPr>
                <w:rFonts w:hint="eastAsia"/>
                <w:spacing w:val="8"/>
                <w:sz w:val="16"/>
                <w:szCs w:val="24"/>
              </w:rPr>
              <w:t>モルタル・塗装等）・</w:t>
            </w:r>
          </w:p>
          <w:p w:rsidR="00435699" w:rsidRPr="00EA1992" w:rsidRDefault="00435699" w:rsidP="0023021C">
            <w:pPr>
              <w:spacing w:line="200" w:lineRule="exact"/>
              <w:ind w:firstLineChars="200" w:firstLine="352"/>
              <w:rPr>
                <w:spacing w:val="8"/>
                <w:sz w:val="16"/>
                <w:szCs w:val="24"/>
              </w:rPr>
            </w:pPr>
            <w:r w:rsidRPr="00EA1992">
              <w:rPr>
                <w:rFonts w:hint="eastAsia"/>
                <w:spacing w:val="8"/>
                <w:sz w:val="16"/>
                <w:szCs w:val="24"/>
              </w:rPr>
              <w:t>ひさし・パラペット</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E12D89">
              <w:rPr>
                <w:rFonts w:hint="eastAsia"/>
                <w:spacing w:val="8"/>
                <w:sz w:val="16"/>
                <w:szCs w:val="24"/>
              </w:rPr>
              <w:t>貼石・タイル・モルタル等の仕上材に、はく落・落下のおそれのあるひび割れ・浮き上がり等が生じていないか。</w:t>
            </w:r>
          </w:p>
        </w:tc>
        <w:tc>
          <w:tcPr>
            <w:tcW w:w="850" w:type="dxa"/>
            <w:tcBorders>
              <w:left w:val="single" w:sz="8"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E12D89" w:rsidRDefault="00435699" w:rsidP="0023021C">
            <w:pPr>
              <w:spacing w:line="200" w:lineRule="exact"/>
              <w:jc w:val="left"/>
              <w:rPr>
                <w:spacing w:val="8"/>
                <w:sz w:val="16"/>
                <w:szCs w:val="24"/>
              </w:rPr>
            </w:pPr>
            <w:r w:rsidRPr="00E12D89">
              <w:rPr>
                <w:spacing w:val="8"/>
                <w:sz w:val="16"/>
                <w:szCs w:val="24"/>
              </w:rPr>
              <w:t>(6)</w:t>
            </w:r>
            <w:r w:rsidRPr="00E12D89">
              <w:rPr>
                <w:rFonts w:hint="eastAsia"/>
                <w:spacing w:val="8"/>
                <w:sz w:val="16"/>
                <w:szCs w:val="24"/>
              </w:rPr>
              <w:t xml:space="preserve">　屋外階段</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122A89">
              <w:rPr>
                <w:rFonts w:hint="eastAsia"/>
                <w:spacing w:val="8"/>
                <w:sz w:val="16"/>
                <w:szCs w:val="24"/>
              </w:rPr>
              <w:t>各構成部材及びその結合部に、緩み・ひび割れ・腐食・老化等はないか。</w:t>
            </w:r>
          </w:p>
        </w:tc>
        <w:tc>
          <w:tcPr>
            <w:tcW w:w="850" w:type="dxa"/>
            <w:tcBorders>
              <w:left w:val="single" w:sz="8"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E12D89" w:rsidRDefault="00435699" w:rsidP="0023021C">
            <w:pPr>
              <w:spacing w:line="200" w:lineRule="exact"/>
              <w:jc w:val="left"/>
              <w:rPr>
                <w:spacing w:val="8"/>
                <w:sz w:val="16"/>
                <w:szCs w:val="24"/>
              </w:rPr>
            </w:pPr>
            <w:r w:rsidRPr="00E12D89">
              <w:rPr>
                <w:spacing w:val="8"/>
                <w:sz w:val="16"/>
                <w:szCs w:val="24"/>
              </w:rPr>
              <w:t>(7)</w:t>
            </w:r>
            <w:r w:rsidRPr="00E12D89">
              <w:rPr>
                <w:rFonts w:hint="eastAsia"/>
                <w:spacing w:val="8"/>
                <w:sz w:val="16"/>
                <w:szCs w:val="24"/>
              </w:rPr>
              <w:t xml:space="preserve">　手すり</w:t>
            </w:r>
          </w:p>
        </w:tc>
        <w:tc>
          <w:tcPr>
            <w:tcW w:w="6946" w:type="dxa"/>
            <w:gridSpan w:val="4"/>
            <w:tcBorders>
              <w:right w:val="single" w:sz="8" w:space="0" w:color="auto"/>
            </w:tcBorders>
          </w:tcPr>
          <w:p w:rsidR="00435699" w:rsidRPr="00E12D89" w:rsidRDefault="00435699" w:rsidP="0023021C">
            <w:pPr>
              <w:spacing w:line="200" w:lineRule="exact"/>
              <w:ind w:firstLineChars="100" w:firstLine="176"/>
              <w:jc w:val="left"/>
              <w:rPr>
                <w:spacing w:val="8"/>
                <w:sz w:val="16"/>
                <w:szCs w:val="24"/>
              </w:rPr>
            </w:pPr>
            <w:r w:rsidRPr="00E12D89">
              <w:rPr>
                <w:rFonts w:hint="eastAsia"/>
                <w:spacing w:val="8"/>
                <w:sz w:val="16"/>
                <w:szCs w:val="24"/>
              </w:rPr>
              <w:t>支柱が破損･腐食していないか。また、取付部に緩み・浮きがないか。</w:t>
            </w:r>
          </w:p>
        </w:tc>
        <w:tc>
          <w:tcPr>
            <w:tcW w:w="850" w:type="dxa"/>
            <w:tcBorders>
              <w:left w:val="single" w:sz="8"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left w:val="single" w:sz="6" w:space="0" w:color="auto"/>
            </w:tcBorders>
          </w:tcPr>
          <w:p w:rsidR="00435699" w:rsidRPr="00122A89" w:rsidRDefault="00435699" w:rsidP="0023021C">
            <w:pPr>
              <w:spacing w:line="200" w:lineRule="exact"/>
              <w:ind w:left="176" w:hangingChars="100" w:hanging="176"/>
              <w:jc w:val="left"/>
              <w:rPr>
                <w:spacing w:val="8"/>
                <w:sz w:val="16"/>
                <w:szCs w:val="24"/>
              </w:rPr>
            </w:pPr>
            <w:r w:rsidRPr="00122A89">
              <w:rPr>
                <w:spacing w:val="8"/>
                <w:sz w:val="16"/>
                <w:szCs w:val="24"/>
              </w:rPr>
              <w:t xml:space="preserve">(8) </w:t>
            </w:r>
            <w:r>
              <w:rPr>
                <w:rFonts w:hint="eastAsia"/>
                <w:spacing w:val="8"/>
                <w:sz w:val="16"/>
                <w:szCs w:val="24"/>
              </w:rPr>
              <w:t xml:space="preserve"> </w:t>
            </w:r>
            <w:r w:rsidRPr="00122A89">
              <w:rPr>
                <w:rFonts w:hint="eastAsia"/>
                <w:spacing w:val="8"/>
                <w:sz w:val="16"/>
                <w:szCs w:val="14"/>
              </w:rPr>
              <w:t xml:space="preserve">消防隊非常用進入口　</w:t>
            </w:r>
          </w:p>
        </w:tc>
        <w:tc>
          <w:tcPr>
            <w:tcW w:w="6946" w:type="dxa"/>
            <w:gridSpan w:val="4"/>
            <w:tcBorders>
              <w:right w:val="single" w:sz="8" w:space="0" w:color="auto"/>
            </w:tcBorders>
          </w:tcPr>
          <w:p w:rsidR="00435699" w:rsidRPr="00122A89" w:rsidRDefault="00435699" w:rsidP="0023021C">
            <w:pPr>
              <w:spacing w:line="200" w:lineRule="exact"/>
              <w:ind w:firstLineChars="100" w:firstLine="176"/>
              <w:jc w:val="left"/>
              <w:rPr>
                <w:spacing w:val="8"/>
                <w:sz w:val="16"/>
                <w:szCs w:val="24"/>
              </w:rPr>
            </w:pPr>
            <w:r w:rsidRPr="00122A89">
              <w:rPr>
                <w:rFonts w:hint="eastAsia"/>
                <w:spacing w:val="8"/>
                <w:sz w:val="16"/>
                <w:szCs w:val="24"/>
              </w:rPr>
              <w:t>表示されているか。また、進入障害はないか。</w:t>
            </w:r>
          </w:p>
        </w:tc>
        <w:tc>
          <w:tcPr>
            <w:tcW w:w="850" w:type="dxa"/>
            <w:tcBorders>
              <w:left w:val="single" w:sz="8"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val="restart"/>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20"/>
                <w:szCs w:val="20"/>
              </w:rPr>
            </w:pPr>
            <w:r w:rsidRPr="00E12D89">
              <w:rPr>
                <w:rFonts w:hint="eastAsia"/>
                <w:spacing w:val="8"/>
                <w:sz w:val="20"/>
                <w:szCs w:val="20"/>
              </w:rPr>
              <w:t>防　火　施　設</w:t>
            </w:r>
          </w:p>
        </w:tc>
        <w:tc>
          <w:tcPr>
            <w:tcW w:w="2268" w:type="dxa"/>
            <w:tcBorders>
              <w:left w:val="single" w:sz="6" w:space="0" w:color="auto"/>
              <w:bottom w:val="dashed" w:sz="4" w:space="0" w:color="auto"/>
            </w:tcBorders>
          </w:tcPr>
          <w:p w:rsidR="00435699" w:rsidRPr="00E12D89" w:rsidRDefault="00435699" w:rsidP="0023021C">
            <w:pPr>
              <w:spacing w:line="200" w:lineRule="exact"/>
              <w:ind w:left="259" w:hangingChars="147" w:hanging="259"/>
              <w:jc w:val="left"/>
              <w:rPr>
                <w:spacing w:val="8"/>
                <w:sz w:val="16"/>
                <w:szCs w:val="24"/>
              </w:rPr>
            </w:pPr>
            <w:r w:rsidRPr="00E12D89">
              <w:rPr>
                <w:spacing w:val="8"/>
                <w:sz w:val="16"/>
                <w:szCs w:val="24"/>
              </w:rPr>
              <w:t xml:space="preserve">(1)  </w:t>
            </w:r>
            <w:r w:rsidRPr="00E12D89">
              <w:rPr>
                <w:rFonts w:hint="eastAsia"/>
                <w:spacing w:val="8"/>
                <w:sz w:val="16"/>
                <w:szCs w:val="24"/>
              </w:rPr>
              <w:t>構造及び開口部等</w:t>
            </w:r>
          </w:p>
          <w:p w:rsidR="00435699" w:rsidRPr="00E12D89" w:rsidRDefault="00435699" w:rsidP="0023021C">
            <w:pPr>
              <w:tabs>
                <w:tab w:val="left" w:pos="1273"/>
              </w:tabs>
              <w:spacing w:line="200" w:lineRule="exact"/>
              <w:jc w:val="left"/>
              <w:rPr>
                <w:spacing w:val="8"/>
                <w:sz w:val="16"/>
                <w:szCs w:val="24"/>
              </w:rPr>
            </w:pPr>
          </w:p>
          <w:p w:rsidR="00435699" w:rsidRPr="00E12D89" w:rsidRDefault="00435699" w:rsidP="0023021C">
            <w:pPr>
              <w:tabs>
                <w:tab w:val="left" w:pos="1273"/>
              </w:tabs>
              <w:spacing w:line="200" w:lineRule="exact"/>
              <w:jc w:val="left"/>
              <w:rPr>
                <w:spacing w:val="8"/>
                <w:sz w:val="16"/>
                <w:szCs w:val="24"/>
              </w:rPr>
            </w:pPr>
          </w:p>
        </w:tc>
        <w:tc>
          <w:tcPr>
            <w:tcW w:w="6946" w:type="dxa"/>
            <w:gridSpan w:val="4"/>
            <w:tcBorders>
              <w:bottom w:val="dashed" w:sz="4" w:space="0" w:color="auto"/>
              <w:right w:val="single" w:sz="8" w:space="0" w:color="auto"/>
            </w:tcBorders>
          </w:tcPr>
          <w:p w:rsidR="00435699" w:rsidRPr="00E12D89" w:rsidRDefault="00435699" w:rsidP="0023021C">
            <w:pPr>
              <w:spacing w:line="200" w:lineRule="exact"/>
              <w:jc w:val="left"/>
              <w:rPr>
                <w:spacing w:val="8"/>
                <w:sz w:val="16"/>
                <w:szCs w:val="24"/>
              </w:rPr>
            </w:pPr>
            <w:r w:rsidRPr="00E12D89">
              <w:rPr>
                <w:rFonts w:hint="eastAsia"/>
                <w:spacing w:val="8"/>
                <w:sz w:val="16"/>
                <w:szCs w:val="24"/>
              </w:rPr>
              <w:t xml:space="preserve">①　</w:t>
            </w:r>
            <w:r>
              <w:rPr>
                <w:rFonts w:hint="eastAsia"/>
                <w:spacing w:val="8"/>
                <w:sz w:val="16"/>
                <w:szCs w:val="24"/>
              </w:rPr>
              <w:t>防火戸取り付け部の壁体にひび割れ等の不具合等は</w:t>
            </w:r>
            <w:r w:rsidRPr="00E13988">
              <w:rPr>
                <w:rFonts w:hint="eastAsia"/>
                <w:spacing w:val="8"/>
                <w:sz w:val="16"/>
                <w:szCs w:val="24"/>
              </w:rPr>
              <w:t>ないか。</w:t>
            </w:r>
          </w:p>
          <w:p w:rsidR="00435699" w:rsidRPr="00E12D89" w:rsidRDefault="00435699" w:rsidP="0023021C">
            <w:pPr>
              <w:tabs>
                <w:tab w:val="left" w:pos="1273"/>
              </w:tabs>
              <w:spacing w:line="200" w:lineRule="exact"/>
              <w:ind w:left="176" w:hangingChars="100" w:hanging="176"/>
              <w:jc w:val="left"/>
              <w:rPr>
                <w:spacing w:val="8"/>
                <w:sz w:val="16"/>
                <w:szCs w:val="24"/>
              </w:rPr>
            </w:pPr>
            <w:r w:rsidRPr="00E12D89">
              <w:rPr>
                <w:rFonts w:hint="eastAsia"/>
                <w:spacing w:val="8"/>
                <w:sz w:val="16"/>
                <w:szCs w:val="24"/>
              </w:rPr>
              <w:t>②　防火戸の内外に防火上支障となる可燃物の堆積及び避難の障害となる物品等を置いていないか。</w:t>
            </w:r>
          </w:p>
          <w:p w:rsidR="00435699" w:rsidRPr="00E12D89" w:rsidRDefault="00435699" w:rsidP="0023021C">
            <w:pPr>
              <w:tabs>
                <w:tab w:val="left" w:pos="1273"/>
              </w:tabs>
              <w:spacing w:line="200" w:lineRule="exact"/>
              <w:jc w:val="left"/>
              <w:rPr>
                <w:spacing w:val="8"/>
                <w:sz w:val="16"/>
                <w:szCs w:val="24"/>
              </w:rPr>
            </w:pPr>
            <w:r w:rsidRPr="00E12D89">
              <w:rPr>
                <w:rFonts w:hint="eastAsia"/>
                <w:spacing w:val="8"/>
                <w:sz w:val="16"/>
                <w:szCs w:val="24"/>
              </w:rPr>
              <w:t>③　防火戸は円滑に開閉できるか。</w:t>
            </w:r>
          </w:p>
        </w:tc>
        <w:tc>
          <w:tcPr>
            <w:tcW w:w="850" w:type="dxa"/>
            <w:tcBorders>
              <w:left w:val="single" w:sz="8" w:space="0" w:color="auto"/>
              <w:bottom w:val="dashed" w:sz="4"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Height w:val="1863"/>
        </w:trPr>
        <w:tc>
          <w:tcPr>
            <w:tcW w:w="426" w:type="dxa"/>
            <w:vMerge/>
            <w:tcBorders>
              <w:left w:val="single" w:sz="12" w:space="0" w:color="auto"/>
              <w:right w:val="single" w:sz="6" w:space="0" w:color="auto"/>
            </w:tcBorders>
            <w:textDirection w:val="tbRlV"/>
          </w:tcPr>
          <w:p w:rsidR="00435699" w:rsidRPr="00E12D89" w:rsidRDefault="00435699" w:rsidP="0023021C">
            <w:pPr>
              <w:spacing w:line="200" w:lineRule="exact"/>
              <w:ind w:right="113"/>
              <w:jc w:val="left"/>
              <w:rPr>
                <w:spacing w:val="8"/>
                <w:sz w:val="16"/>
                <w:szCs w:val="24"/>
              </w:rPr>
            </w:pPr>
          </w:p>
        </w:tc>
        <w:tc>
          <w:tcPr>
            <w:tcW w:w="2268" w:type="dxa"/>
            <w:tcBorders>
              <w:top w:val="dashed" w:sz="4" w:space="0" w:color="auto"/>
              <w:left w:val="single" w:sz="6" w:space="0" w:color="auto"/>
            </w:tcBorders>
          </w:tcPr>
          <w:p w:rsidR="00435699" w:rsidRPr="00E12D89" w:rsidRDefault="00435699" w:rsidP="0023021C">
            <w:pPr>
              <w:tabs>
                <w:tab w:val="left" w:pos="2392"/>
              </w:tabs>
              <w:spacing w:line="200" w:lineRule="exact"/>
              <w:jc w:val="left"/>
              <w:rPr>
                <w:spacing w:val="8"/>
                <w:sz w:val="16"/>
                <w:szCs w:val="24"/>
              </w:rPr>
            </w:pPr>
            <w:r w:rsidRPr="00E12D89">
              <w:rPr>
                <w:spacing w:val="8"/>
                <w:sz w:val="16"/>
                <w:szCs w:val="24"/>
              </w:rPr>
              <w:t>(2)</w:t>
            </w:r>
            <w:r w:rsidRPr="00E12D89">
              <w:rPr>
                <w:rFonts w:hint="eastAsia"/>
                <w:spacing w:val="8"/>
                <w:sz w:val="16"/>
                <w:szCs w:val="24"/>
              </w:rPr>
              <w:t xml:space="preserve">　防火区画</w:t>
            </w: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p w:rsidR="00435699" w:rsidRPr="00E12D89" w:rsidRDefault="00435699" w:rsidP="0023021C">
            <w:pPr>
              <w:tabs>
                <w:tab w:val="left" w:pos="887"/>
              </w:tabs>
              <w:spacing w:line="200" w:lineRule="exact"/>
              <w:jc w:val="left"/>
              <w:rPr>
                <w:spacing w:val="8"/>
                <w:sz w:val="16"/>
                <w:szCs w:val="24"/>
              </w:rPr>
            </w:pPr>
          </w:p>
        </w:tc>
        <w:tc>
          <w:tcPr>
            <w:tcW w:w="6946" w:type="dxa"/>
            <w:gridSpan w:val="4"/>
            <w:tcBorders>
              <w:top w:val="dashed" w:sz="4" w:space="0" w:color="auto"/>
              <w:right w:val="single" w:sz="8" w:space="0" w:color="auto"/>
            </w:tcBorders>
          </w:tcPr>
          <w:p w:rsidR="00435699" w:rsidRPr="00E12D89" w:rsidRDefault="00435699" w:rsidP="0023021C">
            <w:pPr>
              <w:tabs>
                <w:tab w:val="left" w:pos="2392"/>
              </w:tabs>
              <w:spacing w:line="200" w:lineRule="exact"/>
              <w:jc w:val="left"/>
              <w:rPr>
                <w:spacing w:val="8"/>
                <w:sz w:val="16"/>
                <w:szCs w:val="24"/>
              </w:rPr>
            </w:pPr>
            <w:r w:rsidRPr="00E12D89">
              <w:rPr>
                <w:rFonts w:hint="eastAsia"/>
                <w:spacing w:val="8"/>
                <w:sz w:val="16"/>
                <w:szCs w:val="24"/>
              </w:rPr>
              <w:t>①　防火区画を構成する壁、天井に破損がないか。</w:t>
            </w:r>
            <w:r>
              <w:rPr>
                <w:rFonts w:hint="eastAsia"/>
                <w:spacing w:val="8"/>
                <w:sz w:val="16"/>
                <w:szCs w:val="24"/>
              </w:rPr>
              <w:t xml:space="preserve">　　　　　　　　　　　　　　　　　　　　</w:t>
            </w:r>
          </w:p>
          <w:p w:rsidR="00435699" w:rsidRPr="00E12D89" w:rsidRDefault="00435699" w:rsidP="0023021C">
            <w:pPr>
              <w:tabs>
                <w:tab w:val="left" w:pos="887"/>
              </w:tabs>
              <w:spacing w:line="200" w:lineRule="exact"/>
              <w:jc w:val="left"/>
              <w:rPr>
                <w:spacing w:val="8"/>
                <w:sz w:val="16"/>
                <w:szCs w:val="24"/>
              </w:rPr>
            </w:pPr>
            <w:r w:rsidRPr="00E12D89">
              <w:rPr>
                <w:rFonts w:hint="eastAsia"/>
                <w:spacing w:val="8"/>
                <w:sz w:val="16"/>
                <w:szCs w:val="24"/>
              </w:rPr>
              <w:t>②　階段内に配管、ダクト、電気配線等が貫通していないか。</w:t>
            </w:r>
          </w:p>
          <w:p w:rsidR="00435699" w:rsidRPr="00E12D89" w:rsidRDefault="00435699" w:rsidP="0023021C">
            <w:pPr>
              <w:tabs>
                <w:tab w:val="left" w:pos="887"/>
              </w:tabs>
              <w:spacing w:line="200" w:lineRule="exact"/>
              <w:ind w:left="176" w:hangingChars="100" w:hanging="176"/>
              <w:jc w:val="left"/>
              <w:rPr>
                <w:spacing w:val="8"/>
                <w:sz w:val="16"/>
                <w:szCs w:val="24"/>
              </w:rPr>
            </w:pPr>
            <w:r w:rsidRPr="00E12D89">
              <w:rPr>
                <w:rFonts w:hint="eastAsia"/>
                <w:spacing w:val="8"/>
                <w:sz w:val="16"/>
                <w:szCs w:val="24"/>
              </w:rPr>
              <w:t>③　自動閉鎖装置（ドアチェック等）付の防火戸等のくぐり戸が最後まで閉まるか。</w:t>
            </w:r>
          </w:p>
          <w:p w:rsidR="00435699" w:rsidRPr="00E12D89" w:rsidRDefault="00435699" w:rsidP="0023021C">
            <w:pPr>
              <w:tabs>
                <w:tab w:val="left" w:pos="887"/>
              </w:tabs>
              <w:spacing w:line="200" w:lineRule="exact"/>
              <w:ind w:firstLineChars="100" w:firstLine="176"/>
              <w:jc w:val="left"/>
              <w:rPr>
                <w:spacing w:val="8"/>
                <w:sz w:val="16"/>
                <w:szCs w:val="24"/>
              </w:rPr>
            </w:pPr>
            <w:r w:rsidRPr="00E12D89">
              <w:rPr>
                <w:rFonts w:hint="eastAsia"/>
                <w:spacing w:val="8"/>
                <w:sz w:val="16"/>
                <w:szCs w:val="24"/>
              </w:rPr>
              <w:t>〔確認要領〕・常時閉鎖式は最大限まで開放して閉まるのを確認する。</w:t>
            </w:r>
          </w:p>
          <w:p w:rsidR="00435699" w:rsidRPr="00E12D89" w:rsidRDefault="00435699" w:rsidP="0023021C">
            <w:pPr>
              <w:tabs>
                <w:tab w:val="left" w:pos="887"/>
              </w:tabs>
              <w:spacing w:line="200" w:lineRule="exact"/>
              <w:ind w:leftChars="166" w:left="525" w:hangingChars="100" w:hanging="176"/>
              <w:jc w:val="left"/>
              <w:rPr>
                <w:spacing w:val="8"/>
                <w:sz w:val="16"/>
                <w:szCs w:val="24"/>
              </w:rPr>
            </w:pPr>
            <w:r w:rsidRPr="00E12D89">
              <w:rPr>
                <w:rFonts w:hint="eastAsia"/>
                <w:spacing w:val="8"/>
                <w:sz w:val="16"/>
                <w:szCs w:val="24"/>
              </w:rPr>
              <w:t>・</w:t>
            </w:r>
            <w:r>
              <w:rPr>
                <w:rFonts w:hint="eastAsia"/>
                <w:spacing w:val="8"/>
                <w:sz w:val="16"/>
                <w:szCs w:val="24"/>
              </w:rPr>
              <w:t xml:space="preserve">　</w:t>
            </w:r>
            <w:r w:rsidRPr="00E12D89">
              <w:rPr>
                <w:rFonts w:hint="eastAsia"/>
                <w:spacing w:val="8"/>
                <w:sz w:val="16"/>
                <w:szCs w:val="24"/>
              </w:rPr>
              <w:t>煙感知器連動閉鎖式は、防火戸を止めているマグネット等を手動により外し自動的に閉鎖するのを確認する。</w:t>
            </w:r>
          </w:p>
          <w:p w:rsidR="00435699" w:rsidRPr="00E12D89" w:rsidRDefault="00435699" w:rsidP="0023021C">
            <w:pPr>
              <w:tabs>
                <w:tab w:val="left" w:pos="887"/>
              </w:tabs>
              <w:spacing w:line="200" w:lineRule="exact"/>
              <w:ind w:left="176" w:hangingChars="100" w:hanging="176"/>
              <w:jc w:val="left"/>
              <w:rPr>
                <w:spacing w:val="8"/>
                <w:sz w:val="16"/>
                <w:szCs w:val="24"/>
              </w:rPr>
            </w:pPr>
            <w:r w:rsidRPr="00E12D89">
              <w:rPr>
                <w:rFonts w:hint="eastAsia"/>
                <w:spacing w:val="8"/>
                <w:sz w:val="16"/>
                <w:szCs w:val="24"/>
              </w:rPr>
              <w:t>④　防火シャッターの降下スイッチを作動させ、防火シャターが最後まで降下するか。</w:t>
            </w:r>
          </w:p>
          <w:p w:rsidR="00435699" w:rsidRPr="00E12D89" w:rsidRDefault="00435699" w:rsidP="0023021C">
            <w:pPr>
              <w:tabs>
                <w:tab w:val="left" w:pos="887"/>
              </w:tabs>
              <w:spacing w:line="200" w:lineRule="exact"/>
              <w:jc w:val="left"/>
              <w:rPr>
                <w:spacing w:val="8"/>
                <w:sz w:val="16"/>
                <w:szCs w:val="24"/>
              </w:rPr>
            </w:pPr>
            <w:r w:rsidRPr="00E12D89">
              <w:rPr>
                <w:rFonts w:hint="eastAsia"/>
                <w:spacing w:val="8"/>
                <w:sz w:val="16"/>
                <w:szCs w:val="24"/>
              </w:rPr>
              <w:t>⑤　防火戸・防火シャッターが閉鎖した状態で、隙間が生じていないか。</w:t>
            </w:r>
          </w:p>
          <w:p w:rsidR="00435699" w:rsidRPr="00E12D89" w:rsidRDefault="00435699" w:rsidP="0023021C">
            <w:pPr>
              <w:tabs>
                <w:tab w:val="left" w:pos="887"/>
              </w:tabs>
              <w:spacing w:line="200" w:lineRule="exact"/>
              <w:jc w:val="left"/>
              <w:rPr>
                <w:spacing w:val="8"/>
                <w:sz w:val="16"/>
                <w:szCs w:val="24"/>
              </w:rPr>
            </w:pPr>
            <w:r w:rsidRPr="00E12D89">
              <w:rPr>
                <w:rFonts w:hint="eastAsia"/>
                <w:spacing w:val="8"/>
                <w:sz w:val="16"/>
                <w:szCs w:val="24"/>
              </w:rPr>
              <w:t>⑥　防火ダンパーの作動状況は良いか。</w:t>
            </w:r>
          </w:p>
        </w:tc>
        <w:tc>
          <w:tcPr>
            <w:tcW w:w="850" w:type="dxa"/>
            <w:tcBorders>
              <w:top w:val="dashed" w:sz="4" w:space="0" w:color="auto"/>
              <w:left w:val="single" w:sz="8" w:space="0" w:color="auto"/>
              <w:right w:val="single" w:sz="12" w:space="0" w:color="auto"/>
            </w:tcBorders>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val="restart"/>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20"/>
                <w:szCs w:val="20"/>
              </w:rPr>
            </w:pPr>
            <w:r w:rsidRPr="00E12D89">
              <w:rPr>
                <w:rFonts w:hint="eastAsia"/>
                <w:spacing w:val="8"/>
                <w:sz w:val="20"/>
                <w:szCs w:val="20"/>
              </w:rPr>
              <w:t>避　難　施　設</w:t>
            </w:r>
          </w:p>
        </w:tc>
        <w:tc>
          <w:tcPr>
            <w:tcW w:w="2268" w:type="dxa"/>
            <w:tcBorders>
              <w:left w:val="single" w:sz="6" w:space="0" w:color="auto"/>
              <w:bottom w:val="dashed" w:sz="4" w:space="0" w:color="auto"/>
            </w:tcBorders>
          </w:tcPr>
          <w:p w:rsidR="00435699" w:rsidRPr="00E12D89" w:rsidRDefault="00435699" w:rsidP="0023021C">
            <w:pPr>
              <w:tabs>
                <w:tab w:val="left" w:pos="2377"/>
              </w:tabs>
              <w:spacing w:line="200" w:lineRule="exact"/>
              <w:jc w:val="left"/>
              <w:rPr>
                <w:spacing w:val="8"/>
                <w:sz w:val="16"/>
                <w:szCs w:val="24"/>
              </w:rPr>
            </w:pPr>
            <w:r w:rsidRPr="00E12D89">
              <w:rPr>
                <w:spacing w:val="8"/>
                <w:sz w:val="16"/>
                <w:szCs w:val="24"/>
              </w:rPr>
              <w:t>(1)</w:t>
            </w:r>
            <w:r w:rsidRPr="00E12D89">
              <w:rPr>
                <w:rFonts w:hint="eastAsia"/>
                <w:spacing w:val="8"/>
                <w:sz w:val="16"/>
                <w:szCs w:val="24"/>
              </w:rPr>
              <w:t xml:space="preserve">　廊下・通路</w:t>
            </w: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bottom w:val="dashed" w:sz="4" w:space="0" w:color="auto"/>
              <w:right w:val="single" w:sz="8" w:space="0" w:color="auto"/>
            </w:tcBorders>
          </w:tcPr>
          <w:p w:rsidR="00435699" w:rsidRPr="00E12D89" w:rsidRDefault="00435699" w:rsidP="0023021C">
            <w:pPr>
              <w:tabs>
                <w:tab w:val="left" w:pos="2377"/>
              </w:tabs>
              <w:spacing w:line="200" w:lineRule="exact"/>
              <w:jc w:val="left"/>
              <w:rPr>
                <w:spacing w:val="8"/>
                <w:sz w:val="16"/>
                <w:szCs w:val="24"/>
              </w:rPr>
            </w:pPr>
            <w:r w:rsidRPr="00E12D89">
              <w:rPr>
                <w:rFonts w:hint="eastAsia"/>
                <w:spacing w:val="8"/>
                <w:sz w:val="16"/>
                <w:szCs w:val="24"/>
              </w:rPr>
              <w:t>①　有効幅員が確保されているか。</w:t>
            </w:r>
          </w:p>
          <w:p w:rsidR="00435699" w:rsidRPr="00E12D89" w:rsidRDefault="00435699" w:rsidP="0023021C">
            <w:pPr>
              <w:tabs>
                <w:tab w:val="left" w:pos="1466"/>
              </w:tabs>
              <w:spacing w:line="200" w:lineRule="exact"/>
              <w:ind w:left="264" w:hangingChars="150" w:hanging="264"/>
              <w:jc w:val="left"/>
              <w:rPr>
                <w:spacing w:val="8"/>
                <w:sz w:val="16"/>
                <w:szCs w:val="24"/>
              </w:rPr>
            </w:pPr>
            <w:r w:rsidRPr="00E12D89">
              <w:rPr>
                <w:rFonts w:hint="eastAsia"/>
                <w:spacing w:val="8"/>
                <w:sz w:val="16"/>
                <w:szCs w:val="24"/>
              </w:rPr>
              <w:t xml:space="preserve">②　</w:t>
            </w:r>
            <w:r w:rsidRPr="00EA1992">
              <w:rPr>
                <w:rFonts w:hint="eastAsia"/>
                <w:spacing w:val="8"/>
                <w:sz w:val="16"/>
                <w:szCs w:val="24"/>
              </w:rPr>
              <w:t>避難上支障となる設備・機器（看板）等の障害物を設置していないか。</w:t>
            </w:r>
          </w:p>
        </w:tc>
        <w:tc>
          <w:tcPr>
            <w:tcW w:w="850" w:type="dxa"/>
            <w:tcBorders>
              <w:left w:val="single" w:sz="8" w:space="0" w:color="auto"/>
              <w:bottom w:val="dashed" w:sz="6"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top w:val="dashed" w:sz="4" w:space="0" w:color="auto"/>
              <w:left w:val="single" w:sz="6" w:space="0" w:color="auto"/>
              <w:bottom w:val="dashed" w:sz="4"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(2)</w:t>
            </w:r>
            <w:r w:rsidRPr="00E12D89">
              <w:rPr>
                <w:rFonts w:hint="eastAsia"/>
                <w:spacing w:val="8"/>
                <w:sz w:val="16"/>
                <w:szCs w:val="24"/>
              </w:rPr>
              <w:t xml:space="preserve">　階段</w:t>
            </w: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top w:val="dashed" w:sz="4" w:space="0" w:color="auto"/>
              <w:bottom w:val="dashed"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手すりの取り付け部の緩みと手すり部分の破損がないか。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階段室の内装は不燃材料になっているか。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③　階段室に設備・機器等の障害物を設置していないか。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④　非常用照明がバッテリーで点灯するか。</w:t>
            </w:r>
          </w:p>
        </w:tc>
        <w:tc>
          <w:tcPr>
            <w:tcW w:w="850" w:type="dxa"/>
            <w:tcBorders>
              <w:top w:val="dashed" w:sz="6" w:space="0" w:color="auto"/>
              <w:left w:val="single" w:sz="8" w:space="0" w:color="auto"/>
              <w:bottom w:val="dashed" w:sz="4"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top w:val="dashed" w:sz="4" w:space="0" w:color="auto"/>
              <w:left w:val="single" w:sz="6"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(3)</w:t>
            </w:r>
            <w:r>
              <w:rPr>
                <w:rFonts w:hint="eastAsia"/>
                <w:spacing w:val="8"/>
                <w:sz w:val="16"/>
                <w:szCs w:val="24"/>
              </w:rPr>
              <w:t xml:space="preserve">　</w:t>
            </w:r>
            <w:r w:rsidRPr="00E12D89">
              <w:rPr>
                <w:rFonts w:hint="eastAsia"/>
                <w:spacing w:val="8"/>
                <w:sz w:val="16"/>
                <w:szCs w:val="24"/>
              </w:rPr>
              <w:t>避難階の避難口</w:t>
            </w:r>
          </w:p>
          <w:p w:rsidR="00435699" w:rsidRPr="00E12D89" w:rsidRDefault="00435699" w:rsidP="0023021C">
            <w:pPr>
              <w:tabs>
                <w:tab w:val="left" w:pos="1466"/>
              </w:tabs>
              <w:spacing w:line="200" w:lineRule="exact"/>
              <w:jc w:val="left"/>
              <w:rPr>
                <w:spacing w:val="8"/>
                <w:sz w:val="16"/>
                <w:szCs w:val="24"/>
              </w:rPr>
            </w:pPr>
            <w:r>
              <w:rPr>
                <w:rFonts w:hint="eastAsia"/>
                <w:spacing w:val="8"/>
                <w:sz w:val="16"/>
                <w:szCs w:val="24"/>
              </w:rPr>
              <w:t xml:space="preserve">　　</w:t>
            </w:r>
            <w:r w:rsidRPr="00E12D89">
              <w:rPr>
                <w:rFonts w:hint="eastAsia"/>
                <w:spacing w:val="8"/>
                <w:sz w:val="16"/>
                <w:szCs w:val="24"/>
              </w:rPr>
              <w:t>（出入口）</w:t>
            </w: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top w:val="dashed"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扉の開放方向は避難上支障ないか。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避難扉の錠は内部から容易に開けられるか。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③　避難階段等に通ずる出入口の幅は適切か。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 xml:space="preserve">④　</w:t>
            </w:r>
            <w:r w:rsidRPr="00EA1992">
              <w:rPr>
                <w:rFonts w:hint="eastAsia"/>
                <w:spacing w:val="8"/>
                <w:sz w:val="16"/>
                <w:szCs w:val="24"/>
              </w:rPr>
              <w:t>避難階段等に通ずる出入口・屋外への出入口の付近に障害物はないか。</w:t>
            </w:r>
          </w:p>
        </w:tc>
        <w:tc>
          <w:tcPr>
            <w:tcW w:w="850" w:type="dxa"/>
            <w:tcBorders>
              <w:top w:val="dashed" w:sz="4" w:space="0" w:color="auto"/>
              <w:left w:val="single" w:sz="8"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val="restart"/>
            <w:tcBorders>
              <w:left w:val="single" w:sz="12" w:space="0" w:color="auto"/>
            </w:tcBorders>
            <w:textDirection w:val="tbRlV"/>
            <w:vAlign w:val="center"/>
          </w:tcPr>
          <w:p w:rsidR="00435699" w:rsidRPr="00E87408" w:rsidRDefault="00435699" w:rsidP="0023021C">
            <w:pPr>
              <w:spacing w:line="200" w:lineRule="exact"/>
              <w:ind w:right="35"/>
              <w:jc w:val="right"/>
              <w:rPr>
                <w:spacing w:val="8"/>
                <w:sz w:val="14"/>
                <w:szCs w:val="14"/>
              </w:rPr>
            </w:pPr>
            <w:r w:rsidRPr="00E87408">
              <w:rPr>
                <w:rFonts w:hint="eastAsia"/>
                <w:spacing w:val="8"/>
                <w:sz w:val="14"/>
                <w:szCs w:val="14"/>
              </w:rPr>
              <w:t>火気使用設備器具</w:t>
            </w:r>
          </w:p>
        </w:tc>
        <w:tc>
          <w:tcPr>
            <w:tcW w:w="2268" w:type="dxa"/>
            <w:tcBorders>
              <w:bottom w:val="dashed" w:sz="4"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(1)</w:t>
            </w:r>
            <w:r w:rsidRPr="00E12D89">
              <w:rPr>
                <w:rFonts w:hint="eastAsia"/>
                <w:spacing w:val="8"/>
                <w:sz w:val="16"/>
                <w:szCs w:val="24"/>
              </w:rPr>
              <w:t xml:space="preserve">　厨房設備</w:t>
            </w:r>
          </w:p>
          <w:p w:rsidR="00435699" w:rsidRPr="00E12D89" w:rsidRDefault="00435699" w:rsidP="0023021C">
            <w:pPr>
              <w:tabs>
                <w:tab w:val="left" w:pos="1466"/>
              </w:tabs>
              <w:spacing w:line="200" w:lineRule="exact"/>
              <w:ind w:firstLineChars="100" w:firstLine="176"/>
              <w:jc w:val="left"/>
              <w:rPr>
                <w:spacing w:val="8"/>
                <w:sz w:val="16"/>
                <w:szCs w:val="24"/>
              </w:rPr>
            </w:pPr>
            <w:r w:rsidRPr="00E12D89">
              <w:rPr>
                <w:rFonts w:hint="eastAsia"/>
                <w:spacing w:val="8"/>
                <w:sz w:val="16"/>
                <w:szCs w:val="24"/>
              </w:rPr>
              <w:t>（コンロ、レンジ、</w:t>
            </w:r>
          </w:p>
          <w:p w:rsidR="00435699" w:rsidRDefault="00435699" w:rsidP="0023021C">
            <w:pPr>
              <w:tabs>
                <w:tab w:val="left" w:pos="1466"/>
              </w:tabs>
              <w:spacing w:line="200" w:lineRule="exact"/>
              <w:ind w:left="352" w:hangingChars="200" w:hanging="352"/>
              <w:jc w:val="left"/>
              <w:rPr>
                <w:spacing w:val="8"/>
                <w:sz w:val="16"/>
                <w:szCs w:val="24"/>
              </w:rPr>
            </w:pPr>
            <w:r>
              <w:rPr>
                <w:rFonts w:hint="eastAsia"/>
                <w:spacing w:val="8"/>
                <w:sz w:val="16"/>
                <w:szCs w:val="24"/>
              </w:rPr>
              <w:t xml:space="preserve">　　フライヤー等</w:t>
            </w:r>
            <w:r w:rsidRPr="00E12D89">
              <w:rPr>
                <w:rFonts w:hint="eastAsia"/>
                <w:spacing w:val="8"/>
                <w:sz w:val="16"/>
                <w:szCs w:val="24"/>
              </w:rPr>
              <w:t>、</w:t>
            </w:r>
          </w:p>
          <w:p w:rsidR="00435699" w:rsidRPr="00E12D89" w:rsidRDefault="00435699" w:rsidP="0023021C">
            <w:pPr>
              <w:tabs>
                <w:tab w:val="left" w:pos="1466"/>
              </w:tabs>
              <w:spacing w:line="200" w:lineRule="exact"/>
              <w:ind w:leftChars="168" w:left="353"/>
              <w:jc w:val="left"/>
              <w:rPr>
                <w:spacing w:val="8"/>
                <w:sz w:val="16"/>
                <w:szCs w:val="24"/>
              </w:rPr>
            </w:pPr>
            <w:r w:rsidRPr="00E12D89">
              <w:rPr>
                <w:rFonts w:hint="eastAsia"/>
                <w:spacing w:val="8"/>
                <w:sz w:val="16"/>
                <w:szCs w:val="24"/>
              </w:rPr>
              <w:t>給湯器等</w:t>
            </w:r>
            <w:r>
              <w:rPr>
                <w:rFonts w:hint="eastAsia"/>
                <w:spacing w:val="8"/>
                <w:sz w:val="16"/>
                <w:szCs w:val="24"/>
              </w:rPr>
              <w:t>）</w:t>
            </w:r>
          </w:p>
        </w:tc>
        <w:tc>
          <w:tcPr>
            <w:tcW w:w="6946" w:type="dxa"/>
            <w:gridSpan w:val="4"/>
            <w:tcBorders>
              <w:bottom w:val="dashed" w:sz="4" w:space="0" w:color="auto"/>
              <w:right w:val="single" w:sz="8" w:space="0" w:color="auto"/>
            </w:tcBorders>
          </w:tcPr>
          <w:p w:rsidR="00435699" w:rsidRPr="00E12D89" w:rsidRDefault="00435699" w:rsidP="0023021C">
            <w:pPr>
              <w:tabs>
                <w:tab w:val="left" w:pos="1466"/>
              </w:tabs>
              <w:spacing w:line="200" w:lineRule="exact"/>
              <w:ind w:left="176" w:hangingChars="100" w:hanging="176"/>
              <w:jc w:val="left"/>
              <w:rPr>
                <w:spacing w:val="8"/>
                <w:sz w:val="16"/>
                <w:szCs w:val="24"/>
              </w:rPr>
            </w:pPr>
            <w:r w:rsidRPr="00E12D89">
              <w:rPr>
                <w:rFonts w:hint="eastAsia"/>
                <w:spacing w:val="8"/>
                <w:sz w:val="16"/>
                <w:szCs w:val="24"/>
              </w:rPr>
              <w:t>①　可燃物品から適正な距離が保たれているか。また、周辺部は炭化していないか</w:t>
            </w:r>
            <w:r>
              <w:rPr>
                <w:rFonts w:hint="eastAsia"/>
                <w:spacing w:val="8"/>
                <w:sz w:val="16"/>
                <w:szCs w:val="24"/>
              </w:rPr>
              <w:t>。</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ガス配管は亀裂、老化、損傷していないか。</w:t>
            </w:r>
          </w:p>
          <w:p w:rsidR="00435699" w:rsidRPr="00E12D89" w:rsidRDefault="00435699" w:rsidP="0023021C">
            <w:pPr>
              <w:tabs>
                <w:tab w:val="left" w:pos="1466"/>
              </w:tabs>
              <w:spacing w:line="200" w:lineRule="exact"/>
              <w:ind w:left="176" w:hangingChars="100" w:hanging="176"/>
              <w:jc w:val="left"/>
              <w:rPr>
                <w:spacing w:val="8"/>
                <w:w w:val="90"/>
                <w:sz w:val="16"/>
                <w:szCs w:val="24"/>
              </w:rPr>
            </w:pPr>
            <w:r w:rsidRPr="00E12D89">
              <w:rPr>
                <w:rFonts w:hint="eastAsia"/>
                <w:spacing w:val="8"/>
                <w:sz w:val="16"/>
                <w:szCs w:val="24"/>
              </w:rPr>
              <w:t xml:space="preserve">③　</w:t>
            </w:r>
            <w:r w:rsidRPr="00EA1992">
              <w:rPr>
                <w:rFonts w:hint="eastAsia"/>
                <w:spacing w:val="8"/>
                <w:sz w:val="16"/>
                <w:szCs w:val="24"/>
              </w:rPr>
              <w:t>油脂分を発生する器具の天蓋及びグリスフィルターは清掃されているか。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④　排気ダクトの排気能力は適正か。また、ダクトは清掃されているか。</w:t>
            </w:r>
          </w:p>
          <w:p w:rsidR="00435699" w:rsidRPr="00E12D89" w:rsidRDefault="00435699" w:rsidP="0023021C">
            <w:pPr>
              <w:spacing w:line="200" w:lineRule="exact"/>
              <w:jc w:val="left"/>
              <w:rPr>
                <w:spacing w:val="8"/>
                <w:sz w:val="16"/>
                <w:szCs w:val="24"/>
              </w:rPr>
            </w:pPr>
            <w:r w:rsidRPr="00E12D89">
              <w:rPr>
                <w:rFonts w:hint="eastAsia"/>
                <w:spacing w:val="8"/>
                <w:sz w:val="16"/>
                <w:szCs w:val="24"/>
              </w:rPr>
              <w:t>⑤　燃焼器具の周辺部に炭化しているところはないか。</w:t>
            </w:r>
          </w:p>
        </w:tc>
        <w:tc>
          <w:tcPr>
            <w:tcW w:w="850" w:type="dxa"/>
            <w:tcBorders>
              <w:left w:val="single" w:sz="8" w:space="0" w:color="auto"/>
              <w:bottom w:val="dashed" w:sz="4"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tcBorders>
              <w:left w:val="single" w:sz="12" w:space="0" w:color="auto"/>
            </w:tcBorders>
            <w:textDirection w:val="tbRlV"/>
            <w:vAlign w:val="center"/>
          </w:tcPr>
          <w:p w:rsidR="00435699" w:rsidRPr="00E12D89" w:rsidRDefault="00435699" w:rsidP="0023021C">
            <w:pPr>
              <w:spacing w:line="200" w:lineRule="exact"/>
              <w:ind w:right="113"/>
              <w:jc w:val="center"/>
              <w:rPr>
                <w:spacing w:val="8"/>
                <w:sz w:val="16"/>
                <w:szCs w:val="24"/>
              </w:rPr>
            </w:pPr>
          </w:p>
        </w:tc>
        <w:tc>
          <w:tcPr>
            <w:tcW w:w="2268" w:type="dxa"/>
            <w:tcBorders>
              <w:top w:val="dashed" w:sz="4" w:space="0" w:color="auto"/>
            </w:tcBorders>
          </w:tcPr>
          <w:p w:rsidR="00435699" w:rsidRDefault="00435699" w:rsidP="0023021C">
            <w:pPr>
              <w:tabs>
                <w:tab w:val="left" w:pos="2377"/>
              </w:tabs>
              <w:spacing w:line="200" w:lineRule="exact"/>
              <w:ind w:left="352" w:hangingChars="200" w:hanging="352"/>
              <w:jc w:val="left"/>
              <w:rPr>
                <w:spacing w:val="8"/>
                <w:sz w:val="16"/>
                <w:szCs w:val="24"/>
              </w:rPr>
            </w:pPr>
            <w:r w:rsidRPr="00E12D89">
              <w:rPr>
                <w:spacing w:val="8"/>
                <w:sz w:val="16"/>
                <w:szCs w:val="24"/>
              </w:rPr>
              <w:t>(2)</w:t>
            </w:r>
            <w:r>
              <w:rPr>
                <w:rFonts w:hint="eastAsia"/>
                <w:spacing w:val="8"/>
                <w:sz w:val="16"/>
                <w:szCs w:val="24"/>
              </w:rPr>
              <w:t xml:space="preserve">　ガスストー</w:t>
            </w:r>
            <w:r w:rsidRPr="00E12D89">
              <w:rPr>
                <w:rFonts w:hint="eastAsia"/>
                <w:spacing w:val="8"/>
                <w:sz w:val="16"/>
                <w:szCs w:val="24"/>
              </w:rPr>
              <w:t>ブ、</w:t>
            </w:r>
          </w:p>
          <w:p w:rsidR="00435699" w:rsidRPr="00E12D89" w:rsidRDefault="00435699" w:rsidP="0023021C">
            <w:pPr>
              <w:tabs>
                <w:tab w:val="left" w:pos="2377"/>
              </w:tabs>
              <w:spacing w:line="200" w:lineRule="exact"/>
              <w:ind w:leftChars="168" w:left="353"/>
              <w:jc w:val="left"/>
              <w:rPr>
                <w:spacing w:val="8"/>
                <w:sz w:val="16"/>
                <w:szCs w:val="24"/>
              </w:rPr>
            </w:pPr>
            <w:r w:rsidRPr="00E12D89">
              <w:rPr>
                <w:rFonts w:hint="eastAsia"/>
                <w:spacing w:val="8"/>
                <w:sz w:val="16"/>
                <w:szCs w:val="24"/>
              </w:rPr>
              <w:t>石油ストーブ</w:t>
            </w:r>
          </w:p>
        </w:tc>
        <w:tc>
          <w:tcPr>
            <w:tcW w:w="6946" w:type="dxa"/>
            <w:gridSpan w:val="4"/>
            <w:tcBorders>
              <w:top w:val="dashed" w:sz="4" w:space="0" w:color="auto"/>
              <w:right w:val="single" w:sz="8" w:space="0" w:color="auto"/>
            </w:tcBorders>
          </w:tcPr>
          <w:p w:rsidR="00435699" w:rsidRPr="00E12D89" w:rsidRDefault="00435699" w:rsidP="0023021C">
            <w:pPr>
              <w:tabs>
                <w:tab w:val="left" w:pos="2377"/>
              </w:tabs>
              <w:spacing w:line="200" w:lineRule="exact"/>
              <w:jc w:val="left"/>
              <w:rPr>
                <w:spacing w:val="8"/>
                <w:sz w:val="16"/>
                <w:szCs w:val="24"/>
              </w:rPr>
            </w:pPr>
            <w:r w:rsidRPr="00E12D89">
              <w:rPr>
                <w:rFonts w:hint="eastAsia"/>
                <w:spacing w:val="8"/>
                <w:sz w:val="16"/>
                <w:szCs w:val="24"/>
              </w:rPr>
              <w:t>①　自動消火装置は適正に機能するか。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火気周囲は整理整頓されているか。</w:t>
            </w:r>
          </w:p>
        </w:tc>
        <w:tc>
          <w:tcPr>
            <w:tcW w:w="850" w:type="dxa"/>
            <w:tcBorders>
              <w:top w:val="dashed" w:sz="4" w:space="0" w:color="auto"/>
              <w:left w:val="single" w:sz="8"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val="restart"/>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right"/>
              <w:rPr>
                <w:spacing w:val="8"/>
                <w:sz w:val="18"/>
                <w:szCs w:val="18"/>
              </w:rPr>
            </w:pPr>
            <w:r w:rsidRPr="00E12D89">
              <w:rPr>
                <w:rFonts w:hint="eastAsia"/>
                <w:spacing w:val="8"/>
                <w:sz w:val="18"/>
                <w:szCs w:val="18"/>
              </w:rPr>
              <w:t>電気設備</w:t>
            </w:r>
          </w:p>
        </w:tc>
        <w:tc>
          <w:tcPr>
            <w:tcW w:w="2268" w:type="dxa"/>
            <w:tcBorders>
              <w:left w:val="single" w:sz="6" w:space="0" w:color="auto"/>
              <w:bottom w:val="dashed" w:sz="4"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(1)</w:t>
            </w:r>
            <w:r w:rsidRPr="00E12D89">
              <w:rPr>
                <w:rFonts w:hint="eastAsia"/>
                <w:spacing w:val="8"/>
                <w:sz w:val="16"/>
                <w:szCs w:val="24"/>
              </w:rPr>
              <w:t xml:space="preserve">　変電設備</w:t>
            </w: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bottom w:val="dashed"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電気主任技術者等の資格を有する者が検査を行っているか。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変電設備の周囲に可燃物を置いていないか。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③　変電設備に異音、過熱はないか。</w:t>
            </w:r>
          </w:p>
        </w:tc>
        <w:tc>
          <w:tcPr>
            <w:tcW w:w="850" w:type="dxa"/>
            <w:tcBorders>
              <w:left w:val="single" w:sz="8" w:space="0" w:color="auto"/>
              <w:bottom w:val="dashed" w:sz="4"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tcBorders>
              <w:left w:val="single" w:sz="12" w:space="0" w:color="auto"/>
              <w:right w:val="single" w:sz="6" w:space="0" w:color="auto"/>
            </w:tcBorders>
            <w:textDirection w:val="tbRlV"/>
          </w:tcPr>
          <w:p w:rsidR="00435699" w:rsidRPr="00E12D89" w:rsidRDefault="00435699" w:rsidP="0023021C">
            <w:pPr>
              <w:spacing w:line="200" w:lineRule="exact"/>
              <w:ind w:right="113"/>
              <w:jc w:val="left"/>
              <w:rPr>
                <w:spacing w:val="8"/>
                <w:sz w:val="16"/>
                <w:szCs w:val="24"/>
              </w:rPr>
            </w:pPr>
          </w:p>
        </w:tc>
        <w:tc>
          <w:tcPr>
            <w:tcW w:w="2268" w:type="dxa"/>
            <w:tcBorders>
              <w:top w:val="dashed" w:sz="4" w:space="0" w:color="auto"/>
              <w:left w:val="single" w:sz="6"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(2)</w:t>
            </w:r>
            <w:r w:rsidRPr="00E12D89">
              <w:rPr>
                <w:rFonts w:hint="eastAsia"/>
                <w:spacing w:val="8"/>
                <w:sz w:val="16"/>
                <w:szCs w:val="24"/>
              </w:rPr>
              <w:t xml:space="preserve">　電気器具</w:t>
            </w: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top w:val="dashed"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タコ足の接続を行っていないか。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許容電流の範囲内で電気器具を適正に使用しているか。</w:t>
            </w:r>
          </w:p>
        </w:tc>
        <w:tc>
          <w:tcPr>
            <w:tcW w:w="850" w:type="dxa"/>
            <w:tcBorders>
              <w:top w:val="dashed" w:sz="4" w:space="0" w:color="auto"/>
              <w:left w:val="single" w:sz="8"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Pr>
        <w:tc>
          <w:tcPr>
            <w:tcW w:w="426" w:type="dxa"/>
            <w:vMerge w:val="restart"/>
            <w:tcBorders>
              <w:left w:val="single" w:sz="12" w:space="0" w:color="auto"/>
              <w:right w:val="single" w:sz="6" w:space="0" w:color="auto"/>
            </w:tcBorders>
            <w:textDirection w:val="tbRlV"/>
            <w:vAlign w:val="center"/>
          </w:tcPr>
          <w:p w:rsidR="00435699" w:rsidRPr="00E12D89" w:rsidRDefault="00435699" w:rsidP="0023021C">
            <w:pPr>
              <w:spacing w:line="200" w:lineRule="exact"/>
              <w:ind w:right="113"/>
              <w:jc w:val="center"/>
              <w:rPr>
                <w:spacing w:val="8"/>
                <w:sz w:val="20"/>
                <w:szCs w:val="20"/>
              </w:rPr>
            </w:pPr>
            <w:r w:rsidRPr="00E12D89">
              <w:rPr>
                <w:rFonts w:hint="eastAsia"/>
                <w:spacing w:val="8"/>
                <w:sz w:val="20"/>
                <w:szCs w:val="20"/>
              </w:rPr>
              <w:t>危険物施設</w:t>
            </w:r>
          </w:p>
        </w:tc>
        <w:tc>
          <w:tcPr>
            <w:tcW w:w="2268" w:type="dxa"/>
            <w:tcBorders>
              <w:left w:val="single" w:sz="6" w:space="0" w:color="auto"/>
              <w:bottom w:val="dashed" w:sz="4"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(1)</w:t>
            </w:r>
            <w:r w:rsidRPr="00E12D89">
              <w:rPr>
                <w:rFonts w:hint="eastAsia"/>
                <w:spacing w:val="8"/>
                <w:sz w:val="16"/>
                <w:szCs w:val="24"/>
              </w:rPr>
              <w:t xml:space="preserve">　少量危険物</w:t>
            </w:r>
          </w:p>
          <w:p w:rsidR="00435699" w:rsidRPr="00E12D89" w:rsidRDefault="00435699" w:rsidP="0023021C">
            <w:pPr>
              <w:tabs>
                <w:tab w:val="left" w:pos="1466"/>
              </w:tabs>
              <w:spacing w:line="200" w:lineRule="exact"/>
              <w:ind w:firstLineChars="149" w:firstLine="262"/>
              <w:jc w:val="left"/>
              <w:rPr>
                <w:spacing w:val="8"/>
                <w:sz w:val="16"/>
                <w:szCs w:val="24"/>
              </w:rPr>
            </w:pPr>
            <w:r w:rsidRPr="00E12D89">
              <w:rPr>
                <w:rFonts w:hint="eastAsia"/>
                <w:spacing w:val="8"/>
                <w:sz w:val="16"/>
                <w:szCs w:val="24"/>
              </w:rPr>
              <w:t>施設等</w:t>
            </w: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bottom w:val="dashed"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標識は掲げられているか。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②　掲示板（類別・数量等）には、正しく記載されているか。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③　換気設備は適正に機能しているか。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④　容器の転倒、落下防止措置はあるか。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⑤　整理整頓状況は適正か。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⑥　危険物の漏れ、あふれ、飛散はないか。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 xml:space="preserve">⑦　</w:t>
            </w:r>
            <w:r w:rsidRPr="00122A89">
              <w:rPr>
                <w:rFonts w:hint="eastAsia"/>
                <w:spacing w:val="8"/>
                <w:sz w:val="16"/>
                <w:szCs w:val="16"/>
              </w:rPr>
              <w:t>屋内タンク、地下タンクの場合に、通気管のメッシュに亀裂等はないか。</w:t>
            </w:r>
          </w:p>
        </w:tc>
        <w:tc>
          <w:tcPr>
            <w:tcW w:w="850" w:type="dxa"/>
            <w:tcBorders>
              <w:left w:val="single" w:sz="8" w:space="0" w:color="auto"/>
              <w:bottom w:val="dashed" w:sz="4"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Height w:val="649"/>
        </w:trPr>
        <w:tc>
          <w:tcPr>
            <w:tcW w:w="426" w:type="dxa"/>
            <w:vMerge/>
            <w:tcBorders>
              <w:left w:val="single" w:sz="12" w:space="0" w:color="auto"/>
              <w:bottom w:val="single" w:sz="4" w:space="0" w:color="auto"/>
              <w:right w:val="single" w:sz="6" w:space="0" w:color="auto"/>
            </w:tcBorders>
          </w:tcPr>
          <w:p w:rsidR="00435699" w:rsidRPr="00E12D89" w:rsidRDefault="00435699" w:rsidP="0023021C">
            <w:pPr>
              <w:spacing w:line="200" w:lineRule="exact"/>
              <w:jc w:val="left"/>
              <w:rPr>
                <w:spacing w:val="8"/>
                <w:sz w:val="16"/>
                <w:szCs w:val="24"/>
              </w:rPr>
            </w:pPr>
          </w:p>
        </w:tc>
        <w:tc>
          <w:tcPr>
            <w:tcW w:w="2268" w:type="dxa"/>
            <w:tcBorders>
              <w:top w:val="dashed" w:sz="4" w:space="0" w:color="auto"/>
              <w:left w:val="single" w:sz="6" w:space="0" w:color="auto"/>
              <w:bottom w:val="single" w:sz="4" w:space="0" w:color="auto"/>
            </w:tcBorders>
          </w:tcPr>
          <w:p w:rsidR="00435699" w:rsidRPr="00E12D89" w:rsidRDefault="00435699" w:rsidP="0023021C">
            <w:pPr>
              <w:tabs>
                <w:tab w:val="left" w:pos="1466"/>
              </w:tabs>
              <w:spacing w:line="200" w:lineRule="exact"/>
              <w:jc w:val="left"/>
              <w:rPr>
                <w:spacing w:val="8"/>
                <w:sz w:val="16"/>
                <w:szCs w:val="24"/>
              </w:rPr>
            </w:pPr>
            <w:r w:rsidRPr="00E12D89">
              <w:rPr>
                <w:spacing w:val="8"/>
                <w:sz w:val="16"/>
                <w:szCs w:val="24"/>
              </w:rPr>
              <w:t>(2)</w:t>
            </w:r>
            <w:r w:rsidRPr="00E12D89">
              <w:rPr>
                <w:rFonts w:hint="eastAsia"/>
                <w:spacing w:val="8"/>
                <w:sz w:val="16"/>
                <w:szCs w:val="24"/>
              </w:rPr>
              <w:t xml:space="preserve">　指定可燃物</w:t>
            </w:r>
          </w:p>
          <w:p w:rsidR="00435699" w:rsidRPr="00E12D89" w:rsidRDefault="00435699" w:rsidP="0023021C">
            <w:pPr>
              <w:tabs>
                <w:tab w:val="left" w:pos="1777"/>
              </w:tabs>
              <w:spacing w:line="200" w:lineRule="exact"/>
              <w:jc w:val="left"/>
              <w:rPr>
                <w:spacing w:val="8"/>
                <w:sz w:val="16"/>
                <w:szCs w:val="24"/>
              </w:rPr>
            </w:pPr>
            <w:r w:rsidRPr="00E12D89">
              <w:rPr>
                <w:rFonts w:hint="eastAsia"/>
                <w:spacing w:val="8"/>
                <w:sz w:val="16"/>
                <w:szCs w:val="24"/>
              </w:rPr>
              <w:t xml:space="preserve">　　施設等</w:t>
            </w:r>
          </w:p>
          <w:p w:rsidR="00435699" w:rsidRPr="00E12D89" w:rsidRDefault="00435699" w:rsidP="0023021C">
            <w:pPr>
              <w:tabs>
                <w:tab w:val="left" w:pos="1466"/>
              </w:tabs>
              <w:spacing w:line="200" w:lineRule="exact"/>
              <w:jc w:val="left"/>
              <w:rPr>
                <w:spacing w:val="8"/>
                <w:sz w:val="16"/>
                <w:szCs w:val="24"/>
              </w:rPr>
            </w:pPr>
          </w:p>
        </w:tc>
        <w:tc>
          <w:tcPr>
            <w:tcW w:w="6946" w:type="dxa"/>
            <w:gridSpan w:val="4"/>
            <w:tcBorders>
              <w:top w:val="dashed" w:sz="4" w:space="0" w:color="auto"/>
              <w:bottom w:val="single" w:sz="4" w:space="0" w:color="auto"/>
              <w:right w:val="single" w:sz="8" w:space="0" w:color="auto"/>
            </w:tcBorders>
          </w:tcPr>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①　標識は掲げられているか。</w:t>
            </w:r>
          </w:p>
          <w:p w:rsidR="00435699" w:rsidRPr="00E12D89" w:rsidRDefault="00435699" w:rsidP="0023021C">
            <w:pPr>
              <w:tabs>
                <w:tab w:val="left" w:pos="1777"/>
              </w:tabs>
              <w:spacing w:line="200" w:lineRule="exact"/>
              <w:jc w:val="left"/>
              <w:rPr>
                <w:spacing w:val="8"/>
                <w:sz w:val="16"/>
                <w:szCs w:val="24"/>
              </w:rPr>
            </w:pPr>
            <w:r w:rsidRPr="00E12D89">
              <w:rPr>
                <w:rFonts w:hint="eastAsia"/>
                <w:spacing w:val="8"/>
                <w:sz w:val="16"/>
                <w:szCs w:val="24"/>
              </w:rPr>
              <w:t>②　貯蔵取扱所周囲に火気はないか。</w:t>
            </w:r>
          </w:p>
          <w:p w:rsidR="00435699" w:rsidRPr="00E12D89" w:rsidRDefault="00435699" w:rsidP="0023021C">
            <w:pPr>
              <w:tabs>
                <w:tab w:val="left" w:pos="1466"/>
              </w:tabs>
              <w:spacing w:line="200" w:lineRule="exact"/>
              <w:jc w:val="left"/>
              <w:rPr>
                <w:spacing w:val="8"/>
                <w:sz w:val="16"/>
                <w:szCs w:val="24"/>
              </w:rPr>
            </w:pPr>
            <w:r w:rsidRPr="00E12D89">
              <w:rPr>
                <w:rFonts w:hint="eastAsia"/>
                <w:spacing w:val="8"/>
                <w:sz w:val="16"/>
                <w:szCs w:val="24"/>
              </w:rPr>
              <w:t>③　整理整頓（集積）の状況は良いか。</w:t>
            </w:r>
          </w:p>
        </w:tc>
        <w:tc>
          <w:tcPr>
            <w:tcW w:w="850" w:type="dxa"/>
            <w:tcBorders>
              <w:top w:val="dashed" w:sz="4" w:space="0" w:color="auto"/>
              <w:left w:val="single" w:sz="8" w:space="0" w:color="auto"/>
              <w:bottom w:val="single" w:sz="4" w:space="0" w:color="auto"/>
              <w:right w:val="single" w:sz="12" w:space="0" w:color="auto"/>
            </w:tcBorders>
            <w:vAlign w:val="center"/>
          </w:tcPr>
          <w:p w:rsidR="00435699" w:rsidRPr="00435699" w:rsidRDefault="00435699" w:rsidP="0023021C">
            <w:pPr>
              <w:spacing w:line="200" w:lineRule="exact"/>
              <w:jc w:val="center"/>
              <w:rPr>
                <w:color w:val="000000" w:themeColor="text1"/>
                <w:spacing w:val="8"/>
                <w:sz w:val="16"/>
                <w:szCs w:val="24"/>
              </w:rPr>
            </w:pPr>
          </w:p>
        </w:tc>
      </w:tr>
      <w:tr w:rsidR="00435699" w:rsidRPr="000C7853" w:rsidTr="0023021C">
        <w:trPr>
          <w:cantSplit/>
          <w:trHeight w:val="843"/>
        </w:trPr>
        <w:tc>
          <w:tcPr>
            <w:tcW w:w="426" w:type="dxa"/>
            <w:tcBorders>
              <w:top w:val="single" w:sz="4" w:space="0" w:color="auto"/>
              <w:left w:val="single" w:sz="12" w:space="0" w:color="auto"/>
              <w:bottom w:val="double" w:sz="4" w:space="0" w:color="auto"/>
              <w:right w:val="single" w:sz="6" w:space="0" w:color="auto"/>
            </w:tcBorders>
            <w:textDirection w:val="tbRlV"/>
          </w:tcPr>
          <w:p w:rsidR="00435699" w:rsidRPr="00E12D89" w:rsidRDefault="00435699" w:rsidP="0023021C">
            <w:pPr>
              <w:spacing w:line="200" w:lineRule="exact"/>
              <w:ind w:leftChars="54" w:left="113" w:right="113" w:firstLineChars="50" w:firstLine="88"/>
              <w:jc w:val="left"/>
              <w:rPr>
                <w:spacing w:val="8"/>
                <w:sz w:val="16"/>
                <w:szCs w:val="24"/>
              </w:rPr>
            </w:pPr>
            <w:r>
              <w:rPr>
                <w:rFonts w:hint="eastAsia"/>
                <w:spacing w:val="8"/>
                <w:sz w:val="16"/>
                <w:szCs w:val="24"/>
              </w:rPr>
              <w:t>その他</w:t>
            </w:r>
          </w:p>
        </w:tc>
        <w:tc>
          <w:tcPr>
            <w:tcW w:w="2268" w:type="dxa"/>
            <w:tcBorders>
              <w:top w:val="single" w:sz="4" w:space="0" w:color="auto"/>
              <w:left w:val="single" w:sz="6" w:space="0" w:color="auto"/>
              <w:bottom w:val="double" w:sz="4" w:space="0" w:color="auto"/>
            </w:tcBorders>
          </w:tcPr>
          <w:p w:rsidR="00435699" w:rsidRDefault="00435699" w:rsidP="0023021C">
            <w:pPr>
              <w:tabs>
                <w:tab w:val="left" w:pos="1466"/>
              </w:tabs>
              <w:spacing w:line="200" w:lineRule="exact"/>
              <w:jc w:val="left"/>
              <w:rPr>
                <w:spacing w:val="8"/>
                <w:sz w:val="16"/>
                <w:szCs w:val="24"/>
              </w:rPr>
            </w:pPr>
          </w:p>
          <w:p w:rsidR="00435699" w:rsidRDefault="00435699" w:rsidP="0023021C">
            <w:pPr>
              <w:tabs>
                <w:tab w:val="left" w:pos="1466"/>
              </w:tabs>
              <w:spacing w:line="200" w:lineRule="exact"/>
              <w:jc w:val="left"/>
              <w:rPr>
                <w:spacing w:val="8"/>
                <w:sz w:val="16"/>
                <w:szCs w:val="24"/>
              </w:rPr>
            </w:pPr>
          </w:p>
          <w:p w:rsidR="00435699" w:rsidRPr="00E12D89" w:rsidRDefault="00435699" w:rsidP="0023021C">
            <w:pPr>
              <w:tabs>
                <w:tab w:val="left" w:pos="1466"/>
              </w:tabs>
              <w:spacing w:line="200" w:lineRule="exact"/>
              <w:ind w:firstLineChars="100" w:firstLine="176"/>
              <w:jc w:val="left"/>
              <w:rPr>
                <w:spacing w:val="8"/>
                <w:sz w:val="16"/>
                <w:szCs w:val="24"/>
              </w:rPr>
            </w:pPr>
            <w:r>
              <w:rPr>
                <w:rFonts w:hint="eastAsia"/>
                <w:spacing w:val="8"/>
                <w:sz w:val="16"/>
                <w:szCs w:val="24"/>
              </w:rPr>
              <w:t>固定等</w:t>
            </w:r>
          </w:p>
        </w:tc>
        <w:tc>
          <w:tcPr>
            <w:tcW w:w="6946" w:type="dxa"/>
            <w:gridSpan w:val="4"/>
            <w:tcBorders>
              <w:top w:val="single" w:sz="4" w:space="0" w:color="auto"/>
              <w:bottom w:val="double" w:sz="4" w:space="0" w:color="auto"/>
              <w:right w:val="single" w:sz="8" w:space="0" w:color="auto"/>
            </w:tcBorders>
          </w:tcPr>
          <w:p w:rsidR="00435699" w:rsidRDefault="00435699" w:rsidP="0023021C">
            <w:pPr>
              <w:tabs>
                <w:tab w:val="left" w:pos="1466"/>
              </w:tabs>
              <w:spacing w:line="200" w:lineRule="exact"/>
              <w:jc w:val="left"/>
              <w:rPr>
                <w:spacing w:val="8"/>
                <w:sz w:val="16"/>
                <w:szCs w:val="24"/>
              </w:rPr>
            </w:pPr>
            <w:r>
              <w:rPr>
                <w:rFonts w:hint="eastAsia"/>
                <w:spacing w:val="8"/>
                <w:sz w:val="16"/>
                <w:szCs w:val="24"/>
              </w:rPr>
              <w:t>①　各種施設設備の固定ボルト等に地震動によって移動するおそれが生じるような</w:t>
            </w:r>
          </w:p>
          <w:p w:rsidR="00435699" w:rsidRDefault="00435699" w:rsidP="0023021C">
            <w:pPr>
              <w:tabs>
                <w:tab w:val="left" w:pos="1466"/>
              </w:tabs>
              <w:spacing w:line="200" w:lineRule="exact"/>
              <w:ind w:firstLineChars="100" w:firstLine="176"/>
              <w:jc w:val="left"/>
              <w:rPr>
                <w:spacing w:val="8"/>
                <w:sz w:val="16"/>
                <w:szCs w:val="24"/>
              </w:rPr>
            </w:pPr>
            <w:r>
              <w:rPr>
                <w:rFonts w:hint="eastAsia"/>
                <w:spacing w:val="8"/>
                <w:sz w:val="16"/>
                <w:szCs w:val="24"/>
              </w:rPr>
              <w:t>腐食が生じていないか。</w:t>
            </w:r>
          </w:p>
          <w:p w:rsidR="00435699" w:rsidRPr="00E12D89" w:rsidRDefault="00435699" w:rsidP="0023021C">
            <w:pPr>
              <w:tabs>
                <w:tab w:val="left" w:pos="1466"/>
              </w:tabs>
              <w:spacing w:line="200" w:lineRule="exact"/>
              <w:ind w:left="176" w:hangingChars="100" w:hanging="176"/>
              <w:jc w:val="left"/>
              <w:rPr>
                <w:spacing w:val="8"/>
                <w:sz w:val="16"/>
                <w:szCs w:val="24"/>
              </w:rPr>
            </w:pPr>
            <w:r>
              <w:rPr>
                <w:rFonts w:hint="eastAsia"/>
                <w:spacing w:val="8"/>
                <w:sz w:val="16"/>
                <w:szCs w:val="24"/>
              </w:rPr>
              <w:t>②　ロッカー、商品陳列ケース、棚、看板等の転倒、移動、落下防止等の措置が行われているか。</w:t>
            </w:r>
          </w:p>
        </w:tc>
        <w:tc>
          <w:tcPr>
            <w:tcW w:w="850" w:type="dxa"/>
            <w:tcBorders>
              <w:top w:val="single" w:sz="4" w:space="0" w:color="auto"/>
              <w:left w:val="single" w:sz="8" w:space="0" w:color="auto"/>
              <w:bottom w:val="double" w:sz="4" w:space="0" w:color="auto"/>
              <w:right w:val="single" w:sz="12" w:space="0" w:color="auto"/>
            </w:tcBorders>
            <w:vAlign w:val="center"/>
          </w:tcPr>
          <w:p w:rsidR="00435699" w:rsidRPr="00435699" w:rsidRDefault="00435699" w:rsidP="0023021C">
            <w:pPr>
              <w:spacing w:line="200" w:lineRule="exact"/>
              <w:rPr>
                <w:color w:val="000000" w:themeColor="text1"/>
                <w:spacing w:val="8"/>
                <w:sz w:val="16"/>
                <w:szCs w:val="24"/>
              </w:rPr>
            </w:pPr>
          </w:p>
        </w:tc>
      </w:tr>
      <w:tr w:rsidR="00435699" w:rsidRPr="000C7853" w:rsidTr="00435699">
        <w:trPr>
          <w:trHeight w:val="248"/>
        </w:trPr>
        <w:tc>
          <w:tcPr>
            <w:tcW w:w="2694" w:type="dxa"/>
            <w:gridSpan w:val="2"/>
            <w:tcBorders>
              <w:top w:val="double" w:sz="4" w:space="0" w:color="auto"/>
              <w:left w:val="single" w:sz="12" w:space="0" w:color="auto"/>
            </w:tcBorders>
            <w:vAlign w:val="center"/>
          </w:tcPr>
          <w:p w:rsidR="00435699" w:rsidRPr="00E12D89" w:rsidRDefault="00435699" w:rsidP="0023021C">
            <w:pPr>
              <w:spacing w:line="200" w:lineRule="exact"/>
              <w:jc w:val="center"/>
              <w:rPr>
                <w:spacing w:val="8"/>
                <w:sz w:val="16"/>
                <w:szCs w:val="24"/>
              </w:rPr>
            </w:pPr>
            <w:r w:rsidRPr="00E12D89">
              <w:rPr>
                <w:rFonts w:hint="eastAsia"/>
                <w:spacing w:val="8"/>
                <w:sz w:val="16"/>
                <w:szCs w:val="24"/>
              </w:rPr>
              <w:t>検査実施者氏名</w:t>
            </w:r>
          </w:p>
        </w:tc>
        <w:tc>
          <w:tcPr>
            <w:tcW w:w="1985" w:type="dxa"/>
            <w:tcBorders>
              <w:top w:val="double" w:sz="4" w:space="0" w:color="auto"/>
            </w:tcBorders>
            <w:vAlign w:val="center"/>
          </w:tcPr>
          <w:p w:rsidR="00435699" w:rsidRPr="00E12D89" w:rsidRDefault="00435699" w:rsidP="0023021C">
            <w:pPr>
              <w:spacing w:line="200" w:lineRule="exact"/>
              <w:jc w:val="center"/>
              <w:rPr>
                <w:spacing w:val="8"/>
                <w:sz w:val="16"/>
                <w:szCs w:val="24"/>
              </w:rPr>
            </w:pPr>
            <w:r w:rsidRPr="00E12D89">
              <w:rPr>
                <w:rFonts w:hint="eastAsia"/>
                <w:spacing w:val="8"/>
                <w:sz w:val="16"/>
                <w:szCs w:val="24"/>
              </w:rPr>
              <w:t>検査実施日</w:t>
            </w:r>
          </w:p>
        </w:tc>
        <w:tc>
          <w:tcPr>
            <w:tcW w:w="2126" w:type="dxa"/>
            <w:tcBorders>
              <w:top w:val="double" w:sz="4" w:space="0" w:color="auto"/>
            </w:tcBorders>
            <w:vAlign w:val="center"/>
          </w:tcPr>
          <w:p w:rsidR="00435699" w:rsidRPr="00E12D89" w:rsidRDefault="00435699" w:rsidP="0023021C">
            <w:pPr>
              <w:spacing w:line="200" w:lineRule="exact"/>
              <w:jc w:val="center"/>
              <w:rPr>
                <w:spacing w:val="8"/>
                <w:sz w:val="16"/>
                <w:szCs w:val="24"/>
              </w:rPr>
            </w:pPr>
            <w:r w:rsidRPr="00E12D89">
              <w:rPr>
                <w:rFonts w:hint="eastAsia"/>
                <w:spacing w:val="8"/>
                <w:sz w:val="16"/>
                <w:szCs w:val="24"/>
              </w:rPr>
              <w:t>検査実施者氏名</w:t>
            </w:r>
          </w:p>
        </w:tc>
        <w:tc>
          <w:tcPr>
            <w:tcW w:w="1843" w:type="dxa"/>
            <w:tcBorders>
              <w:top w:val="double" w:sz="4" w:space="0" w:color="auto"/>
            </w:tcBorders>
            <w:vAlign w:val="center"/>
          </w:tcPr>
          <w:p w:rsidR="00435699" w:rsidRPr="00E12D89" w:rsidRDefault="00435699" w:rsidP="0023021C">
            <w:pPr>
              <w:spacing w:line="200" w:lineRule="exact"/>
              <w:jc w:val="center"/>
              <w:rPr>
                <w:spacing w:val="8"/>
                <w:sz w:val="16"/>
                <w:szCs w:val="24"/>
              </w:rPr>
            </w:pPr>
            <w:r w:rsidRPr="00E12D89">
              <w:rPr>
                <w:rFonts w:hint="eastAsia"/>
                <w:spacing w:val="8"/>
                <w:sz w:val="16"/>
                <w:szCs w:val="24"/>
              </w:rPr>
              <w:t>検査実施日</w:t>
            </w:r>
          </w:p>
        </w:tc>
        <w:tc>
          <w:tcPr>
            <w:tcW w:w="1842" w:type="dxa"/>
            <w:gridSpan w:val="2"/>
            <w:tcBorders>
              <w:top w:val="double" w:sz="4" w:space="0" w:color="auto"/>
              <w:right w:val="single" w:sz="12" w:space="0" w:color="auto"/>
            </w:tcBorders>
            <w:vAlign w:val="center"/>
          </w:tcPr>
          <w:p w:rsidR="00435699" w:rsidRDefault="00435699" w:rsidP="0023021C">
            <w:pPr>
              <w:spacing w:line="200" w:lineRule="exact"/>
              <w:jc w:val="center"/>
              <w:rPr>
                <w:spacing w:val="8"/>
                <w:sz w:val="16"/>
                <w:szCs w:val="24"/>
              </w:rPr>
            </w:pPr>
            <w:r w:rsidRPr="00E12D89">
              <w:rPr>
                <w:rFonts w:hint="eastAsia"/>
                <w:spacing w:val="8"/>
                <w:sz w:val="16"/>
                <w:szCs w:val="24"/>
              </w:rPr>
              <w:t>防火</w:t>
            </w:r>
            <w:r>
              <w:rPr>
                <w:rFonts w:hint="eastAsia"/>
                <w:spacing w:val="8"/>
                <w:sz w:val="16"/>
                <w:szCs w:val="24"/>
              </w:rPr>
              <w:t>・防災</w:t>
            </w:r>
          </w:p>
          <w:p w:rsidR="00435699" w:rsidRPr="00E12D89" w:rsidRDefault="00435699" w:rsidP="0023021C">
            <w:pPr>
              <w:spacing w:line="200" w:lineRule="exact"/>
              <w:jc w:val="center"/>
              <w:rPr>
                <w:spacing w:val="8"/>
                <w:sz w:val="16"/>
                <w:szCs w:val="24"/>
              </w:rPr>
            </w:pPr>
            <w:r w:rsidRPr="00E12D89">
              <w:rPr>
                <w:rFonts w:hint="eastAsia"/>
                <w:spacing w:val="8"/>
                <w:sz w:val="16"/>
                <w:szCs w:val="24"/>
              </w:rPr>
              <w:t>管理者確認</w:t>
            </w:r>
          </w:p>
        </w:tc>
      </w:tr>
      <w:tr w:rsidR="00435699" w:rsidRPr="000C7853" w:rsidTr="00435699">
        <w:trPr>
          <w:trHeight w:val="247"/>
        </w:trPr>
        <w:tc>
          <w:tcPr>
            <w:tcW w:w="2694" w:type="dxa"/>
            <w:gridSpan w:val="2"/>
            <w:tcBorders>
              <w:left w:val="single" w:sz="12" w:space="0" w:color="auto"/>
              <w:bottom w:val="single" w:sz="12" w:space="0" w:color="auto"/>
            </w:tcBorders>
          </w:tcPr>
          <w:p w:rsidR="00435699" w:rsidRPr="00435699" w:rsidRDefault="00435699" w:rsidP="0023021C">
            <w:pPr>
              <w:spacing w:line="200" w:lineRule="exact"/>
              <w:jc w:val="left"/>
              <w:rPr>
                <w:color w:val="000000" w:themeColor="text1"/>
                <w:spacing w:val="8"/>
                <w:sz w:val="16"/>
                <w:szCs w:val="24"/>
              </w:rPr>
            </w:pPr>
            <w:r w:rsidRPr="00435699">
              <w:rPr>
                <w:rFonts w:hint="eastAsia"/>
                <w:color w:val="000000" w:themeColor="text1"/>
                <w:spacing w:val="8"/>
                <w:sz w:val="16"/>
                <w:szCs w:val="24"/>
              </w:rPr>
              <w:t xml:space="preserve">構造関係　</w:t>
            </w:r>
            <w:r>
              <w:rPr>
                <w:rFonts w:hint="eastAsia"/>
                <w:color w:val="000000" w:themeColor="text1"/>
                <w:spacing w:val="8"/>
                <w:sz w:val="16"/>
                <w:szCs w:val="24"/>
                <w:u w:val="single" w:color="000000"/>
              </w:rPr>
              <w:t xml:space="preserve">　　　　　　</w:t>
            </w:r>
            <w:r w:rsidRPr="00435699">
              <w:rPr>
                <w:rFonts w:hint="eastAsia"/>
                <w:color w:val="000000" w:themeColor="text1"/>
                <w:spacing w:val="8"/>
                <w:sz w:val="16"/>
                <w:szCs w:val="24"/>
                <w:u w:val="single" w:color="000000"/>
              </w:rPr>
              <w:t xml:space="preserve">　　　</w:t>
            </w:r>
            <w:r w:rsidRPr="00435699">
              <w:rPr>
                <w:rFonts w:hint="eastAsia"/>
                <w:color w:val="000000" w:themeColor="text1"/>
                <w:spacing w:val="8"/>
                <w:sz w:val="16"/>
                <w:szCs w:val="24"/>
                <w:u w:val="single"/>
              </w:rPr>
              <w:t xml:space="preserve">　</w:t>
            </w:r>
          </w:p>
          <w:p w:rsidR="00435699" w:rsidRPr="00435699" w:rsidRDefault="00435699" w:rsidP="0023021C">
            <w:pPr>
              <w:spacing w:line="200" w:lineRule="exact"/>
              <w:jc w:val="left"/>
              <w:rPr>
                <w:color w:val="000000" w:themeColor="text1"/>
                <w:spacing w:val="8"/>
                <w:sz w:val="16"/>
                <w:szCs w:val="24"/>
              </w:rPr>
            </w:pPr>
            <w:r w:rsidRPr="00435699">
              <w:rPr>
                <w:rFonts w:hint="eastAsia"/>
                <w:color w:val="000000" w:themeColor="text1"/>
                <w:spacing w:val="8"/>
                <w:sz w:val="16"/>
                <w:szCs w:val="24"/>
              </w:rPr>
              <w:t xml:space="preserve">防火関係　</w:t>
            </w:r>
            <w:r>
              <w:rPr>
                <w:rFonts w:hint="eastAsia"/>
                <w:color w:val="000000" w:themeColor="text1"/>
                <w:spacing w:val="8"/>
                <w:sz w:val="16"/>
                <w:szCs w:val="24"/>
                <w:u w:val="single" w:color="000000"/>
              </w:rPr>
              <w:t xml:space="preserve">　　　　　　</w:t>
            </w:r>
            <w:r w:rsidRPr="00435699">
              <w:rPr>
                <w:rFonts w:hint="eastAsia"/>
                <w:color w:val="000000" w:themeColor="text1"/>
                <w:spacing w:val="8"/>
                <w:sz w:val="16"/>
                <w:szCs w:val="24"/>
                <w:u w:val="single"/>
              </w:rPr>
              <w:t xml:space="preserve">　　　</w:t>
            </w:r>
          </w:p>
          <w:p w:rsidR="00435699" w:rsidRPr="00435699" w:rsidRDefault="00435699" w:rsidP="0023021C">
            <w:pPr>
              <w:spacing w:line="200" w:lineRule="exact"/>
              <w:jc w:val="left"/>
              <w:rPr>
                <w:color w:val="000000" w:themeColor="text1"/>
                <w:spacing w:val="8"/>
                <w:sz w:val="16"/>
                <w:szCs w:val="24"/>
                <w:u w:val="single"/>
              </w:rPr>
            </w:pPr>
            <w:r w:rsidRPr="00435699">
              <w:rPr>
                <w:rFonts w:hint="eastAsia"/>
                <w:color w:val="000000" w:themeColor="text1"/>
                <w:spacing w:val="8"/>
                <w:sz w:val="16"/>
                <w:szCs w:val="24"/>
              </w:rPr>
              <w:t xml:space="preserve">避難関係　</w:t>
            </w:r>
            <w:r>
              <w:rPr>
                <w:rFonts w:hint="eastAsia"/>
                <w:color w:val="000000" w:themeColor="text1"/>
                <w:spacing w:val="8"/>
                <w:sz w:val="16"/>
                <w:szCs w:val="24"/>
                <w:u w:val="single" w:color="000000"/>
              </w:rPr>
              <w:t xml:space="preserve">　　　　　　　　　</w:t>
            </w:r>
          </w:p>
        </w:tc>
        <w:tc>
          <w:tcPr>
            <w:tcW w:w="1985" w:type="dxa"/>
            <w:tcBorders>
              <w:bottom w:val="single" w:sz="12" w:space="0" w:color="auto"/>
            </w:tcBorders>
          </w:tcPr>
          <w:p w:rsidR="00435699" w:rsidRDefault="00435699" w:rsidP="00435699">
            <w:pPr>
              <w:spacing w:line="200" w:lineRule="exact"/>
              <w:ind w:leftChars="168" w:left="353"/>
              <w:jc w:val="left"/>
              <w:rPr>
                <w:color w:val="000000" w:themeColor="text1"/>
                <w:spacing w:val="8"/>
                <w:sz w:val="16"/>
                <w:szCs w:val="24"/>
              </w:rPr>
            </w:pPr>
            <w:r w:rsidRPr="00435699">
              <w:rPr>
                <w:rFonts w:hint="eastAsia"/>
                <w:color w:val="000000" w:themeColor="text1"/>
                <w:spacing w:val="8"/>
                <w:sz w:val="16"/>
                <w:szCs w:val="24"/>
              </w:rPr>
              <w:t>年</w:t>
            </w:r>
            <w:r>
              <w:rPr>
                <w:rFonts w:hint="eastAsia"/>
                <w:color w:val="000000" w:themeColor="text1"/>
                <w:spacing w:val="8"/>
                <w:sz w:val="16"/>
                <w:szCs w:val="24"/>
              </w:rPr>
              <w:t xml:space="preserve">　　</w:t>
            </w:r>
            <w:r w:rsidRPr="00435699">
              <w:rPr>
                <w:rFonts w:hint="eastAsia"/>
                <w:color w:val="000000" w:themeColor="text1"/>
                <w:spacing w:val="8"/>
                <w:sz w:val="16"/>
                <w:szCs w:val="24"/>
              </w:rPr>
              <w:t>月</w:t>
            </w:r>
            <w:r>
              <w:rPr>
                <w:rFonts w:hint="eastAsia"/>
                <w:color w:val="000000" w:themeColor="text1"/>
                <w:spacing w:val="8"/>
                <w:sz w:val="16"/>
                <w:szCs w:val="24"/>
              </w:rPr>
              <w:t xml:space="preserve">　　</w:t>
            </w:r>
            <w:r w:rsidRPr="00435699">
              <w:rPr>
                <w:rFonts w:hint="eastAsia"/>
                <w:color w:val="000000" w:themeColor="text1"/>
                <w:spacing w:val="8"/>
                <w:sz w:val="16"/>
                <w:szCs w:val="24"/>
              </w:rPr>
              <w:t>日</w:t>
            </w:r>
          </w:p>
          <w:p w:rsidR="00435699" w:rsidRPr="00435699" w:rsidRDefault="00435699" w:rsidP="00435699">
            <w:pPr>
              <w:spacing w:line="200" w:lineRule="exact"/>
              <w:ind w:leftChars="168" w:left="353"/>
              <w:jc w:val="left"/>
              <w:rPr>
                <w:color w:val="000000" w:themeColor="text1"/>
                <w:spacing w:val="8"/>
                <w:sz w:val="16"/>
                <w:szCs w:val="24"/>
              </w:rPr>
            </w:pPr>
            <w:r w:rsidRPr="00435699">
              <w:rPr>
                <w:rFonts w:hint="eastAsia"/>
                <w:color w:val="000000" w:themeColor="text1"/>
                <w:spacing w:val="8"/>
                <w:sz w:val="16"/>
                <w:szCs w:val="24"/>
              </w:rPr>
              <w:t>年</w:t>
            </w:r>
            <w:r>
              <w:rPr>
                <w:rFonts w:hint="eastAsia"/>
                <w:color w:val="000000" w:themeColor="text1"/>
                <w:spacing w:val="8"/>
                <w:sz w:val="16"/>
                <w:szCs w:val="24"/>
              </w:rPr>
              <w:t xml:space="preserve">　　</w:t>
            </w:r>
            <w:r w:rsidRPr="00435699">
              <w:rPr>
                <w:rFonts w:hint="eastAsia"/>
                <w:color w:val="000000" w:themeColor="text1"/>
                <w:spacing w:val="8"/>
                <w:sz w:val="16"/>
                <w:szCs w:val="24"/>
              </w:rPr>
              <w:t>月</w:t>
            </w:r>
            <w:r>
              <w:rPr>
                <w:rFonts w:hint="eastAsia"/>
                <w:color w:val="000000" w:themeColor="text1"/>
                <w:spacing w:val="8"/>
                <w:sz w:val="16"/>
                <w:szCs w:val="24"/>
              </w:rPr>
              <w:t xml:space="preserve">　　</w:t>
            </w:r>
            <w:r w:rsidRPr="00435699">
              <w:rPr>
                <w:rFonts w:hint="eastAsia"/>
                <w:color w:val="000000" w:themeColor="text1"/>
                <w:spacing w:val="8"/>
                <w:sz w:val="16"/>
                <w:szCs w:val="24"/>
              </w:rPr>
              <w:t>日</w:t>
            </w:r>
          </w:p>
          <w:p w:rsidR="00435699" w:rsidRPr="00435699" w:rsidRDefault="00435699" w:rsidP="00435699">
            <w:pPr>
              <w:spacing w:line="200" w:lineRule="exact"/>
              <w:ind w:firstLineChars="200" w:firstLine="352"/>
              <w:jc w:val="left"/>
              <w:rPr>
                <w:color w:val="000000" w:themeColor="text1"/>
                <w:spacing w:val="8"/>
                <w:sz w:val="16"/>
                <w:szCs w:val="24"/>
              </w:rPr>
            </w:pPr>
            <w:r w:rsidRPr="00435699">
              <w:rPr>
                <w:rFonts w:hint="eastAsia"/>
                <w:color w:val="000000" w:themeColor="text1"/>
                <w:spacing w:val="8"/>
                <w:sz w:val="16"/>
                <w:szCs w:val="24"/>
              </w:rPr>
              <w:t>年</w:t>
            </w:r>
            <w:r>
              <w:rPr>
                <w:rFonts w:hint="eastAsia"/>
                <w:color w:val="000000" w:themeColor="text1"/>
                <w:spacing w:val="8"/>
                <w:sz w:val="16"/>
                <w:szCs w:val="24"/>
              </w:rPr>
              <w:t xml:space="preserve">　　</w:t>
            </w:r>
            <w:r w:rsidRPr="00435699">
              <w:rPr>
                <w:rFonts w:hint="eastAsia"/>
                <w:color w:val="000000" w:themeColor="text1"/>
                <w:spacing w:val="8"/>
                <w:sz w:val="16"/>
                <w:szCs w:val="24"/>
              </w:rPr>
              <w:t>月</w:t>
            </w:r>
            <w:r>
              <w:rPr>
                <w:rFonts w:hint="eastAsia"/>
                <w:color w:val="000000" w:themeColor="text1"/>
                <w:spacing w:val="8"/>
                <w:sz w:val="16"/>
                <w:szCs w:val="24"/>
              </w:rPr>
              <w:t xml:space="preserve">　　</w:t>
            </w:r>
            <w:r w:rsidRPr="00435699">
              <w:rPr>
                <w:rFonts w:hint="eastAsia"/>
                <w:color w:val="000000" w:themeColor="text1"/>
                <w:spacing w:val="8"/>
                <w:sz w:val="16"/>
                <w:szCs w:val="24"/>
              </w:rPr>
              <w:t>日</w:t>
            </w:r>
          </w:p>
        </w:tc>
        <w:tc>
          <w:tcPr>
            <w:tcW w:w="2126" w:type="dxa"/>
            <w:tcBorders>
              <w:bottom w:val="single" w:sz="12" w:space="0" w:color="auto"/>
            </w:tcBorders>
          </w:tcPr>
          <w:p w:rsidR="00435699" w:rsidRPr="00435699" w:rsidRDefault="00435699" w:rsidP="0023021C">
            <w:pPr>
              <w:spacing w:line="200" w:lineRule="exact"/>
              <w:jc w:val="left"/>
              <w:rPr>
                <w:color w:val="000000" w:themeColor="text1"/>
                <w:spacing w:val="8"/>
                <w:sz w:val="16"/>
                <w:szCs w:val="24"/>
              </w:rPr>
            </w:pPr>
            <w:r w:rsidRPr="00435699">
              <w:rPr>
                <w:rFonts w:hint="eastAsia"/>
                <w:color w:val="000000" w:themeColor="text1"/>
                <w:spacing w:val="8"/>
                <w:sz w:val="16"/>
                <w:szCs w:val="24"/>
              </w:rPr>
              <w:t xml:space="preserve">火気設備器具　</w:t>
            </w:r>
            <w:r>
              <w:rPr>
                <w:rFonts w:hint="eastAsia"/>
                <w:color w:val="000000" w:themeColor="text1"/>
                <w:spacing w:val="8"/>
                <w:sz w:val="16"/>
                <w:szCs w:val="24"/>
                <w:u w:val="single" w:color="000000"/>
              </w:rPr>
              <w:t xml:space="preserve">　　</w:t>
            </w:r>
            <w:r w:rsidRPr="00435699">
              <w:rPr>
                <w:rFonts w:hint="eastAsia"/>
                <w:color w:val="000000" w:themeColor="text1"/>
                <w:spacing w:val="8"/>
                <w:sz w:val="16"/>
                <w:szCs w:val="24"/>
                <w:u w:val="single" w:color="000000"/>
              </w:rPr>
              <w:t xml:space="preserve">　</w:t>
            </w:r>
            <w:r>
              <w:rPr>
                <w:rFonts w:hint="eastAsia"/>
                <w:color w:val="000000" w:themeColor="text1"/>
                <w:spacing w:val="8"/>
                <w:sz w:val="16"/>
                <w:szCs w:val="24"/>
                <w:u w:val="single" w:color="000000"/>
              </w:rPr>
              <w:t xml:space="preserve">　　</w:t>
            </w:r>
          </w:p>
          <w:p w:rsidR="00435699" w:rsidRPr="00435699" w:rsidRDefault="00435699" w:rsidP="0023021C">
            <w:pPr>
              <w:spacing w:line="200" w:lineRule="exact"/>
              <w:jc w:val="left"/>
              <w:rPr>
                <w:color w:val="000000" w:themeColor="text1"/>
                <w:spacing w:val="8"/>
                <w:sz w:val="16"/>
                <w:szCs w:val="24"/>
              </w:rPr>
            </w:pPr>
            <w:r w:rsidRPr="00435699">
              <w:rPr>
                <w:rFonts w:hint="eastAsia"/>
                <w:color w:val="000000" w:themeColor="text1"/>
                <w:spacing w:val="8"/>
                <w:sz w:val="16"/>
                <w:szCs w:val="24"/>
              </w:rPr>
              <w:t xml:space="preserve">電気設備　　　</w:t>
            </w:r>
            <w:r>
              <w:rPr>
                <w:rFonts w:hint="eastAsia"/>
                <w:color w:val="000000" w:themeColor="text1"/>
                <w:spacing w:val="8"/>
                <w:sz w:val="16"/>
                <w:szCs w:val="24"/>
                <w:u w:val="single" w:color="000000"/>
              </w:rPr>
              <w:t xml:space="preserve">　　　　　</w:t>
            </w:r>
          </w:p>
          <w:p w:rsidR="00435699" w:rsidRPr="00435699" w:rsidRDefault="00435699" w:rsidP="0023021C">
            <w:pPr>
              <w:spacing w:line="200" w:lineRule="exact"/>
              <w:jc w:val="left"/>
              <w:rPr>
                <w:color w:val="000000" w:themeColor="text1"/>
                <w:spacing w:val="8"/>
                <w:sz w:val="16"/>
                <w:szCs w:val="24"/>
              </w:rPr>
            </w:pPr>
            <w:r w:rsidRPr="00435699">
              <w:rPr>
                <w:rFonts w:hint="eastAsia"/>
                <w:color w:val="000000" w:themeColor="text1"/>
                <w:spacing w:val="8"/>
                <w:sz w:val="16"/>
                <w:szCs w:val="24"/>
              </w:rPr>
              <w:t xml:space="preserve">危険物施設　　</w:t>
            </w:r>
            <w:r>
              <w:rPr>
                <w:rFonts w:hint="eastAsia"/>
                <w:color w:val="000000" w:themeColor="text1"/>
                <w:spacing w:val="8"/>
                <w:sz w:val="16"/>
                <w:szCs w:val="24"/>
                <w:u w:val="single" w:color="000000"/>
              </w:rPr>
              <w:t xml:space="preserve">　　　　　</w:t>
            </w:r>
          </w:p>
        </w:tc>
        <w:tc>
          <w:tcPr>
            <w:tcW w:w="1843" w:type="dxa"/>
            <w:tcBorders>
              <w:bottom w:val="single" w:sz="12" w:space="0" w:color="auto"/>
            </w:tcBorders>
          </w:tcPr>
          <w:p w:rsidR="00435699" w:rsidRPr="00435699" w:rsidRDefault="00435699" w:rsidP="00435699">
            <w:pPr>
              <w:spacing w:line="200" w:lineRule="exact"/>
              <w:ind w:firstLineChars="200" w:firstLine="352"/>
              <w:jc w:val="left"/>
              <w:rPr>
                <w:color w:val="000000" w:themeColor="text1"/>
                <w:spacing w:val="8"/>
                <w:sz w:val="16"/>
                <w:szCs w:val="24"/>
              </w:rPr>
            </w:pPr>
            <w:r>
              <w:rPr>
                <w:rFonts w:hint="eastAsia"/>
                <w:color w:val="000000" w:themeColor="text1"/>
                <w:spacing w:val="8"/>
                <w:sz w:val="16"/>
                <w:szCs w:val="24"/>
              </w:rPr>
              <w:t xml:space="preserve">年　　月　　</w:t>
            </w:r>
            <w:r w:rsidRPr="00435699">
              <w:rPr>
                <w:rFonts w:hint="eastAsia"/>
                <w:color w:val="000000" w:themeColor="text1"/>
                <w:spacing w:val="8"/>
                <w:sz w:val="16"/>
                <w:szCs w:val="24"/>
              </w:rPr>
              <w:t>日</w:t>
            </w:r>
          </w:p>
          <w:p w:rsidR="00435699" w:rsidRPr="00435699" w:rsidRDefault="00435699" w:rsidP="00435699">
            <w:pPr>
              <w:spacing w:line="200" w:lineRule="exact"/>
              <w:ind w:firstLineChars="200" w:firstLine="352"/>
              <w:jc w:val="left"/>
              <w:rPr>
                <w:color w:val="000000" w:themeColor="text1"/>
                <w:spacing w:val="8"/>
                <w:sz w:val="16"/>
                <w:szCs w:val="24"/>
              </w:rPr>
            </w:pPr>
            <w:r w:rsidRPr="00435699">
              <w:rPr>
                <w:rFonts w:hint="eastAsia"/>
                <w:color w:val="000000" w:themeColor="text1"/>
                <w:spacing w:val="8"/>
                <w:sz w:val="16"/>
                <w:szCs w:val="24"/>
              </w:rPr>
              <w:t>年</w:t>
            </w:r>
            <w:r>
              <w:rPr>
                <w:rFonts w:hint="eastAsia"/>
                <w:color w:val="000000" w:themeColor="text1"/>
                <w:spacing w:val="8"/>
                <w:sz w:val="16"/>
                <w:szCs w:val="24"/>
              </w:rPr>
              <w:t xml:space="preserve">　　</w:t>
            </w:r>
            <w:r w:rsidRPr="00435699">
              <w:rPr>
                <w:rFonts w:hint="eastAsia"/>
                <w:color w:val="000000" w:themeColor="text1"/>
                <w:spacing w:val="8"/>
                <w:sz w:val="16"/>
                <w:szCs w:val="24"/>
              </w:rPr>
              <w:t>月</w:t>
            </w:r>
            <w:r>
              <w:rPr>
                <w:rFonts w:hint="eastAsia"/>
                <w:color w:val="000000" w:themeColor="text1"/>
                <w:spacing w:val="8"/>
                <w:sz w:val="16"/>
                <w:szCs w:val="24"/>
              </w:rPr>
              <w:t xml:space="preserve">　　</w:t>
            </w:r>
            <w:r w:rsidRPr="00435699">
              <w:rPr>
                <w:rFonts w:hint="eastAsia"/>
                <w:color w:val="000000" w:themeColor="text1"/>
                <w:spacing w:val="8"/>
                <w:sz w:val="16"/>
                <w:szCs w:val="24"/>
              </w:rPr>
              <w:t>日</w:t>
            </w:r>
          </w:p>
          <w:p w:rsidR="00435699" w:rsidRPr="00435699" w:rsidRDefault="00435699" w:rsidP="00435699">
            <w:pPr>
              <w:spacing w:line="200" w:lineRule="exact"/>
              <w:ind w:firstLineChars="200" w:firstLine="352"/>
              <w:jc w:val="left"/>
              <w:rPr>
                <w:color w:val="000000" w:themeColor="text1"/>
                <w:spacing w:val="8"/>
                <w:sz w:val="16"/>
                <w:szCs w:val="24"/>
              </w:rPr>
            </w:pPr>
            <w:r w:rsidRPr="00435699">
              <w:rPr>
                <w:rFonts w:hint="eastAsia"/>
                <w:color w:val="000000" w:themeColor="text1"/>
                <w:spacing w:val="8"/>
                <w:sz w:val="16"/>
                <w:szCs w:val="24"/>
              </w:rPr>
              <w:t>年</w:t>
            </w:r>
            <w:r>
              <w:rPr>
                <w:rFonts w:hint="eastAsia"/>
                <w:color w:val="000000" w:themeColor="text1"/>
                <w:spacing w:val="8"/>
                <w:sz w:val="16"/>
                <w:szCs w:val="24"/>
              </w:rPr>
              <w:t xml:space="preserve">　　</w:t>
            </w:r>
            <w:r w:rsidRPr="00435699">
              <w:rPr>
                <w:rFonts w:hint="eastAsia"/>
                <w:color w:val="000000" w:themeColor="text1"/>
                <w:spacing w:val="8"/>
                <w:sz w:val="16"/>
                <w:szCs w:val="24"/>
              </w:rPr>
              <w:t>月</w:t>
            </w:r>
            <w:r>
              <w:rPr>
                <w:rFonts w:hint="eastAsia"/>
                <w:color w:val="000000" w:themeColor="text1"/>
                <w:spacing w:val="8"/>
                <w:sz w:val="16"/>
                <w:szCs w:val="24"/>
              </w:rPr>
              <w:t xml:space="preserve">　　</w:t>
            </w:r>
            <w:r w:rsidRPr="00435699">
              <w:rPr>
                <w:rFonts w:hint="eastAsia"/>
                <w:color w:val="000000" w:themeColor="text1"/>
                <w:spacing w:val="8"/>
                <w:sz w:val="16"/>
                <w:szCs w:val="24"/>
              </w:rPr>
              <w:t>日</w:t>
            </w:r>
          </w:p>
        </w:tc>
        <w:tc>
          <w:tcPr>
            <w:tcW w:w="1842" w:type="dxa"/>
            <w:gridSpan w:val="2"/>
            <w:tcBorders>
              <w:bottom w:val="single" w:sz="12" w:space="0" w:color="auto"/>
              <w:right w:val="single" w:sz="12" w:space="0" w:color="auto"/>
            </w:tcBorders>
            <w:vAlign w:val="center"/>
          </w:tcPr>
          <w:p w:rsidR="00435699" w:rsidRPr="00435699" w:rsidRDefault="00435699" w:rsidP="0023021C">
            <w:pPr>
              <w:spacing w:line="200" w:lineRule="exact"/>
              <w:rPr>
                <w:color w:val="000000" w:themeColor="text1"/>
                <w:spacing w:val="8"/>
                <w:sz w:val="16"/>
                <w:szCs w:val="24"/>
              </w:rPr>
            </w:pPr>
            <w:r w:rsidRPr="00435699">
              <w:rPr>
                <w:rFonts w:hint="eastAsia"/>
                <w:color w:val="000000" w:themeColor="text1"/>
                <w:spacing w:val="8"/>
                <w:sz w:val="16"/>
                <w:szCs w:val="24"/>
              </w:rPr>
              <w:t xml:space="preserve">　</w:t>
            </w:r>
          </w:p>
          <w:p w:rsidR="00435699" w:rsidRPr="00435699" w:rsidRDefault="00435699" w:rsidP="0023021C">
            <w:pPr>
              <w:spacing w:line="200" w:lineRule="exact"/>
              <w:rPr>
                <w:color w:val="000000" w:themeColor="text1"/>
                <w:spacing w:val="8"/>
                <w:sz w:val="16"/>
                <w:szCs w:val="24"/>
              </w:rPr>
            </w:pPr>
          </w:p>
        </w:tc>
      </w:tr>
    </w:tbl>
    <w:p w:rsidR="00435699" w:rsidRPr="00E12D89" w:rsidRDefault="00435699" w:rsidP="00435699">
      <w:pPr>
        <w:jc w:val="left"/>
        <w:rPr>
          <w:sz w:val="16"/>
          <w:szCs w:val="24"/>
        </w:rPr>
      </w:pPr>
      <w:r w:rsidRPr="00E12D89">
        <w:rPr>
          <w:rFonts w:hint="eastAsia"/>
          <w:sz w:val="16"/>
          <w:szCs w:val="24"/>
        </w:rPr>
        <w:t>（備考）不備・欠陥がある場合には、直ちに統括防火管理者に報告します。</w:t>
      </w:r>
    </w:p>
    <w:p w:rsidR="002549E2" w:rsidRPr="006F57CB" w:rsidRDefault="00435699" w:rsidP="006F57CB">
      <w:pPr>
        <w:spacing w:line="210" w:lineRule="exact"/>
        <w:rPr>
          <w:sz w:val="16"/>
          <w:szCs w:val="24"/>
        </w:rPr>
      </w:pPr>
      <w:r w:rsidRPr="00E12D89">
        <w:rPr>
          <w:rFonts w:hint="eastAsia"/>
          <w:sz w:val="16"/>
          <w:szCs w:val="24"/>
        </w:rPr>
        <w:t>（凡例）○…良　　　　×…不備・欠陥　　　　△…即時改修</w:t>
      </w:r>
    </w:p>
    <w:p w:rsidR="002549E2" w:rsidRPr="006F57CB" w:rsidRDefault="00A52603" w:rsidP="006F57CB">
      <w:pPr>
        <w:spacing w:line="360" w:lineRule="exact"/>
        <w:rPr>
          <w:b/>
          <w:szCs w:val="24"/>
        </w:rPr>
      </w:pPr>
      <w:r w:rsidRPr="00E12D89">
        <w:rPr>
          <w:rFonts w:hint="eastAsia"/>
          <w:b/>
          <w:bCs/>
          <w:sz w:val="22"/>
          <w:szCs w:val="24"/>
        </w:rPr>
        <w:lastRenderedPageBreak/>
        <w:t>別表</w:t>
      </w:r>
      <w:r w:rsidR="009B1B16">
        <w:rPr>
          <w:rFonts w:hint="eastAsia"/>
          <w:b/>
          <w:bCs/>
          <w:sz w:val="22"/>
          <w:szCs w:val="24"/>
        </w:rPr>
        <w:t>７</w:t>
      </w:r>
      <w:r w:rsidR="006F57CB">
        <w:rPr>
          <w:rFonts w:hint="eastAsia"/>
          <w:b/>
          <w:szCs w:val="24"/>
        </w:rPr>
        <w:t>（第１２条関係）</w:t>
      </w:r>
    </w:p>
    <w:p w:rsidR="00A52603" w:rsidRPr="00E12D89" w:rsidRDefault="00A52603" w:rsidP="002549E2">
      <w:pPr>
        <w:ind w:firstLineChars="200" w:firstLine="442"/>
        <w:rPr>
          <w:b/>
          <w:bCs/>
          <w:sz w:val="22"/>
          <w:szCs w:val="24"/>
        </w:rPr>
      </w:pPr>
      <w:r w:rsidRPr="00E12D89">
        <w:rPr>
          <w:rFonts w:hint="eastAsia"/>
          <w:b/>
          <w:bCs/>
          <w:sz w:val="22"/>
          <w:szCs w:val="24"/>
        </w:rPr>
        <w:t xml:space="preserve">　　　　　　　　　消防用設備等自主点検チェック表</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9"/>
        <w:gridCol w:w="2590"/>
        <w:gridCol w:w="2426"/>
        <w:gridCol w:w="1144"/>
        <w:gridCol w:w="880"/>
      </w:tblGrid>
      <w:tr w:rsidR="00A52603" w:rsidRPr="000C7853" w:rsidTr="00E12D89">
        <w:tc>
          <w:tcPr>
            <w:tcW w:w="1859" w:type="dxa"/>
            <w:tcBorders>
              <w:top w:val="single" w:sz="8" w:space="0" w:color="auto"/>
              <w:left w:val="single" w:sz="8" w:space="0" w:color="auto"/>
            </w:tcBorders>
            <w:vAlign w:val="center"/>
          </w:tcPr>
          <w:p w:rsidR="00A52603" w:rsidRPr="00E12D89" w:rsidRDefault="00A52603" w:rsidP="00E12D89">
            <w:pPr>
              <w:spacing w:line="160" w:lineRule="exact"/>
              <w:jc w:val="center"/>
              <w:rPr>
                <w:spacing w:val="6"/>
                <w:sz w:val="16"/>
                <w:szCs w:val="24"/>
              </w:rPr>
            </w:pPr>
            <w:r w:rsidRPr="00E12D89">
              <w:rPr>
                <w:rFonts w:hint="eastAsia"/>
                <w:spacing w:val="6"/>
                <w:sz w:val="16"/>
                <w:szCs w:val="24"/>
              </w:rPr>
              <w:t>実施設備</w:t>
            </w:r>
          </w:p>
        </w:tc>
        <w:tc>
          <w:tcPr>
            <w:tcW w:w="6160" w:type="dxa"/>
            <w:gridSpan w:val="3"/>
            <w:tcBorders>
              <w:top w:val="single" w:sz="8" w:space="0" w:color="auto"/>
              <w:right w:val="single" w:sz="6" w:space="0" w:color="auto"/>
            </w:tcBorders>
            <w:vAlign w:val="center"/>
          </w:tcPr>
          <w:p w:rsidR="00A52603" w:rsidRPr="00E12D89" w:rsidRDefault="00A52603" w:rsidP="00E12D89">
            <w:pPr>
              <w:spacing w:line="160" w:lineRule="exact"/>
              <w:jc w:val="center"/>
              <w:rPr>
                <w:spacing w:val="6"/>
                <w:sz w:val="16"/>
                <w:szCs w:val="24"/>
              </w:rPr>
            </w:pPr>
            <w:r w:rsidRPr="00E12D89">
              <w:rPr>
                <w:rFonts w:hint="eastAsia"/>
                <w:spacing w:val="6"/>
                <w:sz w:val="16"/>
                <w:szCs w:val="24"/>
              </w:rPr>
              <w:t>確認箇所</w:t>
            </w:r>
          </w:p>
        </w:tc>
        <w:tc>
          <w:tcPr>
            <w:tcW w:w="880" w:type="dxa"/>
            <w:tcBorders>
              <w:top w:val="single" w:sz="8" w:space="0" w:color="auto"/>
              <w:left w:val="single" w:sz="6" w:space="0" w:color="auto"/>
              <w:right w:val="single" w:sz="8" w:space="0" w:color="auto"/>
            </w:tcBorders>
            <w:noWrap/>
            <w:tcFitText/>
            <w:vAlign w:val="center"/>
          </w:tcPr>
          <w:p w:rsidR="00A52603" w:rsidRPr="00E12D89" w:rsidRDefault="00A52603" w:rsidP="00E12D89">
            <w:pPr>
              <w:spacing w:line="160" w:lineRule="exact"/>
              <w:rPr>
                <w:spacing w:val="6"/>
                <w:sz w:val="16"/>
                <w:szCs w:val="24"/>
              </w:rPr>
            </w:pPr>
            <w:r w:rsidRPr="00C47B85">
              <w:rPr>
                <w:rFonts w:hint="eastAsia"/>
                <w:w w:val="91"/>
                <w:kern w:val="0"/>
                <w:sz w:val="16"/>
                <w:szCs w:val="24"/>
              </w:rPr>
              <w:t>点検結</w:t>
            </w:r>
            <w:r w:rsidRPr="00C47B85">
              <w:rPr>
                <w:rFonts w:hint="eastAsia"/>
                <w:spacing w:val="30"/>
                <w:w w:val="91"/>
                <w:kern w:val="0"/>
                <w:sz w:val="16"/>
                <w:szCs w:val="24"/>
              </w:rPr>
              <w:t>果</w:t>
            </w: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消火器</w:t>
            </w:r>
          </w:p>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w:t>
            </w:r>
            <w:r w:rsidR="004306F3" w:rsidRPr="004306F3">
              <w:rPr>
                <w:rFonts w:hint="eastAsia"/>
                <w:color w:val="000000" w:themeColor="text1"/>
                <w:sz w:val="16"/>
                <w:szCs w:val="24"/>
              </w:rPr>
              <w:t xml:space="preserve">　</w:t>
            </w:r>
            <w:r w:rsidRPr="004306F3">
              <w:rPr>
                <w:rFonts w:hint="eastAsia"/>
                <w:color w:val="000000" w:themeColor="text1"/>
                <w:sz w:val="16"/>
                <w:szCs w:val="24"/>
              </w:rPr>
              <w:t>年</w:t>
            </w:r>
            <w:r w:rsidR="004306F3" w:rsidRPr="004306F3">
              <w:rPr>
                <w:rFonts w:hint="eastAsia"/>
                <w:color w:val="000000" w:themeColor="text1"/>
                <w:sz w:val="16"/>
                <w:szCs w:val="24"/>
              </w:rPr>
              <w:t xml:space="preserve">　</w:t>
            </w:r>
            <w:r w:rsidRPr="004306F3">
              <w:rPr>
                <w:rFonts w:hint="eastAsia"/>
                <w:color w:val="000000" w:themeColor="text1"/>
                <w:sz w:val="16"/>
                <w:szCs w:val="24"/>
              </w:rPr>
              <w:t>月</w:t>
            </w:r>
            <w:r w:rsidR="004306F3" w:rsidRPr="004306F3">
              <w:rPr>
                <w:rFonts w:hint="eastAsia"/>
                <w:color w:val="000000" w:themeColor="text1"/>
                <w:sz w:val="16"/>
                <w:szCs w:val="24"/>
              </w:rPr>
              <w:t xml:space="preserve">　</w:t>
            </w:r>
            <w:r w:rsidRPr="004306F3">
              <w:rPr>
                <w:rFonts w:hint="eastAsia"/>
                <w:color w:val="000000" w:themeColor="text1"/>
                <w:sz w:val="16"/>
                <w:szCs w:val="24"/>
              </w:rPr>
              <w:t>日実施）</w:t>
            </w:r>
          </w:p>
          <w:p w:rsidR="00A52603" w:rsidRPr="004306F3" w:rsidRDefault="00A52603" w:rsidP="000D4815">
            <w:pPr>
              <w:spacing w:line="160" w:lineRule="exact"/>
              <w:jc w:val="left"/>
              <w:rPr>
                <w:color w:val="000000" w:themeColor="text1"/>
                <w:sz w:val="16"/>
                <w:szCs w:val="24"/>
              </w:rPr>
            </w:pP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設置場所に置いてあるか。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消火薬剤の漏れ、変形、損傷、腐食等がないか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安全栓が外れていないか。安全栓の封が脱落していないか。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(4)</w:t>
            </w:r>
            <w:r w:rsidRPr="004306F3">
              <w:rPr>
                <w:rFonts w:hint="eastAsia"/>
                <w:color w:val="000000" w:themeColor="text1"/>
                <w:spacing w:val="6"/>
                <w:sz w:val="16"/>
                <w:szCs w:val="24"/>
              </w:rPr>
              <w:t xml:space="preserve">　ホースに変形、損傷、老化等がなく、内部に詰まりがないか。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(5)</w:t>
            </w:r>
            <w:r w:rsidRPr="004306F3">
              <w:rPr>
                <w:rFonts w:hint="eastAsia"/>
                <w:color w:val="000000" w:themeColor="text1"/>
                <w:spacing w:val="6"/>
                <w:sz w:val="16"/>
                <w:szCs w:val="24"/>
              </w:rPr>
              <w:t xml:space="preserve">　圧力計が指示範囲内にあるか。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屋内消火栓設備</w:t>
            </w:r>
          </w:p>
          <w:p w:rsidR="00A52603" w:rsidRPr="004306F3" w:rsidRDefault="00A52603" w:rsidP="009B1B16">
            <w:pPr>
              <w:spacing w:line="160" w:lineRule="exact"/>
              <w:rPr>
                <w:color w:val="000000" w:themeColor="text1"/>
                <w:sz w:val="16"/>
                <w:szCs w:val="24"/>
              </w:rPr>
            </w:pPr>
            <w:r w:rsidRPr="009B1B16">
              <w:rPr>
                <w:rFonts w:hint="eastAsia"/>
                <w:color w:val="000000" w:themeColor="text1"/>
                <w:kern w:val="0"/>
                <w:sz w:val="16"/>
                <w:szCs w:val="24"/>
              </w:rPr>
              <w:t>泡消火設備（移動式）</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使用上の障害となる物品はないか。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消火栓扉は確実に開閉できるか。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ホース、ノズルが接続され、変形、損傷はないか。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(4)</w:t>
            </w:r>
            <w:r w:rsidRPr="004306F3">
              <w:rPr>
                <w:rFonts w:hint="eastAsia"/>
                <w:color w:val="000000" w:themeColor="text1"/>
                <w:spacing w:val="6"/>
                <w:sz w:val="16"/>
                <w:szCs w:val="24"/>
              </w:rPr>
              <w:t xml:space="preserve">　表示灯は点灯しているか。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スプリンクラー設備</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散水の障害はないか。（例</w:t>
            </w:r>
            <w:r w:rsidRPr="004306F3">
              <w:rPr>
                <w:color w:val="000000" w:themeColor="text1"/>
                <w:spacing w:val="6"/>
                <w:sz w:val="16"/>
                <w:szCs w:val="24"/>
              </w:rPr>
              <w:t xml:space="preserve">. </w:t>
            </w:r>
            <w:r w:rsidRPr="004306F3">
              <w:rPr>
                <w:rFonts w:hint="eastAsia"/>
                <w:color w:val="000000" w:themeColor="text1"/>
                <w:spacing w:val="6"/>
                <w:sz w:val="16"/>
                <w:szCs w:val="24"/>
              </w:rPr>
              <w:t>物品の集積など）</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間仕切り、棚等の新設による未警戒部分はないか。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送水口の変形及び操作障害はないか。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(4)</w:t>
            </w:r>
            <w:r w:rsidRPr="004306F3">
              <w:rPr>
                <w:rFonts w:hint="eastAsia"/>
                <w:color w:val="000000" w:themeColor="text1"/>
                <w:spacing w:val="6"/>
                <w:sz w:val="16"/>
                <w:szCs w:val="24"/>
              </w:rPr>
              <w:t xml:space="preserve">　スプリンクラーのヘッドに漏れ、変形はないか。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(5)</w:t>
            </w:r>
            <w:r w:rsidRPr="004306F3">
              <w:rPr>
                <w:rFonts w:hint="eastAsia"/>
                <w:color w:val="000000" w:themeColor="text1"/>
                <w:spacing w:val="6"/>
                <w:sz w:val="16"/>
                <w:szCs w:val="24"/>
              </w:rPr>
              <w:t xml:space="preserve">　制御弁は閉鎖されていないか。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水噴霧消火設備</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散水の障害はないか。（例</w:t>
            </w:r>
            <w:r w:rsidRPr="004306F3">
              <w:rPr>
                <w:color w:val="000000" w:themeColor="text1"/>
                <w:spacing w:val="6"/>
                <w:sz w:val="16"/>
                <w:szCs w:val="24"/>
              </w:rPr>
              <w:t xml:space="preserve">. </w:t>
            </w:r>
            <w:r w:rsidRPr="004306F3">
              <w:rPr>
                <w:rFonts w:hint="eastAsia"/>
                <w:color w:val="000000" w:themeColor="text1"/>
                <w:spacing w:val="6"/>
                <w:sz w:val="16"/>
                <w:szCs w:val="24"/>
              </w:rPr>
              <w:t>物品の集積など）</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間仕切り、棚等の新設による未警戒部分はないか。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管、管継手に漏れ、変形はないか。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9B1B16">
              <w:rPr>
                <w:rFonts w:hint="eastAsia"/>
                <w:color w:val="000000" w:themeColor="text1"/>
                <w:kern w:val="0"/>
                <w:sz w:val="16"/>
                <w:szCs w:val="24"/>
              </w:rPr>
              <w:t>泡消火設備（固定式）</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泡の分布を妨げるものがないか。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間仕切り、棚等の新設による未警戒部分はないか。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泡のヘッドに詰まり、変形はないか。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9B1B16">
        <w:trPr>
          <w:trHeight w:val="1094"/>
        </w:trPr>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不活性ガス消火設備</w:t>
            </w:r>
          </w:p>
          <w:p w:rsidR="00A52603" w:rsidRPr="009B1B16" w:rsidRDefault="00A52603" w:rsidP="000D4815">
            <w:pPr>
              <w:spacing w:line="160" w:lineRule="exact"/>
              <w:jc w:val="left"/>
              <w:rPr>
                <w:color w:val="000000" w:themeColor="text1"/>
                <w:w w:val="90"/>
                <w:sz w:val="16"/>
                <w:szCs w:val="24"/>
              </w:rPr>
            </w:pPr>
            <w:r w:rsidRPr="009B1B16">
              <w:rPr>
                <w:rFonts w:hint="eastAsia"/>
                <w:color w:val="000000" w:themeColor="text1"/>
                <w:w w:val="90"/>
                <w:sz w:val="16"/>
                <w:szCs w:val="24"/>
              </w:rPr>
              <w:t>ハロゲン化物消火設備</w:t>
            </w:r>
          </w:p>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粉末消火設備</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vAlign w:val="center"/>
          </w:tcPr>
          <w:p w:rsidR="00A52603" w:rsidRPr="004306F3" w:rsidRDefault="00A52603" w:rsidP="009B1B16">
            <w:pPr>
              <w:spacing w:line="160" w:lineRule="exact"/>
              <w:ind w:rightChars="-356" w:right="-748"/>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起動装置又はその直近に防護区画の名称、取扱方法、保安上の注意事項等</w:t>
            </w:r>
          </w:p>
          <w:p w:rsidR="00A52603" w:rsidRPr="004306F3" w:rsidRDefault="00A52603" w:rsidP="009B1B16">
            <w:pPr>
              <w:spacing w:line="160" w:lineRule="exact"/>
              <w:ind w:rightChars="-356" w:right="-748"/>
              <w:rPr>
                <w:color w:val="000000" w:themeColor="text1"/>
                <w:spacing w:val="6"/>
                <w:sz w:val="16"/>
                <w:szCs w:val="24"/>
              </w:rPr>
            </w:pPr>
            <w:r w:rsidRPr="004306F3">
              <w:rPr>
                <w:rFonts w:hint="eastAsia"/>
                <w:color w:val="000000" w:themeColor="text1"/>
                <w:spacing w:val="6"/>
                <w:sz w:val="16"/>
                <w:szCs w:val="24"/>
              </w:rPr>
              <w:t xml:space="preserve">　が明確に表示されているか。（手動式起動装置）</w:t>
            </w:r>
          </w:p>
          <w:p w:rsidR="00A52603" w:rsidRPr="004306F3" w:rsidRDefault="00A52603" w:rsidP="009B1B16">
            <w:pPr>
              <w:spacing w:line="160" w:lineRule="exact"/>
              <w:ind w:left="172" w:hangingChars="100" w:hanging="172"/>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手動式起動装置の直近の見やすい箇所に「不活性ガス消火設備」「ハロゲン化物消火設備」「粉末消火設備」の表示が設けてあるか。</w:t>
            </w:r>
          </w:p>
          <w:p w:rsidR="00A52603" w:rsidRPr="004306F3" w:rsidRDefault="00A52603" w:rsidP="009B1B16">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スピーカー及びヘッドに変形、損傷、つぶれなどはないか。</w:t>
            </w:r>
          </w:p>
          <w:p w:rsidR="00A52603" w:rsidRPr="004306F3" w:rsidRDefault="00A52603" w:rsidP="009B1B16">
            <w:pPr>
              <w:spacing w:line="160" w:lineRule="exact"/>
              <w:rPr>
                <w:color w:val="000000" w:themeColor="text1"/>
                <w:spacing w:val="6"/>
                <w:sz w:val="16"/>
                <w:szCs w:val="24"/>
              </w:rPr>
            </w:pPr>
            <w:r w:rsidRPr="004306F3">
              <w:rPr>
                <w:color w:val="000000" w:themeColor="text1"/>
                <w:spacing w:val="6"/>
                <w:sz w:val="16"/>
                <w:szCs w:val="24"/>
              </w:rPr>
              <w:t>(4)</w:t>
            </w:r>
            <w:r w:rsidRPr="004306F3">
              <w:rPr>
                <w:rFonts w:hint="eastAsia"/>
                <w:color w:val="000000" w:themeColor="text1"/>
                <w:spacing w:val="6"/>
                <w:sz w:val="16"/>
                <w:szCs w:val="24"/>
              </w:rPr>
              <w:t xml:space="preserve">　貯蔵容器の設置場所に標識が設けてあるか。</w:t>
            </w:r>
          </w:p>
        </w:tc>
        <w:tc>
          <w:tcPr>
            <w:tcW w:w="880" w:type="dxa"/>
            <w:tcBorders>
              <w:left w:val="single" w:sz="6" w:space="0" w:color="auto"/>
              <w:right w:val="single" w:sz="8" w:space="0" w:color="auto"/>
            </w:tcBorders>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屋外消火栓設備</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使用上の障害となる物品はないか。</w:t>
            </w:r>
          </w:p>
          <w:p w:rsidR="00A52603" w:rsidRPr="004306F3" w:rsidRDefault="00A52603" w:rsidP="000615C7">
            <w:pPr>
              <w:spacing w:line="160" w:lineRule="exact"/>
              <w:ind w:left="172" w:hangingChars="100" w:hanging="172"/>
              <w:rPr>
                <w:color w:val="000000" w:themeColor="text1"/>
                <w:spacing w:val="6"/>
                <w:sz w:val="14"/>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w:t>
            </w:r>
            <w:r w:rsidRPr="009B1B16">
              <w:rPr>
                <w:rFonts w:hint="eastAsia"/>
                <w:color w:val="000000" w:themeColor="text1"/>
                <w:spacing w:val="6"/>
                <w:sz w:val="16"/>
                <w:szCs w:val="24"/>
              </w:rPr>
              <w:t>消火栓扉の表面には、「消火栓」又は「ホース格納箱」と表示されているか。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ホース、ノズルに変形、損傷はないか。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動力消防ポンプ設備</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常置場所の周囲に、使用の障害となるような物がないか。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車台、ボディー等に割れ、曲がり及びボルトの暖みがないか。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管そう、ノズル、ストレーナー等に変形、損傷がないか。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自動火災報知設備</w:t>
            </w:r>
          </w:p>
          <w:p w:rsidR="00A52603" w:rsidRPr="004306F3" w:rsidRDefault="00A52603" w:rsidP="000D4815">
            <w:pPr>
              <w:spacing w:line="160" w:lineRule="exact"/>
              <w:jc w:val="left"/>
              <w:rPr>
                <w:color w:val="000000" w:themeColor="text1"/>
                <w:sz w:val="16"/>
                <w:szCs w:val="24"/>
              </w:rPr>
            </w:pP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表示灯は点灯しているか。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受信機のスイッチは、ベル停止となっていないか。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用途変更、間仕切り変更による未警戒部分はないか。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(4)</w:t>
            </w:r>
            <w:r w:rsidRPr="004306F3">
              <w:rPr>
                <w:rFonts w:hint="eastAsia"/>
                <w:color w:val="000000" w:themeColor="text1"/>
                <w:spacing w:val="6"/>
                <w:sz w:val="16"/>
                <w:szCs w:val="24"/>
              </w:rPr>
              <w:t xml:space="preserve">　感知器の破損、変形、脱落はないか。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w w:val="90"/>
                <w:sz w:val="16"/>
                <w:szCs w:val="24"/>
              </w:rPr>
            </w:pPr>
            <w:r w:rsidRPr="004306F3">
              <w:rPr>
                <w:rFonts w:hint="eastAsia"/>
                <w:color w:val="000000" w:themeColor="text1"/>
                <w:w w:val="90"/>
                <w:sz w:val="16"/>
                <w:szCs w:val="24"/>
              </w:rPr>
              <w:t>ガス漏れ火災警報設備</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表示灯は点灯しているか。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受信機のスイッチは、ベル停止となっていないか。</w:t>
            </w:r>
          </w:p>
          <w:p w:rsidR="00A52603" w:rsidRPr="004306F3" w:rsidRDefault="00A52603" w:rsidP="000615C7">
            <w:pPr>
              <w:spacing w:line="160" w:lineRule="exact"/>
              <w:ind w:left="172" w:hangingChars="100" w:hanging="172"/>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用途変更、間仕切り変更、ガス燃焼機器の設置場所の変更等による未警戒部分がないか。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(4)</w:t>
            </w:r>
            <w:r w:rsidRPr="004306F3">
              <w:rPr>
                <w:rFonts w:hint="eastAsia"/>
                <w:color w:val="000000" w:themeColor="text1"/>
                <w:spacing w:val="6"/>
                <w:sz w:val="16"/>
                <w:szCs w:val="24"/>
              </w:rPr>
              <w:t xml:space="preserve">　ガス漏れ検知器に変形、損傷、腐食等がないか。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漏電火災警報器</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電源表示灯は点灯しているか。</w:t>
            </w:r>
          </w:p>
          <w:p w:rsidR="00A52603" w:rsidRPr="004306F3" w:rsidRDefault="00A52603" w:rsidP="000615C7">
            <w:pPr>
              <w:spacing w:line="160" w:lineRule="exact"/>
              <w:ind w:left="258" w:hangingChars="150" w:hanging="258"/>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受</w:t>
            </w:r>
            <w:r w:rsidR="000615C7" w:rsidRPr="004306F3">
              <w:rPr>
                <w:rFonts w:hint="eastAsia"/>
                <w:color w:val="000000" w:themeColor="text1"/>
                <w:spacing w:val="6"/>
                <w:sz w:val="16"/>
                <w:szCs w:val="24"/>
              </w:rPr>
              <w:t>信機の外形に変形、損傷、腐食等がなく、ほこり、錆等で固着していない</w:t>
            </w:r>
            <w:r w:rsidRPr="004306F3">
              <w:rPr>
                <w:rFonts w:hint="eastAsia"/>
                <w:color w:val="000000" w:themeColor="text1"/>
                <w:spacing w:val="6"/>
                <w:sz w:val="16"/>
                <w:szCs w:val="24"/>
              </w:rPr>
              <w:t>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非常ベル</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表示灯は点灯しているか。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操作上障害となる物がないか。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押しボタンの保護板に破損、変形、損傷、脱落等がないか。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放送設備</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0615C7">
            <w:pPr>
              <w:spacing w:line="160" w:lineRule="exact"/>
              <w:ind w:left="258" w:hangingChars="150" w:hanging="258"/>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電源監視用の電源電圧計の指示が適正か、電源監視用の表示灯が正常に点灯しているか。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試験的に放送設備により、放送ができるか確認する。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避難器具</w:t>
            </w:r>
          </w:p>
          <w:p w:rsidR="00A52603" w:rsidRPr="004306F3" w:rsidRDefault="00A52603" w:rsidP="000D4815">
            <w:pPr>
              <w:spacing w:line="160" w:lineRule="exact"/>
              <w:jc w:val="left"/>
              <w:rPr>
                <w:color w:val="000000" w:themeColor="text1"/>
                <w:sz w:val="16"/>
                <w:szCs w:val="24"/>
              </w:rPr>
            </w:pP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p w:rsidR="00A52603" w:rsidRPr="004306F3" w:rsidRDefault="00A52603" w:rsidP="000D4815">
            <w:pPr>
              <w:spacing w:line="160" w:lineRule="exact"/>
              <w:jc w:val="left"/>
              <w:rPr>
                <w:color w:val="000000" w:themeColor="text1"/>
                <w:sz w:val="16"/>
                <w:szCs w:val="24"/>
              </w:rPr>
            </w:pP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避難に際し、容易に接近できるか。</w:t>
            </w:r>
          </w:p>
          <w:p w:rsidR="00A52603" w:rsidRPr="009B1B16" w:rsidRDefault="00A52603" w:rsidP="000615C7">
            <w:pPr>
              <w:spacing w:line="160" w:lineRule="exact"/>
              <w:ind w:left="258" w:hangingChars="150" w:hanging="258"/>
              <w:rPr>
                <w:color w:val="000000" w:themeColor="text1"/>
                <w:spacing w:val="6"/>
                <w:sz w:val="20"/>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w:t>
            </w:r>
            <w:r w:rsidRPr="009B1B16">
              <w:rPr>
                <w:rFonts w:hint="eastAsia"/>
                <w:color w:val="000000" w:themeColor="text1"/>
                <w:spacing w:val="6"/>
                <w:sz w:val="16"/>
                <w:szCs w:val="13"/>
              </w:rPr>
              <w:t>格納場所の付近に物品等が置かれ、避難器具の所在がわかりにくくなっていないか。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開口部付近に書棚、展示台等が置かれ、開口部をふさいでいないか。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(4)</w:t>
            </w:r>
            <w:r w:rsidRPr="004306F3">
              <w:rPr>
                <w:rFonts w:hint="eastAsia"/>
                <w:color w:val="000000" w:themeColor="text1"/>
                <w:spacing w:val="6"/>
                <w:sz w:val="16"/>
                <w:szCs w:val="24"/>
              </w:rPr>
              <w:t xml:space="preserve">　降下する際に障害となる物がなく、必要な広さが確保されているか。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(5)</w:t>
            </w:r>
            <w:r w:rsidRPr="004306F3">
              <w:rPr>
                <w:rFonts w:hint="eastAsia"/>
                <w:color w:val="000000" w:themeColor="text1"/>
                <w:spacing w:val="6"/>
                <w:sz w:val="16"/>
                <w:szCs w:val="24"/>
              </w:rPr>
              <w:t xml:space="preserve">　標識に変形、脱落、汚損がないか。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誘導灯</w:t>
            </w:r>
          </w:p>
          <w:p w:rsidR="00A52603" w:rsidRPr="004306F3" w:rsidRDefault="00A52603" w:rsidP="000D4815">
            <w:pPr>
              <w:spacing w:line="160" w:lineRule="exact"/>
              <w:jc w:val="left"/>
              <w:rPr>
                <w:color w:val="000000" w:themeColor="text1"/>
                <w:sz w:val="16"/>
                <w:szCs w:val="24"/>
              </w:rPr>
            </w:pP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改装等により、設置位置が不適正になっていないか。</w:t>
            </w:r>
          </w:p>
          <w:p w:rsidR="00A52603" w:rsidRPr="004306F3" w:rsidRDefault="00A52603" w:rsidP="000615C7">
            <w:pPr>
              <w:spacing w:line="160" w:lineRule="exact"/>
              <w:rPr>
                <w:color w:val="000000" w:themeColor="text1"/>
                <w:spacing w:val="6"/>
                <w:w w:val="80"/>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w:t>
            </w:r>
            <w:r w:rsidRPr="009B1B16">
              <w:rPr>
                <w:rFonts w:hint="eastAsia"/>
                <w:color w:val="000000" w:themeColor="text1"/>
                <w:kern w:val="0"/>
                <w:sz w:val="16"/>
                <w:szCs w:val="24"/>
              </w:rPr>
              <w:t>誘導灯の周囲には、間仕切り、衝立、ロッカー等があって、視認障害となって</w:t>
            </w:r>
          </w:p>
          <w:p w:rsidR="00A52603" w:rsidRPr="004306F3" w:rsidRDefault="00A52603" w:rsidP="000615C7">
            <w:pPr>
              <w:spacing w:line="160" w:lineRule="exact"/>
              <w:ind w:firstLineChars="100" w:firstLine="172"/>
              <w:rPr>
                <w:color w:val="000000" w:themeColor="text1"/>
                <w:spacing w:val="6"/>
                <w:sz w:val="16"/>
                <w:szCs w:val="24"/>
              </w:rPr>
            </w:pPr>
            <w:r w:rsidRPr="004306F3">
              <w:rPr>
                <w:rFonts w:hint="eastAsia"/>
                <w:color w:val="000000" w:themeColor="text1"/>
                <w:spacing w:val="6"/>
                <w:sz w:val="16"/>
                <w:szCs w:val="24"/>
              </w:rPr>
              <w:t>いないか。</w:t>
            </w:r>
          </w:p>
          <w:p w:rsidR="00A52603" w:rsidRPr="004306F3" w:rsidRDefault="00A52603" w:rsidP="000615C7">
            <w:pPr>
              <w:spacing w:line="160" w:lineRule="exact"/>
              <w:ind w:left="258" w:hangingChars="150" w:hanging="258"/>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外箱及び表示面は、変形、損傷、脱落、汚損等がなく、かつ適正な取り付け状態であるか。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(4)</w:t>
            </w:r>
            <w:r w:rsidRPr="004306F3">
              <w:rPr>
                <w:rFonts w:hint="eastAsia"/>
                <w:color w:val="000000" w:themeColor="text1"/>
                <w:spacing w:val="6"/>
                <w:sz w:val="16"/>
                <w:szCs w:val="24"/>
              </w:rPr>
              <w:t xml:space="preserve">　不点灯、ちらつき等がないか。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0615C7">
        <w:trPr>
          <w:trHeight w:val="373"/>
        </w:trPr>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消防用水</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周囲に樹木等使用上の障害となる物がないか。</w:t>
            </w:r>
          </w:p>
          <w:p w:rsidR="00A52603" w:rsidRPr="004306F3" w:rsidRDefault="00A52603" w:rsidP="00ED67FE">
            <w:pPr>
              <w:spacing w:line="160" w:lineRule="exact"/>
              <w:ind w:left="258" w:hangingChars="150" w:hanging="258"/>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w:t>
            </w:r>
            <w:r w:rsidRPr="009B1B16">
              <w:rPr>
                <w:rFonts w:hint="eastAsia"/>
                <w:color w:val="000000" w:themeColor="text1"/>
                <w:spacing w:val="6"/>
                <w:sz w:val="16"/>
                <w:szCs w:val="24"/>
              </w:rPr>
              <w:t>道路から吸管投入口又は採水口までに消防自動車の進入通路が確保されているか。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地下式の防火水槽、池等は、水量が著しく減少していないか。</w:t>
            </w:r>
          </w:p>
        </w:tc>
        <w:tc>
          <w:tcPr>
            <w:tcW w:w="880" w:type="dxa"/>
            <w:tcBorders>
              <w:left w:val="single" w:sz="6" w:space="0" w:color="auto"/>
              <w:right w:val="single" w:sz="8" w:space="0" w:color="auto"/>
            </w:tcBorders>
            <w:vAlign w:val="center"/>
          </w:tcPr>
          <w:p w:rsidR="00A52603" w:rsidRPr="004306F3" w:rsidRDefault="00A52603" w:rsidP="000615C7">
            <w:pPr>
              <w:spacing w:line="160" w:lineRule="exact"/>
              <w:ind w:firstLineChars="150" w:firstLine="258"/>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連結散水設備</w:t>
            </w:r>
          </w:p>
          <w:p w:rsidR="00A52603" w:rsidRPr="004306F3" w:rsidRDefault="00A52603" w:rsidP="000D4815">
            <w:pPr>
              <w:spacing w:line="160" w:lineRule="exact"/>
              <w:jc w:val="left"/>
              <w:rPr>
                <w:color w:val="000000" w:themeColor="text1"/>
                <w:sz w:val="16"/>
                <w:szCs w:val="24"/>
              </w:rPr>
            </w:pP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right w:val="single" w:sz="6" w:space="0" w:color="auto"/>
            </w:tcBorders>
          </w:tcPr>
          <w:p w:rsidR="00A52603" w:rsidRPr="004306F3" w:rsidRDefault="00A52603" w:rsidP="000615C7">
            <w:pPr>
              <w:spacing w:line="160" w:lineRule="exact"/>
              <w:ind w:left="258" w:hangingChars="150" w:hanging="258"/>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送水口の周囲は、消防自動車の接近に支障がないか。また送水活動に障害となるものがないか。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送水口に変形、損傷、著しい腐食がないか。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散水ヘッドの各部に変形、損傷等がないか。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(4)</w:t>
            </w:r>
            <w:r w:rsidRPr="004306F3">
              <w:rPr>
                <w:rFonts w:hint="eastAsia"/>
                <w:color w:val="000000" w:themeColor="text1"/>
                <w:spacing w:val="6"/>
                <w:sz w:val="16"/>
                <w:szCs w:val="24"/>
              </w:rPr>
              <w:t xml:space="preserve">　散水ヘッドの周囲には、散水を妨げる広告物、棚等の障害物がないか。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連結送水管</w:t>
            </w:r>
          </w:p>
          <w:p w:rsidR="00A52603" w:rsidRPr="004306F3" w:rsidRDefault="00A52603" w:rsidP="000D4815">
            <w:pPr>
              <w:spacing w:line="160" w:lineRule="exact"/>
              <w:jc w:val="left"/>
              <w:rPr>
                <w:color w:val="000000" w:themeColor="text1"/>
                <w:sz w:val="16"/>
                <w:szCs w:val="24"/>
              </w:rPr>
            </w:pP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p w:rsidR="00A52603" w:rsidRPr="004306F3" w:rsidRDefault="00A52603" w:rsidP="000D4815">
            <w:pPr>
              <w:spacing w:line="160" w:lineRule="exact"/>
              <w:jc w:val="left"/>
              <w:rPr>
                <w:color w:val="000000" w:themeColor="text1"/>
                <w:sz w:val="16"/>
                <w:szCs w:val="24"/>
              </w:rPr>
            </w:pPr>
          </w:p>
        </w:tc>
        <w:tc>
          <w:tcPr>
            <w:tcW w:w="6160" w:type="dxa"/>
            <w:gridSpan w:val="3"/>
            <w:tcBorders>
              <w:right w:val="single" w:sz="6" w:space="0" w:color="auto"/>
            </w:tcBorders>
          </w:tcPr>
          <w:p w:rsidR="00A52603" w:rsidRPr="004306F3" w:rsidRDefault="00A52603" w:rsidP="000615C7">
            <w:pPr>
              <w:spacing w:line="160" w:lineRule="exact"/>
              <w:ind w:left="258" w:hangingChars="150" w:hanging="258"/>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送水口の周囲は、消防自動車の接近に支障がないか。また送水活動に障害となるものがないか。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送水口に変形、損傷、著しい腐食等がないか</w:t>
            </w:r>
            <w:r w:rsidRPr="004306F3">
              <w:rPr>
                <w:color w:val="000000" w:themeColor="text1"/>
                <w:spacing w:val="6"/>
                <w:sz w:val="16"/>
                <w:szCs w:val="24"/>
              </w:rPr>
              <w:t>.</w:t>
            </w:r>
            <w:r w:rsidRPr="004306F3">
              <w:rPr>
                <w:rFonts w:hint="eastAsia"/>
                <w:color w:val="000000" w:themeColor="text1"/>
                <w:spacing w:val="6"/>
                <w:sz w:val="16"/>
                <w:szCs w:val="24"/>
              </w:rPr>
              <w:t>。</w:t>
            </w:r>
          </w:p>
          <w:p w:rsidR="00A52603" w:rsidRPr="004306F3" w:rsidRDefault="00A52603" w:rsidP="00E12D89">
            <w:pPr>
              <w:spacing w:line="160" w:lineRule="exact"/>
              <w:rPr>
                <w:color w:val="000000" w:themeColor="text1"/>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w:t>
            </w:r>
            <w:r w:rsidRPr="004306F3">
              <w:rPr>
                <w:rFonts w:hint="eastAsia"/>
                <w:color w:val="000000" w:themeColor="text1"/>
                <w:sz w:val="16"/>
                <w:szCs w:val="24"/>
              </w:rPr>
              <w:t>放水口の周囲には、ホースの接続や延長等の使用上の障害となる物がないか。</w:t>
            </w:r>
          </w:p>
          <w:p w:rsidR="00A52603" w:rsidRPr="004306F3" w:rsidRDefault="00A52603" w:rsidP="00E12D89">
            <w:pPr>
              <w:spacing w:line="160" w:lineRule="exact"/>
              <w:rPr>
                <w:color w:val="000000" w:themeColor="text1"/>
                <w:sz w:val="16"/>
                <w:szCs w:val="24"/>
              </w:rPr>
            </w:pPr>
            <w:r w:rsidRPr="004306F3">
              <w:rPr>
                <w:color w:val="000000" w:themeColor="text1"/>
                <w:spacing w:val="6"/>
                <w:sz w:val="16"/>
                <w:szCs w:val="24"/>
              </w:rPr>
              <w:t>(4)</w:t>
            </w:r>
            <w:r w:rsidRPr="004306F3">
              <w:rPr>
                <w:rFonts w:hint="eastAsia"/>
                <w:color w:val="000000" w:themeColor="text1"/>
                <w:spacing w:val="6"/>
                <w:sz w:val="16"/>
                <w:szCs w:val="24"/>
              </w:rPr>
              <w:t xml:space="preserve">　</w:t>
            </w:r>
            <w:r w:rsidRPr="004306F3">
              <w:rPr>
                <w:rFonts w:hint="eastAsia"/>
                <w:color w:val="000000" w:themeColor="text1"/>
                <w:sz w:val="16"/>
                <w:szCs w:val="24"/>
              </w:rPr>
              <w:t>放水口を格納する箱は変形、損傷、腐食等がなく、扉の開閉に異常がないか。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(5)</w:t>
            </w:r>
            <w:r w:rsidRPr="004306F3">
              <w:rPr>
                <w:rFonts w:hint="eastAsia"/>
                <w:color w:val="000000" w:themeColor="text1"/>
                <w:spacing w:val="6"/>
                <w:sz w:val="16"/>
                <w:szCs w:val="24"/>
              </w:rPr>
              <w:t xml:space="preserve">　表示灯は点灯しているか。</w:t>
            </w:r>
          </w:p>
        </w:tc>
        <w:tc>
          <w:tcPr>
            <w:tcW w:w="880" w:type="dxa"/>
            <w:tcBorders>
              <w:left w:val="single" w:sz="6"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c>
          <w:tcPr>
            <w:tcW w:w="1859" w:type="dxa"/>
            <w:tcBorders>
              <w:left w:val="single" w:sz="8" w:space="0" w:color="auto"/>
              <w:bottom w:val="single" w:sz="8" w:space="0" w:color="auto"/>
            </w:tcBorders>
            <w:vAlign w:val="center"/>
          </w:tcPr>
          <w:p w:rsidR="00A52603" w:rsidRPr="004306F3" w:rsidRDefault="00A52603" w:rsidP="000D4815">
            <w:pPr>
              <w:spacing w:line="160" w:lineRule="exact"/>
              <w:jc w:val="left"/>
              <w:rPr>
                <w:color w:val="000000" w:themeColor="text1"/>
                <w:sz w:val="16"/>
                <w:szCs w:val="24"/>
              </w:rPr>
            </w:pPr>
            <w:r w:rsidRPr="004306F3">
              <w:rPr>
                <w:rFonts w:hint="eastAsia"/>
                <w:color w:val="000000" w:themeColor="text1"/>
                <w:sz w:val="16"/>
                <w:szCs w:val="24"/>
              </w:rPr>
              <w:t>非常コンセント設備</w:t>
            </w:r>
          </w:p>
          <w:p w:rsidR="00A52603" w:rsidRPr="004306F3" w:rsidRDefault="004306F3" w:rsidP="000D4815">
            <w:pPr>
              <w:spacing w:line="160" w:lineRule="exact"/>
              <w:jc w:val="left"/>
              <w:rPr>
                <w:color w:val="000000" w:themeColor="text1"/>
                <w:sz w:val="16"/>
                <w:szCs w:val="24"/>
              </w:rPr>
            </w:pPr>
            <w:r w:rsidRPr="004306F3">
              <w:rPr>
                <w:rFonts w:hint="eastAsia"/>
                <w:color w:val="000000" w:themeColor="text1"/>
                <w:sz w:val="16"/>
                <w:szCs w:val="24"/>
              </w:rPr>
              <w:t>（　年　月　日実施）</w:t>
            </w:r>
          </w:p>
        </w:tc>
        <w:tc>
          <w:tcPr>
            <w:tcW w:w="6160" w:type="dxa"/>
            <w:gridSpan w:val="3"/>
            <w:tcBorders>
              <w:bottom w:val="single" w:sz="8" w:space="0" w:color="auto"/>
              <w:right w:val="single" w:sz="6" w:space="0" w:color="auto"/>
            </w:tcBorders>
          </w:tcPr>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(1)</w:t>
            </w:r>
            <w:r w:rsidRPr="004306F3">
              <w:rPr>
                <w:rFonts w:hint="eastAsia"/>
                <w:color w:val="000000" w:themeColor="text1"/>
                <w:spacing w:val="6"/>
                <w:sz w:val="16"/>
                <w:szCs w:val="24"/>
              </w:rPr>
              <w:t xml:space="preserve">　周囲に使用上障害となるような物がないか。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(2)</w:t>
            </w:r>
            <w:r w:rsidRPr="004306F3">
              <w:rPr>
                <w:rFonts w:hint="eastAsia"/>
                <w:color w:val="000000" w:themeColor="text1"/>
                <w:spacing w:val="6"/>
                <w:sz w:val="16"/>
                <w:szCs w:val="24"/>
              </w:rPr>
              <w:t xml:space="preserve">　保護箱は変形、損傷、腐食等がなく容易に扉が開閉できるか。</w:t>
            </w:r>
          </w:p>
          <w:p w:rsidR="00A52603" w:rsidRPr="004306F3" w:rsidRDefault="00A52603" w:rsidP="00E12D89">
            <w:pPr>
              <w:spacing w:line="160" w:lineRule="exact"/>
              <w:rPr>
                <w:color w:val="000000" w:themeColor="text1"/>
                <w:spacing w:val="6"/>
                <w:sz w:val="16"/>
                <w:szCs w:val="24"/>
              </w:rPr>
            </w:pPr>
            <w:r w:rsidRPr="004306F3">
              <w:rPr>
                <w:color w:val="000000" w:themeColor="text1"/>
                <w:spacing w:val="6"/>
                <w:sz w:val="16"/>
                <w:szCs w:val="24"/>
              </w:rPr>
              <w:t>(3)</w:t>
            </w:r>
            <w:r w:rsidRPr="004306F3">
              <w:rPr>
                <w:rFonts w:hint="eastAsia"/>
                <w:color w:val="000000" w:themeColor="text1"/>
                <w:spacing w:val="6"/>
                <w:sz w:val="16"/>
                <w:szCs w:val="24"/>
              </w:rPr>
              <w:t xml:space="preserve">　表示灯は点灯しているか。</w:t>
            </w:r>
          </w:p>
        </w:tc>
        <w:tc>
          <w:tcPr>
            <w:tcW w:w="880" w:type="dxa"/>
            <w:tcBorders>
              <w:left w:val="single" w:sz="6" w:space="0" w:color="auto"/>
              <w:bottom w:val="single" w:sz="8" w:space="0" w:color="auto"/>
              <w:right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p>
        </w:tc>
      </w:tr>
      <w:tr w:rsidR="00A52603" w:rsidRPr="000C7853" w:rsidTr="00E12D89">
        <w:trPr>
          <w:cantSplit/>
          <w:trHeight w:val="349"/>
        </w:trPr>
        <w:tc>
          <w:tcPr>
            <w:tcW w:w="1859" w:type="dxa"/>
            <w:tcBorders>
              <w:top w:val="single" w:sz="8" w:space="0" w:color="auto"/>
              <w:left w:val="single" w:sz="8" w:space="0" w:color="auto"/>
              <w:bottom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r w:rsidRPr="004306F3">
              <w:rPr>
                <w:rFonts w:hint="eastAsia"/>
                <w:color w:val="000000" w:themeColor="text1"/>
                <w:spacing w:val="6"/>
                <w:sz w:val="16"/>
                <w:szCs w:val="24"/>
              </w:rPr>
              <w:t>点検実施者氏名</w:t>
            </w:r>
          </w:p>
        </w:tc>
        <w:tc>
          <w:tcPr>
            <w:tcW w:w="2590" w:type="dxa"/>
            <w:tcBorders>
              <w:top w:val="single" w:sz="8" w:space="0" w:color="auto"/>
              <w:bottom w:val="single" w:sz="8" w:space="0" w:color="auto"/>
              <w:right w:val="single" w:sz="8" w:space="0" w:color="auto"/>
            </w:tcBorders>
            <w:vAlign w:val="center"/>
          </w:tcPr>
          <w:p w:rsidR="00A52603" w:rsidRPr="004306F3" w:rsidRDefault="00A52603" w:rsidP="004306F3">
            <w:pPr>
              <w:spacing w:line="160" w:lineRule="exact"/>
              <w:rPr>
                <w:color w:val="000000" w:themeColor="text1"/>
                <w:spacing w:val="6"/>
                <w:sz w:val="16"/>
                <w:szCs w:val="24"/>
              </w:rPr>
            </w:pPr>
          </w:p>
        </w:tc>
        <w:tc>
          <w:tcPr>
            <w:tcW w:w="2426" w:type="dxa"/>
            <w:tcBorders>
              <w:top w:val="single" w:sz="8" w:space="0" w:color="auto"/>
              <w:left w:val="single" w:sz="8" w:space="0" w:color="auto"/>
              <w:bottom w:val="single" w:sz="8" w:space="0" w:color="auto"/>
            </w:tcBorders>
            <w:vAlign w:val="center"/>
          </w:tcPr>
          <w:p w:rsidR="00A52603" w:rsidRPr="004306F3" w:rsidRDefault="00A52603" w:rsidP="00E12D89">
            <w:pPr>
              <w:spacing w:line="160" w:lineRule="exact"/>
              <w:jc w:val="center"/>
              <w:rPr>
                <w:color w:val="000000" w:themeColor="text1"/>
                <w:spacing w:val="6"/>
                <w:sz w:val="16"/>
                <w:szCs w:val="24"/>
              </w:rPr>
            </w:pPr>
            <w:r w:rsidRPr="004306F3">
              <w:rPr>
                <w:rFonts w:hint="eastAsia"/>
                <w:color w:val="000000" w:themeColor="text1"/>
                <w:spacing w:val="6"/>
                <w:sz w:val="16"/>
                <w:szCs w:val="24"/>
              </w:rPr>
              <w:t>防火</w:t>
            </w:r>
            <w:r w:rsidR="00440672" w:rsidRPr="004306F3">
              <w:rPr>
                <w:rFonts w:hint="eastAsia"/>
                <w:color w:val="000000" w:themeColor="text1"/>
                <w:spacing w:val="6"/>
                <w:sz w:val="16"/>
                <w:szCs w:val="24"/>
              </w:rPr>
              <w:t>・防災</w:t>
            </w:r>
            <w:r w:rsidRPr="004306F3">
              <w:rPr>
                <w:rFonts w:hint="eastAsia"/>
                <w:color w:val="000000" w:themeColor="text1"/>
                <w:spacing w:val="6"/>
                <w:sz w:val="16"/>
                <w:szCs w:val="24"/>
              </w:rPr>
              <w:t>管理者確認</w:t>
            </w:r>
          </w:p>
        </w:tc>
        <w:tc>
          <w:tcPr>
            <w:tcW w:w="2024" w:type="dxa"/>
            <w:gridSpan w:val="2"/>
            <w:tcBorders>
              <w:top w:val="single" w:sz="8" w:space="0" w:color="auto"/>
              <w:bottom w:val="single" w:sz="8" w:space="0" w:color="auto"/>
              <w:right w:val="single" w:sz="8" w:space="0" w:color="auto"/>
            </w:tcBorders>
            <w:vAlign w:val="center"/>
          </w:tcPr>
          <w:p w:rsidR="00A52603" w:rsidRPr="004306F3" w:rsidRDefault="00A52603" w:rsidP="00E12D89">
            <w:pPr>
              <w:spacing w:line="160" w:lineRule="exact"/>
              <w:rPr>
                <w:color w:val="000000" w:themeColor="text1"/>
                <w:spacing w:val="6"/>
                <w:sz w:val="16"/>
                <w:szCs w:val="24"/>
              </w:rPr>
            </w:pPr>
          </w:p>
        </w:tc>
      </w:tr>
    </w:tbl>
    <w:p w:rsidR="000615C7" w:rsidRDefault="00A52603" w:rsidP="00E12D89">
      <w:pPr>
        <w:spacing w:line="210" w:lineRule="exact"/>
        <w:rPr>
          <w:sz w:val="16"/>
          <w:szCs w:val="24"/>
        </w:rPr>
      </w:pPr>
      <w:r w:rsidRPr="00E12D89">
        <w:rPr>
          <w:rFonts w:hint="eastAsia"/>
          <w:sz w:val="16"/>
          <w:szCs w:val="24"/>
        </w:rPr>
        <w:t>（備考）・本建物該当設備のみチェックします。</w:t>
      </w:r>
    </w:p>
    <w:p w:rsidR="00A52603" w:rsidRPr="00E12D89" w:rsidRDefault="00A52603" w:rsidP="00E12D89">
      <w:pPr>
        <w:spacing w:line="210" w:lineRule="exact"/>
        <w:rPr>
          <w:sz w:val="16"/>
          <w:szCs w:val="24"/>
        </w:rPr>
        <w:sectPr w:rsidR="00A52603" w:rsidRPr="00E12D89" w:rsidSect="006F57CB">
          <w:pgSz w:w="11906" w:h="16838" w:code="9"/>
          <w:pgMar w:top="851" w:right="1191" w:bottom="233" w:left="1304" w:header="851" w:footer="283" w:gutter="0"/>
          <w:pgNumType w:fmt="numberInDash"/>
          <w:cols w:space="720"/>
          <w:docGrid w:linePitch="286" w:charSpace="-873"/>
        </w:sectPr>
      </w:pPr>
      <w:r w:rsidRPr="00E12D89">
        <w:rPr>
          <w:rFonts w:hint="eastAsia"/>
          <w:sz w:val="16"/>
          <w:szCs w:val="24"/>
        </w:rPr>
        <w:t>・不備・欠陥がある場合は、直ちに統括防火管理者に報告します。（凡例）○：良、×：不備・欠陥、△：即時改修</w:t>
      </w:r>
    </w:p>
    <w:p w:rsidR="00A52603" w:rsidRPr="006F57CB" w:rsidRDefault="00A52603" w:rsidP="006F57CB">
      <w:pPr>
        <w:spacing w:line="360" w:lineRule="exact"/>
        <w:rPr>
          <w:b/>
          <w:szCs w:val="24"/>
        </w:rPr>
      </w:pPr>
      <w:r w:rsidRPr="004306F3">
        <w:rPr>
          <w:rFonts w:hint="eastAsia"/>
          <w:b/>
          <w:color w:val="000000" w:themeColor="text1"/>
          <w:szCs w:val="24"/>
        </w:rPr>
        <w:lastRenderedPageBreak/>
        <w:t>別表</w:t>
      </w:r>
      <w:r w:rsidR="00F8669A" w:rsidRPr="004306F3">
        <w:rPr>
          <w:rFonts w:hint="eastAsia"/>
          <w:b/>
          <w:color w:val="000000" w:themeColor="text1"/>
          <w:szCs w:val="24"/>
        </w:rPr>
        <w:t>８</w:t>
      </w:r>
      <w:r w:rsidR="00AC080E">
        <w:rPr>
          <w:rFonts w:hint="eastAsia"/>
          <w:b/>
          <w:szCs w:val="24"/>
        </w:rPr>
        <w:t>（第２４条、第４２条、第６７</w:t>
      </w:r>
      <w:r w:rsidR="006F57CB">
        <w:rPr>
          <w:rFonts w:hint="eastAsia"/>
          <w:b/>
          <w:szCs w:val="24"/>
        </w:rPr>
        <w:t>条関係）</w:t>
      </w:r>
      <w:r w:rsidRPr="004306F3">
        <w:rPr>
          <w:rFonts w:hint="eastAsia"/>
          <w:color w:val="000000" w:themeColor="text1"/>
          <w:szCs w:val="24"/>
        </w:rPr>
        <w:t xml:space="preserve">　　　　　　　　　　　　　</w:t>
      </w:r>
    </w:p>
    <w:p w:rsidR="006F57CB" w:rsidRDefault="006F57CB" w:rsidP="00E12D89">
      <w:pPr>
        <w:spacing w:line="360" w:lineRule="auto"/>
        <w:jc w:val="center"/>
        <w:rPr>
          <w:b/>
          <w:color w:val="000000" w:themeColor="text1"/>
          <w:sz w:val="24"/>
          <w:szCs w:val="24"/>
        </w:rPr>
      </w:pPr>
    </w:p>
    <w:p w:rsidR="00A52603" w:rsidRPr="004306F3" w:rsidRDefault="00A52603" w:rsidP="006F57CB">
      <w:pPr>
        <w:spacing w:line="360" w:lineRule="auto"/>
        <w:ind w:firstLineChars="1098" w:firstLine="2645"/>
        <w:jc w:val="left"/>
        <w:rPr>
          <w:b/>
          <w:color w:val="000000" w:themeColor="text1"/>
          <w:sz w:val="24"/>
          <w:szCs w:val="24"/>
        </w:rPr>
      </w:pPr>
      <w:r w:rsidRPr="004306F3">
        <w:rPr>
          <w:rFonts w:hint="eastAsia"/>
          <w:b/>
          <w:color w:val="000000" w:themeColor="text1"/>
          <w:sz w:val="24"/>
          <w:szCs w:val="24"/>
        </w:rPr>
        <w:t>休日、夜間</w:t>
      </w:r>
      <w:r w:rsidR="00E678A7">
        <w:rPr>
          <w:rFonts w:hint="eastAsia"/>
          <w:b/>
          <w:color w:val="000000" w:themeColor="text1"/>
          <w:sz w:val="24"/>
          <w:szCs w:val="24"/>
        </w:rPr>
        <w:t>等</w:t>
      </w:r>
      <w:r w:rsidRPr="004306F3">
        <w:rPr>
          <w:rFonts w:hint="eastAsia"/>
          <w:b/>
          <w:color w:val="000000" w:themeColor="text1"/>
          <w:sz w:val="24"/>
          <w:szCs w:val="24"/>
        </w:rPr>
        <w:t>の自衛消防組織</w:t>
      </w:r>
      <w:r w:rsidR="0023021C">
        <w:rPr>
          <w:rFonts w:hint="eastAsia"/>
          <w:b/>
          <w:color w:val="000000" w:themeColor="text1"/>
          <w:sz w:val="24"/>
          <w:szCs w:val="24"/>
        </w:rPr>
        <w:t>体制</w:t>
      </w:r>
    </w:p>
    <w:p w:rsidR="00882655" w:rsidRPr="004306F3" w:rsidRDefault="00A52603" w:rsidP="00E12D89">
      <w:pPr>
        <w:spacing w:line="360" w:lineRule="auto"/>
        <w:rPr>
          <w:b/>
          <w:color w:val="000000" w:themeColor="text1"/>
          <w:szCs w:val="24"/>
        </w:rPr>
      </w:pPr>
      <w:r w:rsidRPr="004306F3">
        <w:rPr>
          <w:rFonts w:hint="eastAsia"/>
          <w:b/>
          <w:color w:val="000000" w:themeColor="text1"/>
          <w:szCs w:val="24"/>
        </w:rPr>
        <w:t>１　休日の指揮体制</w:t>
      </w:r>
      <w:r w:rsidR="00741891" w:rsidRPr="004306F3">
        <w:rPr>
          <w:rFonts w:hint="eastAsia"/>
          <w:b/>
          <w:color w:val="000000" w:themeColor="text1"/>
          <w:szCs w:val="24"/>
        </w:rPr>
        <w:t xml:space="preserve">　</w:t>
      </w:r>
    </w:p>
    <w:p w:rsidR="00A54F25" w:rsidRPr="004306F3" w:rsidRDefault="00882655" w:rsidP="00E12D89">
      <w:pPr>
        <w:spacing w:line="360" w:lineRule="auto"/>
        <w:rPr>
          <w:b/>
          <w:color w:val="000000" w:themeColor="text1"/>
          <w:szCs w:val="24"/>
        </w:rPr>
      </w:pPr>
      <w:r w:rsidRPr="004306F3">
        <w:rPr>
          <w:rFonts w:hint="eastAsia"/>
          <w:b/>
          <w:color w:val="000000" w:themeColor="text1"/>
          <w:szCs w:val="24"/>
        </w:rPr>
        <w:t xml:space="preserve">　　　　　　　　　　</w:t>
      </w:r>
    </w:p>
    <w:p w:rsidR="00882655" w:rsidRPr="004306F3" w:rsidRDefault="00A54F25" w:rsidP="00A54F25">
      <w:pPr>
        <w:spacing w:line="360" w:lineRule="auto"/>
        <w:ind w:firstLineChars="978" w:firstLine="2054"/>
        <w:rPr>
          <w:b/>
          <w:color w:val="000000" w:themeColor="text1"/>
          <w:szCs w:val="24"/>
        </w:rPr>
      </w:pPr>
      <w:r w:rsidRPr="004306F3">
        <w:rPr>
          <w:noProof/>
          <w:color w:val="000000" w:themeColor="text1"/>
        </w:rPr>
        <mc:AlternateContent>
          <mc:Choice Requires="wps">
            <w:drawing>
              <wp:anchor distT="0" distB="0" distL="114299" distR="114299" simplePos="0" relativeHeight="251697152" behindDoc="0" locked="0" layoutInCell="1" allowOverlap="1" wp14:anchorId="2C8CD788" wp14:editId="323547A3">
                <wp:simplePos x="0" y="0"/>
                <wp:positionH relativeFrom="column">
                  <wp:posOffset>3713887</wp:posOffset>
                </wp:positionH>
                <wp:positionV relativeFrom="paragraph">
                  <wp:posOffset>112335</wp:posOffset>
                </wp:positionV>
                <wp:extent cx="0" cy="871220"/>
                <wp:effectExtent l="0" t="0" r="19050" b="2413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1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D5CAF" id="直線コネクタ 38" o:spid="_x0000_s1026" style="position:absolute;left:0;text-align:lef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45pt,8.85pt" to="292.45pt,7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"/>
            </w:pict>
          </mc:Fallback>
        </mc:AlternateContent>
      </w:r>
      <w:r w:rsidRPr="004306F3">
        <w:rPr>
          <w:noProof/>
          <w:color w:val="000000" w:themeColor="text1"/>
        </w:rPr>
        <mc:AlternateContent>
          <mc:Choice Requires="wps">
            <w:drawing>
              <wp:anchor distT="4294967295" distB="4294967295" distL="114300" distR="114300" simplePos="0" relativeHeight="251699200" behindDoc="0" locked="0" layoutInCell="1" allowOverlap="1" wp14:anchorId="36C01EA9" wp14:editId="03650B4C">
                <wp:simplePos x="0" y="0"/>
                <wp:positionH relativeFrom="column">
                  <wp:posOffset>3722514</wp:posOffset>
                </wp:positionH>
                <wp:positionV relativeFrom="paragraph">
                  <wp:posOffset>103709</wp:posOffset>
                </wp:positionV>
                <wp:extent cx="739224" cy="0"/>
                <wp:effectExtent l="0" t="0" r="22860" b="1905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2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E5D52" id="直線コネクタ 40" o:spid="_x0000_s1026" style="position:absolute;left:0;text-align:left;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1pt,8.15pt" to="351.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"/>
            </w:pict>
          </mc:Fallback>
        </mc:AlternateContent>
      </w:r>
      <w:r w:rsidR="00882655" w:rsidRPr="004306F3">
        <w:rPr>
          <w:rFonts w:hint="eastAsia"/>
          <w:b/>
          <w:color w:val="000000" w:themeColor="text1"/>
          <w:szCs w:val="24"/>
        </w:rPr>
        <w:t xml:space="preserve">　　　　　　　　　　　　　　　　　　　　　　　　　</w:t>
      </w:r>
      <w:r w:rsidR="00882655" w:rsidRPr="004306F3">
        <w:rPr>
          <w:rFonts w:hint="eastAsia"/>
          <w:color w:val="000000" w:themeColor="text1"/>
          <w:szCs w:val="24"/>
        </w:rPr>
        <w:t>通報連絡担当</w:t>
      </w:r>
    </w:p>
    <w:p w:rsidR="00A52603" w:rsidRPr="004306F3" w:rsidRDefault="00882655" w:rsidP="00E12D89">
      <w:pPr>
        <w:spacing w:line="360" w:lineRule="auto"/>
        <w:rPr>
          <w:color w:val="000000" w:themeColor="text1"/>
          <w:szCs w:val="24"/>
        </w:rPr>
      </w:pPr>
      <w:r w:rsidRPr="004306F3">
        <w:rPr>
          <w:rFonts w:hint="eastAsia"/>
          <w:b/>
          <w:color w:val="000000" w:themeColor="text1"/>
          <w:szCs w:val="24"/>
        </w:rPr>
        <w:t xml:space="preserve">　　　　　　　　　　　　　　　　　　　　　　　　　　　　　　　　　　　</w:t>
      </w:r>
      <w:r w:rsidRPr="004306F3">
        <w:rPr>
          <w:color w:val="000000" w:themeColor="text1"/>
          <w:szCs w:val="24"/>
        </w:rPr>
        <w:t xml:space="preserve"> </w:t>
      </w:r>
    </w:p>
    <w:p w:rsidR="00A52603" w:rsidRPr="004306F3" w:rsidRDefault="00A54F25" w:rsidP="00A54F25">
      <w:pPr>
        <w:spacing w:line="210" w:lineRule="exact"/>
        <w:ind w:firstLineChars="1600" w:firstLine="3360"/>
        <w:rPr>
          <w:color w:val="000000" w:themeColor="text1"/>
          <w:szCs w:val="24"/>
        </w:rPr>
      </w:pPr>
      <w:r w:rsidRPr="004306F3">
        <w:rPr>
          <w:noProof/>
          <w:color w:val="000000" w:themeColor="text1"/>
        </w:rPr>
        <mc:AlternateContent>
          <mc:Choice Requires="wps">
            <w:drawing>
              <wp:anchor distT="0" distB="0" distL="114299" distR="114299" simplePos="0" relativeHeight="251624448" behindDoc="0" locked="0" layoutInCell="1" allowOverlap="1" wp14:anchorId="1D75AEA8" wp14:editId="46BA27AA">
                <wp:simplePos x="0" y="0"/>
                <wp:positionH relativeFrom="column">
                  <wp:posOffset>1634921</wp:posOffset>
                </wp:positionH>
                <wp:positionV relativeFrom="paragraph">
                  <wp:posOffset>69790</wp:posOffset>
                </wp:positionV>
                <wp:extent cx="0" cy="905774"/>
                <wp:effectExtent l="0" t="0" r="19050" b="2794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7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43A90" id="直線コネクタ 32" o:spid="_x0000_s1026" style="position:absolute;left:0;text-align:left;z-index:251624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8.75pt,5.5pt" to="128.75pt,7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"/>
            </w:pict>
          </mc:Fallback>
        </mc:AlternateContent>
      </w:r>
      <w:r w:rsidRPr="004306F3">
        <w:rPr>
          <w:noProof/>
          <w:color w:val="000000" w:themeColor="text1"/>
        </w:rPr>
        <mc:AlternateContent>
          <mc:Choice Requires="wps">
            <w:drawing>
              <wp:anchor distT="4294967295" distB="4294967295" distL="114300" distR="114300" simplePos="0" relativeHeight="251625472" behindDoc="0" locked="0" layoutInCell="1" allowOverlap="1" wp14:anchorId="3A88EBE8" wp14:editId="31CEFA93">
                <wp:simplePos x="0" y="0"/>
                <wp:positionH relativeFrom="column">
                  <wp:posOffset>1643548</wp:posOffset>
                </wp:positionH>
                <wp:positionV relativeFrom="paragraph">
                  <wp:posOffset>69790</wp:posOffset>
                </wp:positionV>
                <wp:extent cx="387985" cy="0"/>
                <wp:effectExtent l="0" t="0" r="12065" b="1905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7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8FB99" id="直線コネクタ 33" o:spid="_x0000_s1026" style="position:absolute;left:0;text-align:left;z-index:251625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4pt,5.5pt" to="159.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"/>
            </w:pict>
          </mc:Fallback>
        </mc:AlternateContent>
      </w:r>
      <w:r w:rsidRPr="004306F3">
        <w:rPr>
          <w:noProof/>
          <w:color w:val="000000" w:themeColor="text1"/>
        </w:rPr>
        <mc:AlternateContent>
          <mc:Choice Requires="wps">
            <w:drawing>
              <wp:anchor distT="4294967295" distB="4294967295" distL="114300" distR="114300" simplePos="0" relativeHeight="251627520" behindDoc="0" locked="0" layoutInCell="1" allowOverlap="1" wp14:anchorId="12001CEF" wp14:editId="2962BE63">
                <wp:simplePos x="0" y="0"/>
                <wp:positionH relativeFrom="column">
                  <wp:posOffset>3534674</wp:posOffset>
                </wp:positionH>
                <wp:positionV relativeFrom="paragraph">
                  <wp:posOffset>61595</wp:posOffset>
                </wp:positionV>
                <wp:extent cx="929005" cy="0"/>
                <wp:effectExtent l="0" t="0" r="23495" b="1905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9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9381F" id="直線コネクタ 34" o:spid="_x0000_s1026" style="position:absolute;left:0;text-align:left;z-index:251627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3pt,4.85pt" to="351.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"/>
            </w:pict>
          </mc:Fallback>
        </mc:AlternateContent>
      </w:r>
      <w:r w:rsidR="00A52603" w:rsidRPr="004306F3">
        <w:rPr>
          <w:rFonts w:hint="eastAsia"/>
          <w:color w:val="000000" w:themeColor="text1"/>
          <w:szCs w:val="24"/>
        </w:rPr>
        <w:t xml:space="preserve">防災センター等勤務員　　　　　　　　</w:t>
      </w:r>
      <w:r w:rsidR="00882655" w:rsidRPr="004306F3">
        <w:rPr>
          <w:rFonts w:hint="eastAsia"/>
          <w:color w:val="000000" w:themeColor="text1"/>
          <w:szCs w:val="24"/>
        </w:rPr>
        <w:t xml:space="preserve">　消火担当</w:t>
      </w:r>
    </w:p>
    <w:p w:rsidR="00A52603" w:rsidRPr="004306F3" w:rsidRDefault="00A52603" w:rsidP="00ED67FE">
      <w:pPr>
        <w:spacing w:line="210" w:lineRule="exact"/>
        <w:ind w:firstLineChars="1600" w:firstLine="3360"/>
        <w:rPr>
          <w:color w:val="000000" w:themeColor="text1"/>
          <w:szCs w:val="24"/>
        </w:rPr>
      </w:pPr>
      <w:r w:rsidRPr="004306F3">
        <w:rPr>
          <w:rFonts w:hint="eastAsia"/>
          <w:color w:val="000000" w:themeColor="text1"/>
          <w:szCs w:val="24"/>
        </w:rPr>
        <w:t xml:space="preserve">（　</w:t>
      </w:r>
      <w:r w:rsidR="004306F3" w:rsidRPr="004306F3">
        <w:rPr>
          <w:rFonts w:hint="eastAsia"/>
          <w:color w:val="000000" w:themeColor="text1"/>
          <w:szCs w:val="24"/>
        </w:rPr>
        <w:t xml:space="preserve">　</w:t>
      </w:r>
      <w:r w:rsidRPr="004306F3">
        <w:rPr>
          <w:rFonts w:hint="eastAsia"/>
          <w:color w:val="000000" w:themeColor="text1"/>
          <w:szCs w:val="24"/>
        </w:rPr>
        <w:t>名）</w:t>
      </w:r>
      <w:r w:rsidR="00882655"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r w:rsidR="00882655" w:rsidRPr="004306F3">
        <w:rPr>
          <w:rFonts w:hint="eastAsia"/>
          <w:color w:val="000000" w:themeColor="text1"/>
          <w:szCs w:val="24"/>
        </w:rPr>
        <w:t xml:space="preserve">　</w:t>
      </w:r>
    </w:p>
    <w:p w:rsidR="00A52603" w:rsidRPr="004306F3" w:rsidRDefault="00A54F25" w:rsidP="00A54F25">
      <w:pPr>
        <w:spacing w:line="210" w:lineRule="exact"/>
        <w:ind w:firstLineChars="3500" w:firstLine="7350"/>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629568" behindDoc="0" locked="0" layoutInCell="1" allowOverlap="1" wp14:anchorId="66EC1908" wp14:editId="0A893874">
                <wp:simplePos x="0" y="0"/>
                <wp:positionH relativeFrom="column">
                  <wp:posOffset>3722514</wp:posOffset>
                </wp:positionH>
                <wp:positionV relativeFrom="paragraph">
                  <wp:posOffset>83808</wp:posOffset>
                </wp:positionV>
                <wp:extent cx="739224" cy="0"/>
                <wp:effectExtent l="0" t="0" r="22860" b="1905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92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12CC0" id="直線コネクタ 31" o:spid="_x0000_s1026" style="position:absolute;left:0;text-align:left;z-index:2516295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1pt,6.6pt" to="351.3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"/>
            </w:pict>
          </mc:Fallback>
        </mc:AlternateContent>
      </w:r>
      <w:r w:rsidR="00882655" w:rsidRPr="004306F3">
        <w:rPr>
          <w:rFonts w:hint="eastAsia"/>
          <w:color w:val="000000" w:themeColor="text1"/>
          <w:szCs w:val="24"/>
        </w:rPr>
        <w:t>避難誘導担当</w:t>
      </w:r>
    </w:p>
    <w:p w:rsidR="00B81EE6" w:rsidRDefault="00882655" w:rsidP="00B81EE6">
      <w:pPr>
        <w:spacing w:line="210" w:lineRule="exact"/>
        <w:ind w:firstLineChars="150" w:firstLine="315"/>
        <w:rPr>
          <w:color w:val="000000" w:themeColor="text1"/>
          <w:szCs w:val="24"/>
        </w:rPr>
      </w:pPr>
      <w:r w:rsidRPr="004306F3">
        <w:rPr>
          <w:rFonts w:hint="eastAsia"/>
          <w:color w:val="000000" w:themeColor="text1"/>
          <w:szCs w:val="24"/>
        </w:rPr>
        <w:t>防災センター等</w:t>
      </w:r>
    </w:p>
    <w:p w:rsidR="00A52603" w:rsidRPr="004306F3" w:rsidRDefault="00A54F25" w:rsidP="00B81EE6">
      <w:pPr>
        <w:spacing w:line="210" w:lineRule="exact"/>
        <w:ind w:firstLineChars="150" w:firstLine="315"/>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623424" behindDoc="0" locked="0" layoutInCell="1" allowOverlap="1" wp14:anchorId="6E1BEC22" wp14:editId="403EC006">
                <wp:simplePos x="0" y="0"/>
                <wp:positionH relativeFrom="column">
                  <wp:posOffset>1189846</wp:posOffset>
                </wp:positionH>
                <wp:positionV relativeFrom="paragraph">
                  <wp:posOffset>127659</wp:posOffset>
                </wp:positionV>
                <wp:extent cx="442427" cy="0"/>
                <wp:effectExtent l="0" t="0" r="15240" b="1905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24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E6A4A" id="直線コネクタ 29" o:spid="_x0000_s1026" style="position:absolute;left:0;text-align:left;z-index:251623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3.7pt,10.05pt" to="128.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"/>
            </w:pict>
          </mc:Fallback>
        </mc:AlternateContent>
      </w:r>
      <w:r w:rsidR="003A0F40" w:rsidRPr="004306F3">
        <w:rPr>
          <w:noProof/>
          <w:color w:val="000000" w:themeColor="text1"/>
        </w:rPr>
        <mc:AlternateContent>
          <mc:Choice Requires="wps">
            <w:drawing>
              <wp:anchor distT="0" distB="0" distL="114299" distR="114299" simplePos="0" relativeHeight="251643904" behindDoc="0" locked="0" layoutInCell="1" allowOverlap="1" wp14:anchorId="425980C5" wp14:editId="7EADD031">
                <wp:simplePos x="0" y="0"/>
                <wp:positionH relativeFrom="column">
                  <wp:posOffset>1327149</wp:posOffset>
                </wp:positionH>
                <wp:positionV relativeFrom="paragraph">
                  <wp:posOffset>123825</wp:posOffset>
                </wp:positionV>
                <wp:extent cx="0" cy="1108710"/>
                <wp:effectExtent l="0" t="0" r="19050" b="1524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87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39C5C" id="直線コネクタ 30" o:spid="_x0000_s1026" style="position:absolute;left:0;text-align:left;z-index:251643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5pt,9.75pt" to="104.5pt,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">
                <v:stroke dashstyle="dash"/>
              </v:line>
            </w:pict>
          </mc:Fallback>
        </mc:AlternateContent>
      </w:r>
    </w:p>
    <w:p w:rsidR="00A52603" w:rsidRPr="004306F3" w:rsidRDefault="00882655" w:rsidP="00A54F25">
      <w:pPr>
        <w:spacing w:line="210" w:lineRule="exact"/>
        <w:ind w:firstLineChars="150" w:firstLine="315"/>
        <w:rPr>
          <w:color w:val="000000" w:themeColor="text1"/>
          <w:szCs w:val="24"/>
        </w:rPr>
      </w:pPr>
      <w:r w:rsidRPr="004306F3">
        <w:rPr>
          <w:rFonts w:hint="eastAsia"/>
          <w:color w:val="000000" w:themeColor="text1"/>
          <w:szCs w:val="24"/>
        </w:rPr>
        <w:t>責任</w:t>
      </w:r>
      <w:r w:rsidR="00A52603" w:rsidRPr="004306F3">
        <w:rPr>
          <w:rFonts w:hint="eastAsia"/>
          <w:color w:val="000000" w:themeColor="text1"/>
          <w:szCs w:val="24"/>
        </w:rPr>
        <w:t>者</w:t>
      </w:r>
    </w:p>
    <w:p w:rsidR="00A52603" w:rsidRPr="004306F3" w:rsidRDefault="00A54F25" w:rsidP="00E12D89">
      <w:p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626496" behindDoc="0" locked="0" layoutInCell="1" allowOverlap="1" wp14:anchorId="012C1683" wp14:editId="13685744">
                <wp:simplePos x="0" y="0"/>
                <wp:positionH relativeFrom="column">
                  <wp:posOffset>1643548</wp:posOffset>
                </wp:positionH>
                <wp:positionV relativeFrom="paragraph">
                  <wp:posOffset>42114</wp:posOffset>
                </wp:positionV>
                <wp:extent cx="388188" cy="0"/>
                <wp:effectExtent l="0" t="0" r="12065" b="190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1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499EB" id="直線コネクタ 26" o:spid="_x0000_s1026" style="position:absolute;left:0;text-align:left;z-index:251626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9.4pt,3.3pt" to="159.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"/>
            </w:pict>
          </mc:Fallback>
        </mc:AlternateContent>
      </w:r>
      <w:r w:rsidRPr="004306F3">
        <w:rPr>
          <w:noProof/>
          <w:color w:val="000000" w:themeColor="text1"/>
        </w:rPr>
        <mc:AlternateContent>
          <mc:Choice Requires="wps">
            <w:drawing>
              <wp:anchor distT="4294967295" distB="4294967295" distL="114300" distR="114300" simplePos="0" relativeHeight="251630592" behindDoc="0" locked="0" layoutInCell="1" allowOverlap="1" wp14:anchorId="0627879B" wp14:editId="3589EA70">
                <wp:simplePos x="0" y="0"/>
                <wp:positionH relativeFrom="column">
                  <wp:posOffset>3540760</wp:posOffset>
                </wp:positionH>
                <wp:positionV relativeFrom="paragraph">
                  <wp:posOffset>41910</wp:posOffset>
                </wp:positionV>
                <wp:extent cx="954405" cy="0"/>
                <wp:effectExtent l="0" t="0" r="17145" b="19050"/>
                <wp:wrapNone/>
                <wp:docPr id="27"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86299" id="直線コネクタ 27" o:spid="_x0000_s1026" style="position:absolute;left:0;text-align:left;z-index:251630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8.8pt,3.3pt" to="353.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T8ZNAIAADcEAAAOAAAAZHJzL2Uyb0RvYy54bWysU82O0zAQviPxDpbvbZKSdrv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"/>
            </w:pict>
          </mc:Fallback>
        </mc:AlternateContent>
      </w:r>
      <w:r w:rsidRPr="004306F3">
        <w:rPr>
          <w:noProof/>
          <w:color w:val="000000" w:themeColor="text1"/>
        </w:rPr>
        <mc:AlternateContent>
          <mc:Choice Requires="wps">
            <w:drawing>
              <wp:anchor distT="0" distB="0" distL="114299" distR="114299" simplePos="0" relativeHeight="251631616" behindDoc="0" locked="0" layoutInCell="1" allowOverlap="1" wp14:anchorId="492011AA" wp14:editId="6E5290A1">
                <wp:simplePos x="0" y="0"/>
                <wp:positionH relativeFrom="column">
                  <wp:posOffset>3713480</wp:posOffset>
                </wp:positionH>
                <wp:positionV relativeFrom="paragraph">
                  <wp:posOffset>41910</wp:posOffset>
                </wp:positionV>
                <wp:extent cx="0" cy="439420"/>
                <wp:effectExtent l="0" t="0" r="19050" b="1778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94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FB967C" id="直線コネクタ 28" o:spid="_x0000_s1026" style="position:absolute;left:0;text-align:left;z-index:251631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4pt,3.3pt" to="292.4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"/>
            </w:pict>
          </mc:Fallback>
        </mc:AlternateContent>
      </w:r>
      <w:r w:rsidR="00A52603" w:rsidRPr="004306F3">
        <w:rPr>
          <w:rFonts w:hint="eastAsia"/>
          <w:color w:val="000000" w:themeColor="text1"/>
          <w:szCs w:val="24"/>
        </w:rPr>
        <w:t xml:space="preserve">　　　　　　　　　　　　　　　　消防・防災設備要員　　　　　　　　　</w:t>
      </w:r>
      <w:r w:rsidR="00882655" w:rsidRPr="004306F3">
        <w:rPr>
          <w:rFonts w:hint="eastAsia"/>
          <w:color w:val="000000" w:themeColor="text1"/>
          <w:szCs w:val="24"/>
        </w:rPr>
        <w:t xml:space="preserve">　</w:t>
      </w:r>
      <w:r w:rsidR="00A52603" w:rsidRPr="004306F3">
        <w:rPr>
          <w:rFonts w:hint="eastAsia"/>
          <w:color w:val="000000" w:themeColor="text1"/>
          <w:szCs w:val="24"/>
        </w:rPr>
        <w:t>消火担当</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　</w:t>
      </w:r>
      <w:r w:rsidR="004306F3" w:rsidRPr="004306F3">
        <w:rPr>
          <w:rFonts w:hint="eastAsia"/>
          <w:color w:val="000000" w:themeColor="text1"/>
          <w:szCs w:val="24"/>
        </w:rPr>
        <w:t xml:space="preserve">　</w:t>
      </w:r>
      <w:r w:rsidRPr="004306F3">
        <w:rPr>
          <w:rFonts w:hint="eastAsia"/>
          <w:color w:val="000000" w:themeColor="text1"/>
          <w:szCs w:val="24"/>
        </w:rPr>
        <w:t>名）</w:t>
      </w:r>
    </w:p>
    <w:p w:rsidR="00A52603" w:rsidRPr="004306F3" w:rsidRDefault="003A0F40" w:rsidP="00E12D89">
      <w:p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632640" behindDoc="0" locked="0" layoutInCell="1" allowOverlap="1" wp14:anchorId="28C77C8D" wp14:editId="0801F8D4">
                <wp:simplePos x="0" y="0"/>
                <wp:positionH relativeFrom="column">
                  <wp:posOffset>3722514</wp:posOffset>
                </wp:positionH>
                <wp:positionV relativeFrom="paragraph">
                  <wp:posOffset>82011</wp:posOffset>
                </wp:positionV>
                <wp:extent cx="773729" cy="0"/>
                <wp:effectExtent l="0" t="0" r="26670"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37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BEC12" id="直線コネクタ 25" o:spid="_x0000_s1026" style="position:absolute;left:0;text-align:left;z-index:251632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1pt,6.45pt" to="35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"/>
            </w:pict>
          </mc:Fallback>
        </mc:AlternateContent>
      </w:r>
      <w:r w:rsidRPr="004306F3">
        <w:rPr>
          <w:noProof/>
          <w:color w:val="000000" w:themeColor="text1"/>
        </w:rPr>
        <mc:AlternateContent>
          <mc:Choice Requires="wps">
            <w:drawing>
              <wp:anchor distT="0" distB="0" distL="114300" distR="114300" simplePos="0" relativeHeight="251622400" behindDoc="0" locked="0" layoutInCell="1" allowOverlap="1" wp14:anchorId="5B505136" wp14:editId="33485863">
                <wp:simplePos x="0" y="0"/>
                <wp:positionH relativeFrom="column">
                  <wp:posOffset>0</wp:posOffset>
                </wp:positionH>
                <wp:positionV relativeFrom="paragraph">
                  <wp:posOffset>11430</wp:posOffset>
                </wp:positionV>
                <wp:extent cx="1194435" cy="554355"/>
                <wp:effectExtent l="0" t="0" r="24765" b="17145"/>
                <wp:wrapNone/>
                <wp:docPr id="24" name="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6147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4" o:spid="_x0000_s1026" type="#_x0000_t185" style="position:absolute;left:0;text-align:left;margin-left:0;margin-top:.9pt;width:94.05pt;height:43.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">
                <v:textbox inset="5.85pt,.7pt,5.85pt,.7pt"/>
              </v:shape>
            </w:pict>
          </mc:Fallback>
        </mc:AlternateContent>
      </w:r>
      <w:r w:rsidR="00A52603" w:rsidRPr="004306F3">
        <w:rPr>
          <w:rFonts w:hint="eastAsia"/>
          <w:color w:val="000000" w:themeColor="text1"/>
          <w:szCs w:val="24"/>
        </w:rPr>
        <w:t xml:space="preserve">　　　　　　　　　　　　　　　　　　　　　　　　　　　　　　　　　　</w:t>
      </w:r>
      <w:r w:rsidR="00882655" w:rsidRPr="004306F3">
        <w:rPr>
          <w:rFonts w:hint="eastAsia"/>
          <w:color w:val="000000" w:themeColor="text1"/>
          <w:szCs w:val="24"/>
        </w:rPr>
        <w:t xml:space="preserve">　救出救護</w:t>
      </w:r>
      <w:r w:rsidR="00A52603" w:rsidRPr="004306F3">
        <w:rPr>
          <w:rFonts w:hint="eastAsia"/>
          <w:color w:val="000000" w:themeColor="text1"/>
          <w:szCs w:val="24"/>
        </w:rPr>
        <w:t>担当</w:t>
      </w:r>
    </w:p>
    <w:p w:rsidR="00A52603" w:rsidRPr="004306F3" w:rsidRDefault="00882655" w:rsidP="00E12D89">
      <w:pPr>
        <w:spacing w:line="210" w:lineRule="exact"/>
        <w:rPr>
          <w:color w:val="000000" w:themeColor="text1"/>
          <w:szCs w:val="24"/>
        </w:rPr>
      </w:pPr>
      <w:r w:rsidRPr="004306F3">
        <w:rPr>
          <w:rFonts w:hint="eastAsia"/>
          <w:color w:val="000000" w:themeColor="text1"/>
          <w:szCs w:val="24"/>
        </w:rPr>
        <w:t xml:space="preserve">　</w:t>
      </w:r>
      <w:r w:rsidR="00A52603" w:rsidRPr="004306F3">
        <w:rPr>
          <w:rFonts w:hint="eastAsia"/>
          <w:color w:val="000000" w:themeColor="text1"/>
          <w:szCs w:val="24"/>
        </w:rPr>
        <w:t>防災センター等</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宿日直責任者</w:t>
      </w:r>
    </w:p>
    <w:p w:rsidR="00A54F25" w:rsidRPr="004306F3" w:rsidRDefault="003A0F40" w:rsidP="00E12D89">
      <w:pPr>
        <w:numPr>
          <w:ilvl w:val="0"/>
          <w:numId w:val="37"/>
        </w:num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644928" behindDoc="0" locked="0" layoutInCell="1" allowOverlap="1" wp14:anchorId="77FE94B1" wp14:editId="7C9B3E5D">
                <wp:simplePos x="0" y="0"/>
                <wp:positionH relativeFrom="column">
                  <wp:posOffset>1327150</wp:posOffset>
                </wp:positionH>
                <wp:positionV relativeFrom="paragraph">
                  <wp:posOffset>32384</wp:posOffset>
                </wp:positionV>
                <wp:extent cx="530860" cy="0"/>
                <wp:effectExtent l="0" t="0" r="0" b="1905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18099" id="直線コネクタ 23" o:spid="_x0000_s1026" style="position:absolute;left:0;text-align:left;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2.55pt" to="146.3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">
                <v:stroke dashstyle="dash"/>
              </v:line>
            </w:pict>
          </mc:Fallback>
        </mc:AlternateContent>
      </w:r>
      <w:r w:rsidR="00A52603" w:rsidRPr="004306F3">
        <w:rPr>
          <w:rFonts w:hint="eastAsia"/>
          <w:color w:val="000000" w:themeColor="text1"/>
          <w:szCs w:val="24"/>
        </w:rPr>
        <w:t>休日出勤者も、</w:t>
      </w:r>
      <w:r w:rsidR="00882655" w:rsidRPr="004306F3">
        <w:rPr>
          <w:rFonts w:hint="eastAsia"/>
          <w:color w:val="000000" w:themeColor="text1"/>
          <w:szCs w:val="24"/>
        </w:rPr>
        <w:t>火気管理、施錠管理及び</w:t>
      </w:r>
      <w:r w:rsidR="00A52603" w:rsidRPr="004306F3">
        <w:rPr>
          <w:rFonts w:hint="eastAsia"/>
          <w:color w:val="000000" w:themeColor="text1"/>
          <w:szCs w:val="24"/>
        </w:rPr>
        <w:t>自衛消防活動</w:t>
      </w:r>
    </w:p>
    <w:p w:rsidR="00A52603" w:rsidRPr="004306F3" w:rsidRDefault="00A52603" w:rsidP="00A54F25">
      <w:pPr>
        <w:spacing w:line="210" w:lineRule="exact"/>
        <w:ind w:leftChars="1500" w:left="3150" w:firstLineChars="100" w:firstLine="210"/>
        <w:rPr>
          <w:color w:val="000000" w:themeColor="text1"/>
          <w:szCs w:val="24"/>
        </w:rPr>
      </w:pPr>
      <w:r w:rsidRPr="004306F3">
        <w:rPr>
          <w:rFonts w:hint="eastAsia"/>
          <w:color w:val="000000" w:themeColor="text1"/>
          <w:szCs w:val="24"/>
        </w:rPr>
        <w:t>を行うものとする。</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１　防災センター</w:t>
      </w:r>
      <w:r w:rsidR="00882655" w:rsidRPr="004306F3">
        <w:rPr>
          <w:rFonts w:hint="eastAsia"/>
          <w:color w:val="000000" w:themeColor="text1"/>
          <w:szCs w:val="24"/>
        </w:rPr>
        <w:t>等</w:t>
      </w:r>
      <w:r w:rsidRPr="004306F3">
        <w:rPr>
          <w:rFonts w:hint="eastAsia"/>
          <w:color w:val="000000" w:themeColor="text1"/>
          <w:szCs w:val="24"/>
        </w:rPr>
        <w:t>への通報連絡</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２　初期消火</w:t>
      </w: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360" w:lineRule="auto"/>
        <w:rPr>
          <w:b/>
          <w:color w:val="000000" w:themeColor="text1"/>
          <w:szCs w:val="24"/>
        </w:rPr>
      </w:pPr>
      <w:r w:rsidRPr="004306F3">
        <w:rPr>
          <w:rFonts w:hint="eastAsia"/>
          <w:b/>
          <w:color w:val="000000" w:themeColor="text1"/>
          <w:szCs w:val="24"/>
        </w:rPr>
        <w:t>２　夜間の指揮体制</w:t>
      </w:r>
    </w:p>
    <w:p w:rsidR="00A52603" w:rsidRPr="004306F3" w:rsidRDefault="00A54F25" w:rsidP="00ED67FE">
      <w:pPr>
        <w:spacing w:line="210" w:lineRule="exact"/>
        <w:ind w:firstLineChars="1500" w:firstLine="3150"/>
        <w:rPr>
          <w:color w:val="000000" w:themeColor="text1"/>
          <w:szCs w:val="24"/>
        </w:rPr>
      </w:pPr>
      <w:r w:rsidRPr="004306F3">
        <w:rPr>
          <w:noProof/>
          <w:color w:val="000000" w:themeColor="text1"/>
        </w:rPr>
        <mc:AlternateContent>
          <mc:Choice Requires="wps">
            <w:drawing>
              <wp:anchor distT="0" distB="0" distL="114299" distR="114299" simplePos="0" relativeHeight="251635712" behindDoc="0" locked="0" layoutInCell="1" allowOverlap="1" wp14:anchorId="05929290" wp14:editId="630D620C">
                <wp:simplePos x="0" y="0"/>
                <wp:positionH relativeFrom="column">
                  <wp:posOffset>1462393</wp:posOffset>
                </wp:positionH>
                <wp:positionV relativeFrom="paragraph">
                  <wp:posOffset>42988</wp:posOffset>
                </wp:positionV>
                <wp:extent cx="0" cy="2570672"/>
                <wp:effectExtent l="0" t="0" r="19050" b="2032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067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70545" id="直線コネクタ 22" o:spid="_x0000_s1026" style="position:absolute;left:0;text-align:left;z-index:251635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5.15pt,3.4pt" to="115.15pt,2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"/>
            </w:pict>
          </mc:Fallback>
        </mc:AlternateContent>
      </w:r>
      <w:r w:rsidRPr="004306F3">
        <w:rPr>
          <w:noProof/>
          <w:color w:val="000000" w:themeColor="text1"/>
        </w:rPr>
        <mc:AlternateContent>
          <mc:Choice Requires="wps">
            <w:drawing>
              <wp:anchor distT="4294967295" distB="4294967295" distL="114300" distR="114300" simplePos="0" relativeHeight="251636736" behindDoc="0" locked="0" layoutInCell="1" allowOverlap="1" wp14:anchorId="6211A8BF" wp14:editId="5A83A08B">
                <wp:simplePos x="0" y="0"/>
                <wp:positionH relativeFrom="column">
                  <wp:posOffset>1462393</wp:posOffset>
                </wp:positionH>
                <wp:positionV relativeFrom="paragraph">
                  <wp:posOffset>42988</wp:posOffset>
                </wp:positionV>
                <wp:extent cx="457200" cy="0"/>
                <wp:effectExtent l="0" t="0" r="19050" b="190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D98A9" id="直線コネクタ 19" o:spid="_x0000_s1026" style="position:absolute;left:0;text-align:left;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15pt,3.4pt" to="151.1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O1NQIAADc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"/>
            </w:pict>
          </mc:Fallback>
        </mc:AlternateContent>
      </w:r>
      <w:r w:rsidR="003048C0" w:rsidRPr="004306F3">
        <w:rPr>
          <w:noProof/>
          <w:color w:val="000000" w:themeColor="text1"/>
        </w:rPr>
        <mc:AlternateContent>
          <mc:Choice Requires="wps">
            <w:drawing>
              <wp:anchor distT="4294967295" distB="4294967295" distL="114300" distR="114300" simplePos="0" relativeHeight="251637760" behindDoc="0" locked="0" layoutInCell="1" allowOverlap="1" wp14:anchorId="18BBBBB6" wp14:editId="751D067D">
                <wp:simplePos x="0" y="0"/>
                <wp:positionH relativeFrom="column">
                  <wp:posOffset>3552490</wp:posOffset>
                </wp:positionH>
                <wp:positionV relativeFrom="paragraph">
                  <wp:posOffset>46091</wp:posOffset>
                </wp:positionV>
                <wp:extent cx="784296" cy="0"/>
                <wp:effectExtent l="0" t="0" r="15875"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2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7161A" id="直線コネクタ 20" o:spid="_x0000_s1026" style="position:absolute;left:0;text-align:left;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7pt,3.65pt" to="341.4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"/>
            </w:pict>
          </mc:Fallback>
        </mc:AlternateContent>
      </w:r>
      <w:r w:rsidR="003048C0" w:rsidRPr="004306F3">
        <w:rPr>
          <w:noProof/>
          <w:color w:val="000000" w:themeColor="text1"/>
        </w:rPr>
        <mc:AlternateContent>
          <mc:Choice Requires="wps">
            <w:drawing>
              <wp:anchor distT="0" distB="0" distL="114299" distR="114299" simplePos="0" relativeHeight="251638784" behindDoc="0" locked="0" layoutInCell="1" allowOverlap="1" wp14:anchorId="02666EAC" wp14:editId="2EB0676B">
                <wp:simplePos x="0" y="0"/>
                <wp:positionH relativeFrom="column">
                  <wp:posOffset>3716020</wp:posOffset>
                </wp:positionH>
                <wp:positionV relativeFrom="paragraph">
                  <wp:posOffset>45720</wp:posOffset>
                </wp:positionV>
                <wp:extent cx="0" cy="455295"/>
                <wp:effectExtent l="0" t="0" r="19050" b="2095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0113C" id="直線コネクタ 21" o:spid="_x0000_s1026" style="position:absolute;left:0;text-align:left;z-index:251638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6pt,3.6pt" to="292.6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XIx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"/>
            </w:pict>
          </mc:Fallback>
        </mc:AlternateContent>
      </w:r>
      <w:r w:rsidR="00A52603" w:rsidRPr="004306F3">
        <w:rPr>
          <w:rFonts w:hint="eastAsia"/>
          <w:color w:val="000000" w:themeColor="text1"/>
          <w:szCs w:val="24"/>
        </w:rPr>
        <w:t>▲防災センター等勤務員　　　　　　　　　通報連絡担当</w:t>
      </w:r>
    </w:p>
    <w:p w:rsidR="00A52603" w:rsidRPr="004306F3" w:rsidRDefault="00A52603" w:rsidP="00E12D89">
      <w:pPr>
        <w:spacing w:line="210" w:lineRule="exact"/>
        <w:rPr>
          <w:color w:val="000000" w:themeColor="text1"/>
          <w:szCs w:val="24"/>
        </w:rPr>
      </w:pPr>
    </w:p>
    <w:p w:rsidR="00A52603" w:rsidRPr="004306F3" w:rsidRDefault="00A52603" w:rsidP="00ED67FE">
      <w:pPr>
        <w:spacing w:line="210" w:lineRule="exact"/>
        <w:ind w:firstLineChars="1600" w:firstLine="3360"/>
        <w:rPr>
          <w:color w:val="000000" w:themeColor="text1"/>
          <w:szCs w:val="24"/>
        </w:rPr>
      </w:pPr>
      <w:r w:rsidRPr="004306F3">
        <w:rPr>
          <w:rFonts w:hint="eastAsia"/>
          <w:color w:val="000000" w:themeColor="text1"/>
          <w:szCs w:val="24"/>
        </w:rPr>
        <w:t xml:space="preserve">（　</w:t>
      </w:r>
      <w:r w:rsidR="004306F3" w:rsidRPr="004306F3">
        <w:rPr>
          <w:rFonts w:hint="eastAsia"/>
          <w:color w:val="000000" w:themeColor="text1"/>
          <w:szCs w:val="24"/>
        </w:rPr>
        <w:t xml:space="preserve">　</w:t>
      </w:r>
      <w:r w:rsidRPr="004306F3">
        <w:rPr>
          <w:rFonts w:hint="eastAsia"/>
          <w:color w:val="000000" w:themeColor="text1"/>
          <w:szCs w:val="24"/>
        </w:rPr>
        <w:t>名）</w:t>
      </w:r>
    </w:p>
    <w:p w:rsidR="00A52603" w:rsidRPr="004306F3" w:rsidRDefault="003A0F40" w:rsidP="00E12D89">
      <w:p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639808" behindDoc="0" locked="0" layoutInCell="1" allowOverlap="1" wp14:anchorId="1863C646" wp14:editId="46BA2174">
                <wp:simplePos x="0" y="0"/>
                <wp:positionH relativeFrom="column">
                  <wp:posOffset>3716391</wp:posOffset>
                </wp:positionH>
                <wp:positionV relativeFrom="paragraph">
                  <wp:posOffset>101336</wp:posOffset>
                </wp:positionV>
                <wp:extent cx="620863" cy="1905"/>
                <wp:effectExtent l="0" t="0" r="27305" b="36195"/>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0863"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C130F" id="直線コネクタ 18" o:spid="_x0000_s1026" style="position:absolute;left:0;text-align:left;flip:y;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65pt,8pt" to="341.5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"/>
            </w:pict>
          </mc:Fallback>
        </mc:AlternateContent>
      </w:r>
      <w:r w:rsidR="00A52603" w:rsidRPr="004306F3">
        <w:rPr>
          <w:rFonts w:hint="eastAsia"/>
          <w:color w:val="000000" w:themeColor="text1"/>
          <w:szCs w:val="24"/>
        </w:rPr>
        <w:t xml:space="preserve">　　　　　　　　　　　　　　　　　　　　　　　　　　　　　　　　　　</w:t>
      </w:r>
      <w:r w:rsidR="00882655" w:rsidRPr="004306F3">
        <w:rPr>
          <w:rFonts w:hint="eastAsia"/>
          <w:color w:val="000000" w:themeColor="text1"/>
          <w:szCs w:val="24"/>
        </w:rPr>
        <w:t xml:space="preserve">　</w:t>
      </w:r>
      <w:r w:rsidR="00A52603" w:rsidRPr="004306F3">
        <w:rPr>
          <w:rFonts w:hint="eastAsia"/>
          <w:color w:val="000000" w:themeColor="text1"/>
          <w:szCs w:val="24"/>
        </w:rPr>
        <w:t>消火担当</w:t>
      </w: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882655" w:rsidP="00E12D89">
      <w:pPr>
        <w:spacing w:line="210" w:lineRule="exact"/>
        <w:rPr>
          <w:color w:val="000000" w:themeColor="text1"/>
          <w:szCs w:val="24"/>
        </w:rPr>
      </w:pPr>
      <w:r w:rsidRPr="004306F3">
        <w:rPr>
          <w:rFonts w:hint="eastAsia"/>
          <w:color w:val="000000" w:themeColor="text1"/>
          <w:szCs w:val="24"/>
        </w:rPr>
        <w:t>防災センター等</w:t>
      </w:r>
    </w:p>
    <w:p w:rsidR="00A52603" w:rsidRPr="004306F3" w:rsidRDefault="00480A36" w:rsidP="00E12D89">
      <w:pPr>
        <w:spacing w:line="210" w:lineRule="exact"/>
        <w:rPr>
          <w:color w:val="000000" w:themeColor="text1"/>
          <w:szCs w:val="24"/>
        </w:rPr>
      </w:pPr>
      <w:r w:rsidRPr="004306F3">
        <w:rPr>
          <w:noProof/>
          <w:color w:val="000000" w:themeColor="text1"/>
        </w:rPr>
        <mc:AlternateContent>
          <mc:Choice Requires="wps">
            <w:drawing>
              <wp:anchor distT="0" distB="0" distL="114299" distR="114299" simplePos="0" relativeHeight="251646976" behindDoc="0" locked="0" layoutInCell="1" allowOverlap="1" wp14:anchorId="6ABABD60" wp14:editId="18FFFE12">
                <wp:simplePos x="0" y="0"/>
                <wp:positionH relativeFrom="column">
                  <wp:posOffset>1323975</wp:posOffset>
                </wp:positionH>
                <wp:positionV relativeFrom="paragraph">
                  <wp:posOffset>102235</wp:posOffset>
                </wp:positionV>
                <wp:extent cx="0" cy="1923415"/>
                <wp:effectExtent l="0" t="0" r="19050" b="19685"/>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2341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A2BEA" id="直線コネクタ 17" o:spid="_x0000_s1026" style="position:absolute;left:0;text-align:left;z-index:251646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25pt,8.05pt" to="104.2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">
                <v:stroke dashstyle="dash"/>
              </v:line>
            </w:pict>
          </mc:Fallback>
        </mc:AlternateContent>
      </w:r>
      <w:r w:rsidR="003048C0" w:rsidRPr="004306F3">
        <w:rPr>
          <w:noProof/>
          <w:color w:val="000000" w:themeColor="text1"/>
        </w:rPr>
        <mc:AlternateContent>
          <mc:Choice Requires="wps">
            <w:drawing>
              <wp:anchor distT="4294967295" distB="4294967295" distL="114300" distR="114300" simplePos="0" relativeHeight="251645952" behindDoc="0" locked="0" layoutInCell="1" allowOverlap="1" wp14:anchorId="59457306" wp14:editId="585A8213">
                <wp:simplePos x="0" y="0"/>
                <wp:positionH relativeFrom="column">
                  <wp:posOffset>1013819</wp:posOffset>
                </wp:positionH>
                <wp:positionV relativeFrom="paragraph">
                  <wp:posOffset>93668</wp:posOffset>
                </wp:positionV>
                <wp:extent cx="905774" cy="0"/>
                <wp:effectExtent l="0" t="0" r="2794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057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C6428" id="直線コネクタ 16" o:spid="_x0000_s1026" style="position:absolute;left:0;text-align:left;flip:x;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85pt,7.4pt" to="151.1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"/>
            </w:pict>
          </mc:Fallback>
        </mc:AlternateContent>
      </w:r>
      <w:r w:rsidR="003048C0" w:rsidRPr="004306F3">
        <w:rPr>
          <w:noProof/>
          <w:color w:val="000000" w:themeColor="text1"/>
        </w:rPr>
        <mc:AlternateContent>
          <mc:Choice Requires="wps">
            <w:drawing>
              <wp:anchor distT="4294967295" distB="4294967295" distL="114300" distR="114300" simplePos="0" relativeHeight="251640832" behindDoc="0" locked="0" layoutInCell="1" allowOverlap="1" wp14:anchorId="722AF403" wp14:editId="74E01950">
                <wp:simplePos x="0" y="0"/>
                <wp:positionH relativeFrom="column">
                  <wp:posOffset>3483478</wp:posOffset>
                </wp:positionH>
                <wp:positionV relativeFrom="paragraph">
                  <wp:posOffset>45013</wp:posOffset>
                </wp:positionV>
                <wp:extent cx="853776" cy="0"/>
                <wp:effectExtent l="0" t="0" r="22860"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7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55B45" id="直線コネクタ 14" o:spid="_x0000_s1026" style="position:absolute;left:0;text-align:left;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4.3pt,3.55pt" to="341.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"/>
            </w:pict>
          </mc:Fallback>
        </mc:AlternateContent>
      </w:r>
      <w:r w:rsidR="003A0F40" w:rsidRPr="004306F3">
        <w:rPr>
          <w:noProof/>
          <w:color w:val="000000" w:themeColor="text1"/>
        </w:rPr>
        <mc:AlternateContent>
          <mc:Choice Requires="wps">
            <w:drawing>
              <wp:anchor distT="0" distB="0" distL="114299" distR="114299" simplePos="0" relativeHeight="251641856" behindDoc="0" locked="0" layoutInCell="1" allowOverlap="1" wp14:anchorId="045B60E3" wp14:editId="40A09D69">
                <wp:simplePos x="0" y="0"/>
                <wp:positionH relativeFrom="column">
                  <wp:posOffset>3716019</wp:posOffset>
                </wp:positionH>
                <wp:positionV relativeFrom="paragraph">
                  <wp:posOffset>41910</wp:posOffset>
                </wp:positionV>
                <wp:extent cx="0" cy="369570"/>
                <wp:effectExtent l="0" t="0" r="19050" b="1143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8A006" id="直線コネクタ 15" o:spid="_x0000_s1026" style="position:absolute;left:0;text-align:left;z-index:251641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6pt,3.3pt" to="292.6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"/>
            </w:pict>
          </mc:Fallback>
        </mc:AlternateContent>
      </w:r>
      <w:r w:rsidR="00A52603" w:rsidRPr="004306F3">
        <w:rPr>
          <w:rFonts w:hint="eastAsia"/>
          <w:color w:val="000000" w:themeColor="text1"/>
          <w:szCs w:val="24"/>
        </w:rPr>
        <w:t xml:space="preserve">　　　　　　　　　　　　　　　　消防・防災設備要員　　　　　　　　　　消火担当</w:t>
      </w:r>
    </w:p>
    <w:p w:rsidR="00A52603" w:rsidRPr="004306F3" w:rsidRDefault="00882655" w:rsidP="00E12D89">
      <w:pPr>
        <w:spacing w:line="210" w:lineRule="exact"/>
        <w:rPr>
          <w:color w:val="000000" w:themeColor="text1"/>
          <w:szCs w:val="24"/>
        </w:rPr>
      </w:pPr>
      <w:r w:rsidRPr="004306F3">
        <w:rPr>
          <w:rFonts w:hint="eastAsia"/>
          <w:color w:val="000000" w:themeColor="text1"/>
          <w:szCs w:val="24"/>
        </w:rPr>
        <w:t>責任</w:t>
      </w:r>
      <w:r w:rsidR="00A52603" w:rsidRPr="004306F3">
        <w:rPr>
          <w:rFonts w:hint="eastAsia"/>
          <w:color w:val="000000" w:themeColor="text1"/>
          <w:szCs w:val="24"/>
        </w:rPr>
        <w:t xml:space="preserve">者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　</w:t>
      </w:r>
      <w:r w:rsidR="004306F3" w:rsidRPr="004306F3">
        <w:rPr>
          <w:rFonts w:hint="eastAsia"/>
          <w:color w:val="000000" w:themeColor="text1"/>
          <w:szCs w:val="24"/>
        </w:rPr>
        <w:t xml:space="preserve">　</w:t>
      </w:r>
      <w:r w:rsidRPr="004306F3">
        <w:rPr>
          <w:rFonts w:hint="eastAsia"/>
          <w:color w:val="000000" w:themeColor="text1"/>
          <w:szCs w:val="24"/>
        </w:rPr>
        <w:t>名）</w:t>
      </w:r>
    </w:p>
    <w:p w:rsidR="00A52603" w:rsidRPr="004306F3" w:rsidRDefault="00A54F25" w:rsidP="00E12D89">
      <w:pPr>
        <w:spacing w:line="210" w:lineRule="exact"/>
        <w:rPr>
          <w:color w:val="000000" w:themeColor="text1"/>
          <w:szCs w:val="24"/>
        </w:rPr>
      </w:pPr>
      <w:r w:rsidRPr="004306F3">
        <w:rPr>
          <w:noProof/>
          <w:color w:val="000000" w:themeColor="text1"/>
        </w:rPr>
        <mc:AlternateContent>
          <mc:Choice Requires="wps">
            <w:drawing>
              <wp:anchor distT="0" distB="0" distL="114300" distR="114300" simplePos="0" relativeHeight="251633664" behindDoc="0" locked="0" layoutInCell="1" allowOverlap="1" wp14:anchorId="5F4A11D1" wp14:editId="379A5A01">
                <wp:simplePos x="0" y="0"/>
                <wp:positionH relativeFrom="column">
                  <wp:posOffset>-70485</wp:posOffset>
                </wp:positionH>
                <wp:positionV relativeFrom="paragraph">
                  <wp:posOffset>55616</wp:posOffset>
                </wp:positionV>
                <wp:extent cx="1323340" cy="554355"/>
                <wp:effectExtent l="0" t="0" r="10160" b="1714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340" cy="55435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D48F2" id="大かっこ 10" o:spid="_x0000_s1026" type="#_x0000_t185" style="position:absolute;left:0;text-align:left;margin-left:-5.55pt;margin-top:4.4pt;width:104.2pt;height:43.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">
                <v:textbox inset="5.85pt,.7pt,5.85pt,.7pt"/>
              </v:shape>
            </w:pict>
          </mc:Fallback>
        </mc:AlternateContent>
      </w:r>
      <w:r w:rsidR="003A0F40" w:rsidRPr="004306F3">
        <w:rPr>
          <w:noProof/>
          <w:color w:val="000000" w:themeColor="text1"/>
        </w:rPr>
        <mc:AlternateContent>
          <mc:Choice Requires="wps">
            <w:drawing>
              <wp:anchor distT="4294967295" distB="4294967295" distL="114300" distR="114300" simplePos="0" relativeHeight="251642880" behindDoc="0" locked="0" layoutInCell="1" allowOverlap="1" wp14:anchorId="1B5435E6" wp14:editId="08A477B9">
                <wp:simplePos x="0" y="0"/>
                <wp:positionH relativeFrom="column">
                  <wp:posOffset>3716391</wp:posOffset>
                </wp:positionH>
                <wp:positionV relativeFrom="paragraph">
                  <wp:posOffset>7273</wp:posOffset>
                </wp:positionV>
                <wp:extent cx="620863" cy="0"/>
                <wp:effectExtent l="0" t="0" r="27305"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8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60ECA" id="直線コネクタ 13" o:spid="_x0000_s1026" style="position:absolute;left:0;text-align:left;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65pt,.55pt" to="34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lZeNAIAADcEAAAOAAAAZHJzL2Uyb0RvYy54bWysU8GO0zAQvSPxD1bubZJuW9q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"/>
            </w:pict>
          </mc:Fallback>
        </mc:AlternateContent>
      </w:r>
      <w:r w:rsidR="00A52603" w:rsidRPr="004306F3">
        <w:rPr>
          <w:rFonts w:hint="eastAsia"/>
          <w:color w:val="000000" w:themeColor="text1"/>
          <w:szCs w:val="24"/>
        </w:rPr>
        <w:t xml:space="preserve">　　　　　　　　　　　　　　　　　　　　　　　　　　　　　　　　</w:t>
      </w:r>
      <w:r w:rsidR="00882655" w:rsidRPr="004306F3">
        <w:rPr>
          <w:rFonts w:hint="eastAsia"/>
          <w:color w:val="000000" w:themeColor="text1"/>
          <w:szCs w:val="24"/>
        </w:rPr>
        <w:t xml:space="preserve">　　　救出救護</w:t>
      </w:r>
      <w:r w:rsidR="00A52603" w:rsidRPr="004306F3">
        <w:rPr>
          <w:rFonts w:hint="eastAsia"/>
          <w:color w:val="000000" w:themeColor="text1"/>
          <w:szCs w:val="24"/>
        </w:rPr>
        <w:t>担当</w:t>
      </w:r>
    </w:p>
    <w:p w:rsidR="00A54F25" w:rsidRPr="004306F3" w:rsidRDefault="00A52603" w:rsidP="00A54F25">
      <w:pPr>
        <w:spacing w:line="210" w:lineRule="exact"/>
        <w:rPr>
          <w:color w:val="000000" w:themeColor="text1"/>
          <w:szCs w:val="24"/>
        </w:rPr>
      </w:pPr>
      <w:r w:rsidRPr="004306F3">
        <w:rPr>
          <w:rFonts w:hint="eastAsia"/>
          <w:color w:val="000000" w:themeColor="text1"/>
          <w:szCs w:val="24"/>
        </w:rPr>
        <w:t xml:space="preserve">　</w:t>
      </w:r>
      <w:r w:rsidR="00A54F25" w:rsidRPr="004306F3">
        <w:rPr>
          <w:rFonts w:hint="eastAsia"/>
          <w:color w:val="000000" w:themeColor="text1"/>
          <w:szCs w:val="24"/>
        </w:rPr>
        <w:t>防災センター等</w:t>
      </w:r>
    </w:p>
    <w:p w:rsidR="00A54F25" w:rsidRPr="004306F3" w:rsidRDefault="00A54F25" w:rsidP="00A54F25">
      <w:pPr>
        <w:spacing w:line="210" w:lineRule="exact"/>
        <w:rPr>
          <w:color w:val="000000" w:themeColor="text1"/>
          <w:szCs w:val="24"/>
        </w:rPr>
      </w:pPr>
      <w:r w:rsidRPr="004306F3">
        <w:rPr>
          <w:rFonts w:hint="eastAsia"/>
          <w:color w:val="000000" w:themeColor="text1"/>
          <w:szCs w:val="24"/>
        </w:rPr>
        <w:t xml:space="preserve">　</w:t>
      </w:r>
    </w:p>
    <w:p w:rsidR="00A54F25" w:rsidRPr="004306F3" w:rsidRDefault="00A54F25" w:rsidP="00A54F25">
      <w:pPr>
        <w:spacing w:line="210" w:lineRule="exact"/>
        <w:rPr>
          <w:color w:val="000000" w:themeColor="text1"/>
          <w:szCs w:val="24"/>
        </w:rPr>
      </w:pPr>
      <w:r w:rsidRPr="004306F3">
        <w:rPr>
          <w:rFonts w:hint="eastAsia"/>
          <w:color w:val="000000" w:themeColor="text1"/>
          <w:szCs w:val="24"/>
        </w:rPr>
        <w:t>警備宿日直責任者</w:t>
      </w:r>
    </w:p>
    <w:p w:rsidR="00A54F25" w:rsidRPr="004306F3" w:rsidRDefault="00A54F25" w:rsidP="00A54F25">
      <w:pPr>
        <w:spacing w:line="210" w:lineRule="exact"/>
        <w:rPr>
          <w:color w:val="000000" w:themeColor="text1"/>
          <w:szCs w:val="24"/>
        </w:rPr>
      </w:pPr>
    </w:p>
    <w:p w:rsidR="00A52603" w:rsidRPr="004306F3" w:rsidRDefault="00A52603" w:rsidP="00E12D89">
      <w:pPr>
        <w:spacing w:line="210" w:lineRule="exact"/>
        <w:rPr>
          <w:color w:val="000000" w:themeColor="text1"/>
          <w:szCs w:val="24"/>
        </w:rPr>
      </w:pP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480A36" w:rsidP="00E12D89">
      <w:p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649024" behindDoc="0" locked="0" layoutInCell="1" allowOverlap="1" wp14:anchorId="48E2DC4E" wp14:editId="422A7B0C">
                <wp:simplePos x="0" y="0"/>
                <wp:positionH relativeFrom="column">
                  <wp:posOffset>3181350</wp:posOffset>
                </wp:positionH>
                <wp:positionV relativeFrom="paragraph">
                  <wp:posOffset>80453</wp:posOffset>
                </wp:positionV>
                <wp:extent cx="1155700" cy="0"/>
                <wp:effectExtent l="0" t="0" r="2540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FB6D6" id="直線コネクタ 12" o:spid="_x0000_s1026" style="position:absolute;left:0;text-align:left;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35pt" to="34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XnnNQIAADgEAAAOAAAAZHJzL2Uyb0RvYy54bWysU8GO0zAQvSPxD1bubZLSdtu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"/>
            </w:pict>
          </mc:Fallback>
        </mc:AlternateContent>
      </w:r>
      <w:r w:rsidR="00A54F25" w:rsidRPr="004306F3">
        <w:rPr>
          <w:noProof/>
          <w:color w:val="000000" w:themeColor="text1"/>
        </w:rPr>
        <mc:AlternateContent>
          <mc:Choice Requires="wps">
            <w:drawing>
              <wp:anchor distT="4294967295" distB="4294967295" distL="114300" distR="114300" simplePos="0" relativeHeight="251634688" behindDoc="0" locked="0" layoutInCell="1" allowOverlap="1" wp14:anchorId="2EDE721A" wp14:editId="26CC0FA9">
                <wp:simplePos x="0" y="0"/>
                <wp:positionH relativeFrom="column">
                  <wp:posOffset>1462405</wp:posOffset>
                </wp:positionH>
                <wp:positionV relativeFrom="paragraph">
                  <wp:posOffset>80070</wp:posOffset>
                </wp:positionV>
                <wp:extent cx="456936" cy="1"/>
                <wp:effectExtent l="0" t="0" r="1968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693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F45EB" id="直線コネクタ 11" o:spid="_x0000_s1026" style="position:absolute;left:0;text-align:left;flip:y;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5.15pt,6.3pt" to="151.1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"/>
            </w:pict>
          </mc:Fallback>
        </mc:AlternateContent>
      </w:r>
      <w:r w:rsidR="00A52603" w:rsidRPr="004306F3">
        <w:rPr>
          <w:rFonts w:hint="eastAsia"/>
          <w:color w:val="000000" w:themeColor="text1"/>
          <w:szCs w:val="24"/>
        </w:rPr>
        <w:t xml:space="preserve">　　　　　　　　　　　　　　　　駐車場要員</w:t>
      </w:r>
      <w:r w:rsidR="003048C0" w:rsidRPr="004306F3">
        <w:rPr>
          <w:rFonts w:hint="eastAsia"/>
          <w:color w:val="000000" w:themeColor="text1"/>
          <w:szCs w:val="24"/>
        </w:rPr>
        <w:t xml:space="preserve">　　　　　　　　　　　　　　</w:t>
      </w:r>
      <w:r w:rsidR="00A52603" w:rsidRPr="004306F3">
        <w:rPr>
          <w:rFonts w:hint="eastAsia"/>
          <w:color w:val="000000" w:themeColor="text1"/>
          <w:szCs w:val="24"/>
        </w:rPr>
        <w:t>消火担当</w:t>
      </w:r>
    </w:p>
    <w:p w:rsidR="00A52603" w:rsidRPr="004306F3" w:rsidRDefault="00A52603" w:rsidP="00E12D89">
      <w:pPr>
        <w:spacing w:line="210" w:lineRule="exact"/>
        <w:rPr>
          <w:color w:val="000000" w:themeColor="text1"/>
          <w:szCs w:val="24"/>
        </w:rPr>
      </w:pPr>
    </w:p>
    <w:p w:rsidR="00A52603" w:rsidRPr="004306F3" w:rsidRDefault="00A52603" w:rsidP="00ED67FE">
      <w:pPr>
        <w:spacing w:line="210" w:lineRule="exact"/>
        <w:ind w:firstLineChars="1600" w:firstLine="3360"/>
        <w:rPr>
          <w:color w:val="000000" w:themeColor="text1"/>
          <w:szCs w:val="24"/>
        </w:rPr>
      </w:pPr>
      <w:r w:rsidRPr="004306F3">
        <w:rPr>
          <w:rFonts w:hint="eastAsia"/>
          <w:color w:val="000000" w:themeColor="text1"/>
          <w:szCs w:val="24"/>
        </w:rPr>
        <w:t xml:space="preserve">（　</w:t>
      </w:r>
      <w:r w:rsidR="004306F3" w:rsidRPr="004306F3">
        <w:rPr>
          <w:rFonts w:hint="eastAsia"/>
          <w:color w:val="000000" w:themeColor="text1"/>
          <w:szCs w:val="24"/>
        </w:rPr>
        <w:t xml:space="preserve">　</w:t>
      </w:r>
      <w:r w:rsidRPr="004306F3">
        <w:rPr>
          <w:rFonts w:hint="eastAsia"/>
          <w:color w:val="000000" w:themeColor="text1"/>
          <w:szCs w:val="24"/>
        </w:rPr>
        <w:t xml:space="preserve">名）　</w:t>
      </w:r>
    </w:p>
    <w:p w:rsidR="00480A36" w:rsidRPr="004306F3" w:rsidRDefault="00480A36" w:rsidP="00480A36">
      <w:pPr>
        <w:spacing w:line="210" w:lineRule="exact"/>
        <w:ind w:left="3570"/>
        <w:rPr>
          <w:color w:val="000000" w:themeColor="text1"/>
          <w:szCs w:val="24"/>
        </w:rPr>
      </w:pPr>
    </w:p>
    <w:p w:rsidR="00480A36" w:rsidRPr="004306F3" w:rsidRDefault="00480A36" w:rsidP="00480A36">
      <w:pPr>
        <w:spacing w:line="210" w:lineRule="exact"/>
        <w:ind w:left="3570"/>
        <w:rPr>
          <w:color w:val="000000" w:themeColor="text1"/>
          <w:szCs w:val="24"/>
        </w:rPr>
      </w:pPr>
    </w:p>
    <w:p w:rsidR="00480A36" w:rsidRPr="004306F3" w:rsidRDefault="003A0F40" w:rsidP="00E12D89">
      <w:pPr>
        <w:numPr>
          <w:ilvl w:val="0"/>
          <w:numId w:val="37"/>
        </w:numPr>
        <w:spacing w:line="210" w:lineRule="exact"/>
        <w:rPr>
          <w:color w:val="000000" w:themeColor="text1"/>
          <w:szCs w:val="24"/>
        </w:rPr>
      </w:pPr>
      <w:r w:rsidRPr="004306F3">
        <w:rPr>
          <w:noProof/>
          <w:color w:val="000000" w:themeColor="text1"/>
        </w:rPr>
        <mc:AlternateContent>
          <mc:Choice Requires="wps">
            <w:drawing>
              <wp:anchor distT="4294967295" distB="4294967295" distL="114300" distR="114300" simplePos="0" relativeHeight="251648000" behindDoc="0" locked="0" layoutInCell="1" allowOverlap="1" wp14:anchorId="1F39C5E2" wp14:editId="066939F5">
                <wp:simplePos x="0" y="0"/>
                <wp:positionH relativeFrom="column">
                  <wp:posOffset>1327150</wp:posOffset>
                </wp:positionH>
                <wp:positionV relativeFrom="paragraph">
                  <wp:posOffset>28574</wp:posOffset>
                </wp:positionV>
                <wp:extent cx="530860" cy="0"/>
                <wp:effectExtent l="0" t="0" r="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8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E17EE" id="直線コネクタ 9" o:spid="_x0000_s1026" style="position:absolute;left:0;text-align:left;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2.25pt" to="146.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">
                <v:stroke dashstyle="dash"/>
              </v:line>
            </w:pict>
          </mc:Fallback>
        </mc:AlternateContent>
      </w:r>
      <w:r w:rsidR="00A52603" w:rsidRPr="004306F3">
        <w:rPr>
          <w:rFonts w:hint="eastAsia"/>
          <w:color w:val="000000" w:themeColor="text1"/>
          <w:szCs w:val="24"/>
        </w:rPr>
        <w:t>夜間の残業者及び休日出勤者等も火気管理、施錠管理</w:t>
      </w:r>
    </w:p>
    <w:p w:rsidR="00A52603" w:rsidRPr="004306F3" w:rsidRDefault="00A52603" w:rsidP="00480A36">
      <w:pPr>
        <w:spacing w:line="210" w:lineRule="exact"/>
        <w:ind w:leftChars="1500" w:left="3150" w:firstLineChars="100" w:firstLine="210"/>
        <w:rPr>
          <w:color w:val="000000" w:themeColor="text1"/>
          <w:szCs w:val="24"/>
        </w:rPr>
      </w:pPr>
      <w:r w:rsidRPr="004306F3">
        <w:rPr>
          <w:rFonts w:hint="eastAsia"/>
          <w:color w:val="000000" w:themeColor="text1"/>
          <w:szCs w:val="24"/>
        </w:rPr>
        <w:t>及び自衛消防活動を行うものとする。</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r w:rsidR="00882655" w:rsidRPr="004306F3">
        <w:rPr>
          <w:rFonts w:hint="eastAsia"/>
          <w:color w:val="000000" w:themeColor="text1"/>
          <w:szCs w:val="24"/>
        </w:rPr>
        <w:t xml:space="preserve">　</w:t>
      </w:r>
      <w:r w:rsidRPr="004306F3">
        <w:rPr>
          <w:rFonts w:hint="eastAsia"/>
          <w:color w:val="000000" w:themeColor="text1"/>
          <w:szCs w:val="24"/>
        </w:rPr>
        <w:t>１　防災センター等への通報連絡</w:t>
      </w:r>
    </w:p>
    <w:p w:rsidR="00A52603" w:rsidRPr="004306F3" w:rsidRDefault="00A52603" w:rsidP="00E12D89">
      <w:pPr>
        <w:spacing w:line="210" w:lineRule="exact"/>
        <w:rPr>
          <w:color w:val="000000" w:themeColor="text1"/>
          <w:szCs w:val="24"/>
        </w:rPr>
      </w:pPr>
      <w:r w:rsidRPr="004306F3">
        <w:rPr>
          <w:rFonts w:hint="eastAsia"/>
          <w:color w:val="000000" w:themeColor="text1"/>
          <w:szCs w:val="24"/>
        </w:rPr>
        <w:t xml:space="preserve">　　　　　　　　　　　　　　　</w:t>
      </w:r>
    </w:p>
    <w:p w:rsidR="00B81EE6" w:rsidRDefault="00A52603" w:rsidP="00B81EE6">
      <w:pPr>
        <w:spacing w:line="210" w:lineRule="exact"/>
        <w:rPr>
          <w:color w:val="000000" w:themeColor="text1"/>
          <w:szCs w:val="24"/>
        </w:rPr>
      </w:pPr>
      <w:r w:rsidRPr="004306F3">
        <w:rPr>
          <w:rFonts w:hint="eastAsia"/>
          <w:color w:val="000000" w:themeColor="text1"/>
          <w:szCs w:val="24"/>
        </w:rPr>
        <w:t xml:space="preserve">　　　　　　　　　　　　　　　　　　２　初期消火</w:t>
      </w:r>
    </w:p>
    <w:p w:rsidR="004F6294" w:rsidRPr="00B81EE6" w:rsidRDefault="004F6294" w:rsidP="00B81EE6">
      <w:pPr>
        <w:spacing w:line="210" w:lineRule="exact"/>
        <w:rPr>
          <w:color w:val="000000" w:themeColor="text1"/>
          <w:szCs w:val="24"/>
        </w:rPr>
      </w:pPr>
      <w:r w:rsidRPr="00E12D89">
        <w:rPr>
          <w:rFonts w:hint="eastAsia"/>
          <w:b/>
          <w:bCs/>
          <w:spacing w:val="8"/>
          <w:sz w:val="22"/>
          <w:szCs w:val="24"/>
        </w:rPr>
        <w:lastRenderedPageBreak/>
        <w:t>別表</w:t>
      </w:r>
      <w:r>
        <w:rPr>
          <w:rFonts w:hint="eastAsia"/>
          <w:b/>
          <w:bCs/>
          <w:spacing w:val="8"/>
          <w:sz w:val="22"/>
          <w:szCs w:val="24"/>
        </w:rPr>
        <w:t>９</w:t>
      </w:r>
      <w:r w:rsidR="00AA79D7">
        <w:rPr>
          <w:rFonts w:hint="eastAsia"/>
          <w:b/>
          <w:bCs/>
          <w:spacing w:val="8"/>
          <w:sz w:val="22"/>
          <w:szCs w:val="24"/>
        </w:rPr>
        <w:t>（第３３</w:t>
      </w:r>
      <w:r w:rsidR="00B81EE6">
        <w:rPr>
          <w:rFonts w:hint="eastAsia"/>
          <w:b/>
          <w:bCs/>
          <w:spacing w:val="8"/>
          <w:sz w:val="22"/>
          <w:szCs w:val="24"/>
        </w:rPr>
        <w:t>条関係）</w:t>
      </w:r>
    </w:p>
    <w:p w:rsidR="004F6294" w:rsidRPr="0023021C" w:rsidRDefault="004F6294" w:rsidP="004F6294">
      <w:pPr>
        <w:autoSpaceDE w:val="0"/>
        <w:autoSpaceDN w:val="0"/>
        <w:adjustRightInd w:val="0"/>
        <w:spacing w:line="300" w:lineRule="exact"/>
        <w:ind w:left="1524" w:right="-20"/>
        <w:jc w:val="left"/>
        <w:rPr>
          <w:rFonts w:asciiTheme="minorEastAsia" w:eastAsiaTheme="minorEastAsia" w:hAnsiTheme="minorEastAsia" w:cs="ＭＳ ゴシック"/>
          <w:b/>
          <w:kern w:val="0"/>
          <w:sz w:val="24"/>
          <w:szCs w:val="24"/>
        </w:rPr>
      </w:pPr>
      <w:r w:rsidRPr="0023021C">
        <w:rPr>
          <w:rFonts w:asciiTheme="minorEastAsia" w:eastAsiaTheme="minorEastAsia" w:hAnsiTheme="minorEastAsia" w:cs="ＭＳ ゴシック" w:hint="eastAsia"/>
          <w:b/>
          <w:spacing w:val="-7"/>
          <w:kern w:val="0"/>
          <w:position w:val="-3"/>
          <w:sz w:val="24"/>
          <w:szCs w:val="24"/>
        </w:rPr>
        <w:t>転</w:t>
      </w:r>
      <w:r w:rsidRPr="0023021C">
        <w:rPr>
          <w:rFonts w:asciiTheme="minorEastAsia" w:eastAsiaTheme="minorEastAsia" w:hAnsiTheme="minorEastAsia" w:cs="ＭＳ ゴシック" w:hint="eastAsia"/>
          <w:b/>
          <w:spacing w:val="-10"/>
          <w:kern w:val="0"/>
          <w:position w:val="-3"/>
          <w:sz w:val="24"/>
          <w:szCs w:val="24"/>
        </w:rPr>
        <w:t>倒・落</w:t>
      </w:r>
      <w:r w:rsidRPr="0023021C">
        <w:rPr>
          <w:rFonts w:asciiTheme="minorEastAsia" w:eastAsiaTheme="minorEastAsia" w:hAnsiTheme="minorEastAsia" w:cs="ＭＳ ゴシック" w:hint="eastAsia"/>
          <w:b/>
          <w:spacing w:val="-7"/>
          <w:kern w:val="0"/>
          <w:position w:val="-3"/>
          <w:sz w:val="24"/>
          <w:szCs w:val="24"/>
        </w:rPr>
        <w:t>下</w:t>
      </w:r>
      <w:r w:rsidRPr="0023021C">
        <w:rPr>
          <w:rFonts w:asciiTheme="minorEastAsia" w:eastAsiaTheme="minorEastAsia" w:hAnsiTheme="minorEastAsia" w:cs="ＭＳ ゴシック" w:hint="eastAsia"/>
          <w:b/>
          <w:spacing w:val="-10"/>
          <w:kern w:val="0"/>
          <w:position w:val="-3"/>
          <w:sz w:val="24"/>
          <w:szCs w:val="24"/>
        </w:rPr>
        <w:t>・移動</w:t>
      </w:r>
      <w:r w:rsidRPr="0023021C">
        <w:rPr>
          <w:rFonts w:asciiTheme="minorEastAsia" w:eastAsiaTheme="minorEastAsia" w:hAnsiTheme="minorEastAsia" w:cs="ＭＳ ゴシック" w:hint="eastAsia"/>
          <w:b/>
          <w:spacing w:val="-7"/>
          <w:kern w:val="0"/>
          <w:position w:val="-3"/>
          <w:sz w:val="24"/>
          <w:szCs w:val="24"/>
        </w:rPr>
        <w:t>防</w:t>
      </w:r>
      <w:r w:rsidRPr="0023021C">
        <w:rPr>
          <w:rFonts w:asciiTheme="minorEastAsia" w:eastAsiaTheme="minorEastAsia" w:hAnsiTheme="minorEastAsia" w:cs="ＭＳ ゴシック" w:hint="eastAsia"/>
          <w:b/>
          <w:spacing w:val="-10"/>
          <w:kern w:val="0"/>
          <w:position w:val="-3"/>
          <w:sz w:val="24"/>
          <w:szCs w:val="24"/>
        </w:rPr>
        <w:t>止</w:t>
      </w:r>
      <w:r w:rsidRPr="0023021C">
        <w:rPr>
          <w:rFonts w:asciiTheme="minorEastAsia" w:eastAsiaTheme="minorEastAsia" w:hAnsiTheme="minorEastAsia" w:cs="ＭＳ ゴシック" w:hint="eastAsia"/>
          <w:b/>
          <w:spacing w:val="-7"/>
          <w:kern w:val="0"/>
          <w:position w:val="-3"/>
          <w:sz w:val="24"/>
          <w:szCs w:val="24"/>
        </w:rPr>
        <w:t>措</w:t>
      </w:r>
      <w:r w:rsidRPr="0023021C">
        <w:rPr>
          <w:rFonts w:asciiTheme="minorEastAsia" w:eastAsiaTheme="minorEastAsia" w:hAnsiTheme="minorEastAsia" w:cs="ＭＳ ゴシック" w:hint="eastAsia"/>
          <w:b/>
          <w:spacing w:val="-10"/>
          <w:kern w:val="0"/>
          <w:position w:val="-3"/>
          <w:sz w:val="24"/>
          <w:szCs w:val="24"/>
        </w:rPr>
        <w:t>置等の</w:t>
      </w:r>
      <w:r w:rsidRPr="0023021C">
        <w:rPr>
          <w:rFonts w:asciiTheme="minorEastAsia" w:eastAsiaTheme="minorEastAsia" w:hAnsiTheme="minorEastAsia" w:cs="ＭＳ ゴシック" w:hint="eastAsia"/>
          <w:b/>
          <w:spacing w:val="-7"/>
          <w:kern w:val="0"/>
          <w:position w:val="-3"/>
          <w:sz w:val="24"/>
          <w:szCs w:val="24"/>
        </w:rPr>
        <w:t>自</w:t>
      </w:r>
      <w:r w:rsidRPr="0023021C">
        <w:rPr>
          <w:rFonts w:asciiTheme="minorEastAsia" w:eastAsiaTheme="minorEastAsia" w:hAnsiTheme="minorEastAsia" w:cs="ＭＳ ゴシック" w:hint="eastAsia"/>
          <w:b/>
          <w:spacing w:val="-10"/>
          <w:kern w:val="0"/>
          <w:position w:val="-3"/>
          <w:sz w:val="24"/>
          <w:szCs w:val="24"/>
        </w:rPr>
        <w:t>主検査</w:t>
      </w:r>
      <w:r w:rsidRPr="0023021C">
        <w:rPr>
          <w:rFonts w:asciiTheme="minorEastAsia" w:eastAsiaTheme="minorEastAsia" w:hAnsiTheme="minorEastAsia" w:cs="ＭＳ ゴシック" w:hint="eastAsia"/>
          <w:b/>
          <w:spacing w:val="-7"/>
          <w:kern w:val="0"/>
          <w:position w:val="-3"/>
          <w:sz w:val="24"/>
          <w:szCs w:val="24"/>
        </w:rPr>
        <w:t>チ</w:t>
      </w:r>
      <w:r w:rsidRPr="0023021C">
        <w:rPr>
          <w:rFonts w:asciiTheme="minorEastAsia" w:eastAsiaTheme="minorEastAsia" w:hAnsiTheme="minorEastAsia" w:cs="ＭＳ ゴシック" w:hint="eastAsia"/>
          <w:b/>
          <w:spacing w:val="-10"/>
          <w:kern w:val="0"/>
          <w:position w:val="-3"/>
          <w:sz w:val="24"/>
          <w:szCs w:val="24"/>
        </w:rPr>
        <w:t>ェ</w:t>
      </w:r>
      <w:r w:rsidRPr="0023021C">
        <w:rPr>
          <w:rFonts w:asciiTheme="minorEastAsia" w:eastAsiaTheme="minorEastAsia" w:hAnsiTheme="minorEastAsia" w:cs="ＭＳ ゴシック" w:hint="eastAsia"/>
          <w:b/>
          <w:spacing w:val="-7"/>
          <w:kern w:val="0"/>
          <w:position w:val="-3"/>
          <w:sz w:val="24"/>
          <w:szCs w:val="24"/>
        </w:rPr>
        <w:t>ッ</w:t>
      </w:r>
      <w:r w:rsidRPr="0023021C">
        <w:rPr>
          <w:rFonts w:asciiTheme="minorEastAsia" w:eastAsiaTheme="minorEastAsia" w:hAnsiTheme="minorEastAsia" w:cs="ＭＳ ゴシック" w:hint="eastAsia"/>
          <w:b/>
          <w:spacing w:val="-10"/>
          <w:kern w:val="0"/>
          <w:position w:val="-3"/>
          <w:sz w:val="24"/>
          <w:szCs w:val="24"/>
        </w:rPr>
        <w:t>ク表（</w:t>
      </w:r>
      <w:r w:rsidRPr="0023021C">
        <w:rPr>
          <w:rFonts w:asciiTheme="minorEastAsia" w:eastAsiaTheme="minorEastAsia" w:hAnsiTheme="minorEastAsia" w:cs="ＭＳ ゴシック" w:hint="eastAsia"/>
          <w:b/>
          <w:spacing w:val="-7"/>
          <w:kern w:val="0"/>
          <w:position w:val="-3"/>
          <w:sz w:val="24"/>
          <w:szCs w:val="24"/>
        </w:rPr>
        <w:t>定</w:t>
      </w:r>
      <w:r w:rsidRPr="0023021C">
        <w:rPr>
          <w:rFonts w:asciiTheme="minorEastAsia" w:eastAsiaTheme="minorEastAsia" w:hAnsiTheme="minorEastAsia" w:cs="ＭＳ ゴシック" w:hint="eastAsia"/>
          <w:b/>
          <w:spacing w:val="-10"/>
          <w:kern w:val="0"/>
          <w:position w:val="-3"/>
          <w:sz w:val="24"/>
          <w:szCs w:val="24"/>
        </w:rPr>
        <w:t>期</w:t>
      </w:r>
      <w:r w:rsidRPr="0023021C">
        <w:rPr>
          <w:rFonts w:asciiTheme="minorEastAsia" w:eastAsiaTheme="minorEastAsia" w:hAnsiTheme="minorEastAsia" w:cs="ＭＳ ゴシック" w:hint="eastAsia"/>
          <w:b/>
          <w:spacing w:val="-123"/>
          <w:kern w:val="0"/>
          <w:position w:val="-3"/>
          <w:sz w:val="24"/>
          <w:szCs w:val="24"/>
        </w:rPr>
        <w:t>）</w:t>
      </w:r>
    </w:p>
    <w:p w:rsidR="004F6294" w:rsidRDefault="004F6294" w:rsidP="004F6294">
      <w:pPr>
        <w:autoSpaceDE w:val="0"/>
        <w:autoSpaceDN w:val="0"/>
        <w:adjustRightInd w:val="0"/>
        <w:spacing w:line="200" w:lineRule="exact"/>
        <w:jc w:val="left"/>
        <w:rPr>
          <w:rFonts w:ascii="ＭＳ ゴシック" w:eastAsia="ＭＳ ゴシック" w:hAnsi="Times New Roman" w:cs="ＭＳ ゴシック"/>
          <w:kern w:val="0"/>
          <w:sz w:val="20"/>
          <w:szCs w:val="20"/>
        </w:rPr>
      </w:pPr>
    </w:p>
    <w:tbl>
      <w:tblPr>
        <w:tblW w:w="0" w:type="auto"/>
        <w:tblInd w:w="117" w:type="dxa"/>
        <w:tblLayout w:type="fixed"/>
        <w:tblCellMar>
          <w:left w:w="0" w:type="dxa"/>
          <w:right w:w="0" w:type="dxa"/>
        </w:tblCellMar>
        <w:tblLook w:val="0000" w:firstRow="0" w:lastRow="0" w:firstColumn="0" w:lastColumn="0" w:noHBand="0" w:noVBand="0"/>
      </w:tblPr>
      <w:tblGrid>
        <w:gridCol w:w="584"/>
        <w:gridCol w:w="6080"/>
        <w:gridCol w:w="1844"/>
        <w:gridCol w:w="945"/>
      </w:tblGrid>
      <w:tr w:rsidR="004F6294" w:rsidTr="008827DC">
        <w:trPr>
          <w:trHeight w:hRule="exact" w:val="703"/>
        </w:trPr>
        <w:tc>
          <w:tcPr>
            <w:tcW w:w="8508" w:type="dxa"/>
            <w:gridSpan w:val="3"/>
            <w:tcBorders>
              <w:top w:val="single" w:sz="13" w:space="0" w:color="000000"/>
              <w:left w:val="single" w:sz="12" w:space="0" w:color="000000"/>
              <w:bottom w:val="single" w:sz="13" w:space="0" w:color="000000"/>
              <w:right w:val="single" w:sz="12" w:space="0" w:color="000000"/>
            </w:tcBorders>
            <w:vAlign w:val="center"/>
          </w:tcPr>
          <w:p w:rsidR="004F6294" w:rsidRDefault="004F6294" w:rsidP="008827DC">
            <w:pPr>
              <w:autoSpaceDE w:val="0"/>
              <w:autoSpaceDN w:val="0"/>
              <w:adjustRightInd w:val="0"/>
              <w:spacing w:before="4" w:line="170" w:lineRule="exact"/>
              <w:rPr>
                <w:rFonts w:ascii="Times New Roman" w:hAnsi="Times New Roman"/>
                <w:kern w:val="0"/>
                <w:sz w:val="17"/>
                <w:szCs w:val="17"/>
              </w:rPr>
            </w:pPr>
          </w:p>
          <w:p w:rsidR="004F6294" w:rsidRDefault="004F6294" w:rsidP="008827DC">
            <w:pPr>
              <w:autoSpaceDE w:val="0"/>
              <w:autoSpaceDN w:val="0"/>
              <w:adjustRightInd w:val="0"/>
              <w:ind w:left="3253" w:right="3223"/>
              <w:rPr>
                <w:rFonts w:ascii="Times New Roman" w:hAnsi="Times New Roman"/>
                <w:kern w:val="0"/>
                <w:sz w:val="24"/>
                <w:szCs w:val="24"/>
              </w:rPr>
            </w:pPr>
            <w:r>
              <w:rPr>
                <w:rFonts w:ascii="ＭＳ ゴシック" w:eastAsia="ＭＳ ゴシック" w:hAnsi="Times New Roman" w:cs="ＭＳ ゴシック" w:hint="eastAsia"/>
                <w:spacing w:val="-10"/>
                <w:w w:val="99"/>
                <w:kern w:val="0"/>
                <w:sz w:val="20"/>
                <w:szCs w:val="20"/>
              </w:rPr>
              <w:t>実</w:t>
            </w:r>
            <w:r>
              <w:rPr>
                <w:rFonts w:ascii="ＭＳ ゴシック" w:eastAsia="ＭＳ ゴシック" w:hAnsi="Times New Roman" w:cs="ＭＳ ゴシック" w:hint="eastAsia"/>
                <w:spacing w:val="-7"/>
                <w:w w:val="99"/>
                <w:kern w:val="0"/>
                <w:sz w:val="20"/>
                <w:szCs w:val="20"/>
              </w:rPr>
              <w:t>施</w:t>
            </w:r>
            <w:r>
              <w:rPr>
                <w:rFonts w:ascii="ＭＳ ゴシック" w:eastAsia="ＭＳ ゴシック" w:hAnsi="Times New Roman" w:cs="ＭＳ ゴシック" w:hint="eastAsia"/>
                <w:spacing w:val="-10"/>
                <w:w w:val="99"/>
                <w:kern w:val="0"/>
                <w:sz w:val="20"/>
                <w:szCs w:val="20"/>
              </w:rPr>
              <w:t>項目及び</w:t>
            </w:r>
            <w:r>
              <w:rPr>
                <w:rFonts w:ascii="ＭＳ ゴシック" w:eastAsia="ＭＳ ゴシック" w:hAnsi="Times New Roman" w:cs="ＭＳ ゴシック" w:hint="eastAsia"/>
                <w:spacing w:val="-7"/>
                <w:w w:val="99"/>
                <w:kern w:val="0"/>
                <w:sz w:val="20"/>
                <w:szCs w:val="20"/>
              </w:rPr>
              <w:t>確</w:t>
            </w:r>
            <w:r>
              <w:rPr>
                <w:rFonts w:ascii="ＭＳ ゴシック" w:eastAsia="ＭＳ ゴシック" w:hAnsi="Times New Roman" w:cs="ＭＳ ゴシック" w:hint="eastAsia"/>
                <w:spacing w:val="-10"/>
                <w:w w:val="99"/>
                <w:kern w:val="0"/>
                <w:sz w:val="20"/>
                <w:szCs w:val="20"/>
              </w:rPr>
              <w:t>認箇</w:t>
            </w:r>
            <w:r>
              <w:rPr>
                <w:rFonts w:ascii="ＭＳ ゴシック" w:eastAsia="ＭＳ ゴシック" w:hAnsi="Times New Roman" w:cs="ＭＳ ゴシック" w:hint="eastAsia"/>
                <w:w w:val="99"/>
                <w:kern w:val="0"/>
                <w:sz w:val="20"/>
                <w:szCs w:val="20"/>
              </w:rPr>
              <w:t>所</w:t>
            </w:r>
          </w:p>
        </w:tc>
        <w:tc>
          <w:tcPr>
            <w:tcW w:w="945" w:type="dxa"/>
            <w:tcBorders>
              <w:top w:val="single" w:sz="13" w:space="0" w:color="000000"/>
              <w:left w:val="single" w:sz="12" w:space="0" w:color="000000"/>
              <w:bottom w:val="single" w:sz="13" w:space="0" w:color="000000"/>
              <w:right w:val="single" w:sz="12" w:space="0" w:color="000000"/>
            </w:tcBorders>
            <w:vAlign w:val="center"/>
          </w:tcPr>
          <w:p w:rsidR="004F6294" w:rsidRDefault="004F6294" w:rsidP="008827DC">
            <w:pPr>
              <w:autoSpaceDE w:val="0"/>
              <w:autoSpaceDN w:val="0"/>
              <w:adjustRightInd w:val="0"/>
              <w:spacing w:before="6" w:line="311" w:lineRule="auto"/>
              <w:ind w:left="265" w:right="211"/>
              <w:rPr>
                <w:rFonts w:ascii="Times New Roman" w:hAnsi="Times New Roman"/>
                <w:kern w:val="0"/>
                <w:sz w:val="24"/>
                <w:szCs w:val="24"/>
              </w:rPr>
            </w:pPr>
            <w:r>
              <w:rPr>
                <w:rFonts w:ascii="ＭＳ ゴシック" w:eastAsia="ＭＳ ゴシック" w:hAnsi="Times New Roman" w:cs="ＭＳ ゴシック" w:hint="eastAsia"/>
                <w:spacing w:val="-10"/>
                <w:kern w:val="0"/>
                <w:sz w:val="20"/>
                <w:szCs w:val="20"/>
              </w:rPr>
              <w:t>検査</w:t>
            </w:r>
            <w:r>
              <w:rPr>
                <w:rFonts w:ascii="ＭＳ ゴシック" w:eastAsia="ＭＳ ゴシック" w:hAnsi="Times New Roman" w:cs="ＭＳ ゴシック"/>
                <w:spacing w:val="-15"/>
                <w:kern w:val="0"/>
                <w:sz w:val="20"/>
                <w:szCs w:val="20"/>
              </w:rPr>
              <w:t xml:space="preserve"> </w:t>
            </w:r>
            <w:r>
              <w:rPr>
                <w:rFonts w:ascii="ＭＳ ゴシック" w:eastAsia="ＭＳ ゴシック" w:hAnsi="Times New Roman" w:cs="ＭＳ ゴシック" w:hint="eastAsia"/>
                <w:spacing w:val="-10"/>
                <w:kern w:val="0"/>
                <w:sz w:val="20"/>
                <w:szCs w:val="20"/>
              </w:rPr>
              <w:t>結果</w:t>
            </w:r>
          </w:p>
        </w:tc>
      </w:tr>
      <w:tr w:rsidR="004F6294" w:rsidTr="0023021C">
        <w:trPr>
          <w:trHeight w:hRule="exact" w:val="354"/>
        </w:trPr>
        <w:tc>
          <w:tcPr>
            <w:tcW w:w="584" w:type="dxa"/>
            <w:vMerge w:val="restart"/>
            <w:tcBorders>
              <w:top w:val="single" w:sz="13" w:space="0" w:color="000000"/>
              <w:left w:val="single" w:sz="12" w:space="0" w:color="000000"/>
              <w:bottom w:val="single" w:sz="13" w:space="0" w:color="000000"/>
              <w:right w:val="single" w:sz="12" w:space="0" w:color="000000"/>
            </w:tcBorders>
            <w:vAlign w:val="center"/>
          </w:tcPr>
          <w:p w:rsidR="004F6294" w:rsidRDefault="004F6294" w:rsidP="0023021C">
            <w:pPr>
              <w:autoSpaceDE w:val="0"/>
              <w:autoSpaceDN w:val="0"/>
              <w:adjustRightInd w:val="0"/>
              <w:spacing w:before="10" w:line="150" w:lineRule="exact"/>
              <w:rPr>
                <w:rFonts w:ascii="Times New Roman" w:hAnsi="Times New Roman"/>
                <w:kern w:val="0"/>
                <w:sz w:val="15"/>
                <w:szCs w:val="15"/>
              </w:rPr>
            </w:pPr>
          </w:p>
          <w:p w:rsidR="004F6294" w:rsidRDefault="004F6294" w:rsidP="0023021C">
            <w:pPr>
              <w:autoSpaceDE w:val="0"/>
              <w:autoSpaceDN w:val="0"/>
              <w:adjustRightInd w:val="0"/>
              <w:spacing w:line="177" w:lineRule="auto"/>
              <w:ind w:left="171" w:right="110"/>
              <w:rPr>
                <w:rFonts w:ascii="Times New Roman" w:hAnsi="Times New Roman"/>
                <w:kern w:val="0"/>
                <w:sz w:val="24"/>
                <w:szCs w:val="24"/>
              </w:rPr>
            </w:pPr>
            <w:r>
              <w:rPr>
                <w:rFonts w:ascii="ＭＳ ゴシック" w:eastAsia="ＭＳ ゴシック" w:hAnsi="Times New Roman" w:cs="ＭＳ ゴシック" w:hint="eastAsia"/>
                <w:kern w:val="0"/>
                <w:szCs w:val="21"/>
              </w:rPr>
              <w:t>建</w:t>
            </w:r>
            <w:r>
              <w:rPr>
                <w:rFonts w:ascii="ＭＳ ゴシック" w:eastAsia="ＭＳ ゴシック" w:hAnsi="Times New Roman" w:cs="ＭＳ ゴシック"/>
                <w:kern w:val="0"/>
                <w:szCs w:val="21"/>
              </w:rPr>
              <w:t xml:space="preserve"> </w:t>
            </w:r>
            <w:r>
              <w:rPr>
                <w:rFonts w:ascii="ＭＳ ゴシック" w:eastAsia="ＭＳ ゴシック" w:hAnsi="Times New Roman" w:cs="ＭＳ ゴシック" w:hint="eastAsia"/>
                <w:kern w:val="0"/>
                <w:szCs w:val="21"/>
              </w:rPr>
              <w:t>物</w:t>
            </w:r>
            <w:r>
              <w:rPr>
                <w:rFonts w:ascii="ＭＳ ゴシック" w:eastAsia="ＭＳ ゴシック" w:hAnsi="Times New Roman" w:cs="ＭＳ ゴシック"/>
                <w:kern w:val="0"/>
                <w:szCs w:val="21"/>
              </w:rPr>
              <w:t xml:space="preserve"> </w:t>
            </w:r>
            <w:r>
              <w:rPr>
                <w:rFonts w:ascii="ＭＳ ゴシック" w:eastAsia="ＭＳ ゴシック" w:hAnsi="Times New Roman" w:cs="ＭＳ ゴシック" w:hint="eastAsia"/>
                <w:kern w:val="0"/>
                <w:szCs w:val="21"/>
              </w:rPr>
              <w:t>周</w:t>
            </w:r>
            <w:r>
              <w:rPr>
                <w:rFonts w:ascii="ＭＳ ゴシック" w:eastAsia="ＭＳ ゴシック" w:hAnsi="Times New Roman" w:cs="ＭＳ ゴシック"/>
                <w:kern w:val="0"/>
                <w:szCs w:val="21"/>
              </w:rPr>
              <w:t xml:space="preserve"> </w:t>
            </w:r>
            <w:r>
              <w:rPr>
                <w:rFonts w:ascii="ＭＳ ゴシック" w:eastAsia="ＭＳ ゴシック" w:hAnsi="Times New Roman" w:cs="ＭＳ ゴシック" w:hint="eastAsia"/>
                <w:kern w:val="0"/>
                <w:szCs w:val="21"/>
              </w:rPr>
              <w:t>囲</w:t>
            </w:r>
            <w:r>
              <w:rPr>
                <w:rFonts w:ascii="ＭＳ ゴシック" w:eastAsia="ＭＳ ゴシック" w:hAnsi="Times New Roman" w:cs="ＭＳ ゴシック"/>
                <w:kern w:val="0"/>
                <w:szCs w:val="21"/>
              </w:rPr>
              <w:t xml:space="preserve"> </w:t>
            </w:r>
            <w:r>
              <w:rPr>
                <w:rFonts w:ascii="ＭＳ ゴシック" w:eastAsia="ＭＳ ゴシック" w:hAnsi="Times New Roman" w:cs="ＭＳ ゴシック" w:hint="eastAsia"/>
                <w:kern w:val="0"/>
                <w:szCs w:val="21"/>
              </w:rPr>
              <w:t>等</w:t>
            </w:r>
          </w:p>
        </w:tc>
        <w:tc>
          <w:tcPr>
            <w:tcW w:w="7924" w:type="dxa"/>
            <w:gridSpan w:val="2"/>
            <w:tcBorders>
              <w:top w:val="single" w:sz="13"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3"/>
              <w:ind w:left="280" w:right="-20"/>
              <w:rPr>
                <w:rFonts w:ascii="Times New Roman" w:hAnsi="Times New Roman"/>
                <w:kern w:val="0"/>
                <w:sz w:val="24"/>
                <w:szCs w:val="24"/>
              </w:rPr>
            </w:pPr>
            <w:r>
              <w:rPr>
                <w:rFonts w:ascii="ＭＳ 明朝" w:hAnsi="Times New Roman" w:cs="ＭＳ 明朝" w:hint="eastAsia"/>
                <w:spacing w:val="-10"/>
                <w:kern w:val="0"/>
                <w:sz w:val="20"/>
                <w:szCs w:val="20"/>
              </w:rPr>
              <w:t>街</w:t>
            </w:r>
            <w:r>
              <w:rPr>
                <w:rFonts w:ascii="ＭＳ 明朝" w:hAnsi="Times New Roman" w:cs="ＭＳ 明朝" w:hint="eastAsia"/>
                <w:spacing w:val="-7"/>
                <w:kern w:val="0"/>
                <w:sz w:val="20"/>
                <w:szCs w:val="20"/>
              </w:rPr>
              <w:t>灯</w:t>
            </w:r>
            <w:r>
              <w:rPr>
                <w:rFonts w:ascii="ＭＳ 明朝" w:hAnsi="Times New Roman" w:cs="ＭＳ 明朝" w:hint="eastAsia"/>
                <w:spacing w:val="-10"/>
                <w:kern w:val="0"/>
                <w:sz w:val="20"/>
                <w:szCs w:val="20"/>
              </w:rPr>
              <w:t>の支柱の</w:t>
            </w:r>
            <w:r>
              <w:rPr>
                <w:rFonts w:ascii="ＭＳ 明朝" w:hAnsi="Times New Roman" w:cs="ＭＳ 明朝" w:hint="eastAsia"/>
                <w:spacing w:val="-7"/>
                <w:kern w:val="0"/>
                <w:sz w:val="20"/>
                <w:szCs w:val="20"/>
              </w:rPr>
              <w:t>固</w:t>
            </w:r>
            <w:r>
              <w:rPr>
                <w:rFonts w:ascii="ＭＳ 明朝" w:hAnsi="Times New Roman" w:cs="ＭＳ 明朝" w:hint="eastAsia"/>
                <w:spacing w:val="-10"/>
                <w:kern w:val="0"/>
                <w:sz w:val="20"/>
                <w:szCs w:val="20"/>
              </w:rPr>
              <w:t>定状況（ボル</w:t>
            </w:r>
            <w:r>
              <w:rPr>
                <w:rFonts w:ascii="ＭＳ 明朝" w:hAnsi="Times New Roman" w:cs="ＭＳ 明朝" w:hint="eastAsia"/>
                <w:spacing w:val="-7"/>
                <w:kern w:val="0"/>
                <w:sz w:val="20"/>
                <w:szCs w:val="20"/>
              </w:rPr>
              <w:t>ト</w:t>
            </w:r>
            <w:r>
              <w:rPr>
                <w:rFonts w:ascii="ＭＳ 明朝" w:hAnsi="Times New Roman" w:cs="ＭＳ 明朝" w:hint="eastAsia"/>
                <w:spacing w:val="-10"/>
                <w:kern w:val="0"/>
                <w:sz w:val="20"/>
                <w:szCs w:val="20"/>
              </w:rPr>
              <w:t>等の緩み</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損</w:t>
            </w:r>
            <w:r>
              <w:rPr>
                <w:rFonts w:ascii="ＭＳ 明朝" w:hAnsi="Times New Roman" w:cs="ＭＳ 明朝" w:hint="eastAsia"/>
                <w:spacing w:val="-10"/>
                <w:kern w:val="0"/>
                <w:sz w:val="20"/>
                <w:szCs w:val="20"/>
              </w:rPr>
              <w:t>傷</w:t>
            </w:r>
            <w:r>
              <w:rPr>
                <w:rFonts w:ascii="ＭＳ 明朝" w:hAnsi="Times New Roman" w:cs="ＭＳ 明朝" w:hint="eastAsia"/>
                <w:kern w:val="0"/>
                <w:sz w:val="20"/>
                <w:szCs w:val="20"/>
              </w:rPr>
              <w:t>）</w:t>
            </w:r>
          </w:p>
        </w:tc>
        <w:tc>
          <w:tcPr>
            <w:tcW w:w="945" w:type="dxa"/>
            <w:tcBorders>
              <w:top w:val="single" w:sz="13"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照</w:t>
            </w:r>
            <w:r>
              <w:rPr>
                <w:rFonts w:ascii="ＭＳ 明朝" w:hAnsi="Times New Roman" w:cs="ＭＳ 明朝" w:hint="eastAsia"/>
                <w:spacing w:val="-7"/>
                <w:kern w:val="0"/>
                <w:sz w:val="20"/>
                <w:szCs w:val="20"/>
              </w:rPr>
              <w:t>明</w:t>
            </w:r>
            <w:r>
              <w:rPr>
                <w:rFonts w:ascii="ＭＳ 明朝" w:hAnsi="Times New Roman" w:cs="ＭＳ 明朝" w:hint="eastAsia"/>
                <w:spacing w:val="-10"/>
                <w:kern w:val="0"/>
                <w:sz w:val="20"/>
                <w:szCs w:val="20"/>
              </w:rPr>
              <w:t>器具の取</w:t>
            </w:r>
            <w:r>
              <w:rPr>
                <w:rFonts w:ascii="ＭＳ 明朝" w:hAnsi="Times New Roman" w:cs="ＭＳ 明朝" w:hint="eastAsia"/>
                <w:spacing w:val="-7"/>
                <w:kern w:val="0"/>
                <w:sz w:val="20"/>
                <w:szCs w:val="20"/>
              </w:rPr>
              <w:t>り</w:t>
            </w:r>
            <w:r>
              <w:rPr>
                <w:rFonts w:ascii="ＭＳ 明朝" w:hAnsi="Times New Roman" w:cs="ＭＳ 明朝" w:hint="eastAsia"/>
                <w:spacing w:val="-10"/>
                <w:kern w:val="0"/>
                <w:sz w:val="20"/>
                <w:szCs w:val="20"/>
              </w:rPr>
              <w:t>付け状況（ボ</w:t>
            </w:r>
            <w:r>
              <w:rPr>
                <w:rFonts w:ascii="ＭＳ 明朝" w:hAnsi="Times New Roman" w:cs="ＭＳ 明朝" w:hint="eastAsia"/>
                <w:spacing w:val="-7"/>
                <w:kern w:val="0"/>
                <w:sz w:val="20"/>
                <w:szCs w:val="20"/>
              </w:rPr>
              <w:t>ル</w:t>
            </w:r>
            <w:r>
              <w:rPr>
                <w:rFonts w:ascii="ＭＳ 明朝" w:hAnsi="Times New Roman" w:cs="ＭＳ 明朝" w:hint="eastAsia"/>
                <w:spacing w:val="-10"/>
                <w:kern w:val="0"/>
                <w:sz w:val="20"/>
                <w:szCs w:val="20"/>
              </w:rPr>
              <w:t>ト等の緩</w:t>
            </w:r>
            <w:r>
              <w:rPr>
                <w:rFonts w:ascii="ＭＳ 明朝" w:hAnsi="Times New Roman" w:cs="ＭＳ 明朝" w:hint="eastAsia"/>
                <w:spacing w:val="-7"/>
                <w:kern w:val="0"/>
                <w:sz w:val="20"/>
                <w:szCs w:val="20"/>
              </w:rPr>
              <w:t>み</w:t>
            </w:r>
            <w:r>
              <w:rPr>
                <w:rFonts w:ascii="ＭＳ 明朝" w:hAnsi="Times New Roman" w:cs="ＭＳ 明朝" w:hint="eastAsia"/>
                <w:spacing w:val="-10"/>
                <w:kern w:val="0"/>
                <w:sz w:val="20"/>
                <w:szCs w:val="20"/>
              </w:rPr>
              <w:t>・腐</w:t>
            </w:r>
            <w:r>
              <w:rPr>
                <w:rFonts w:ascii="ＭＳ 明朝" w:hAnsi="Times New Roman" w:cs="ＭＳ 明朝" w:hint="eastAsia"/>
                <w:spacing w:val="-7"/>
                <w:kern w:val="0"/>
                <w:sz w:val="20"/>
                <w:szCs w:val="20"/>
              </w:rPr>
              <w:t>食</w:t>
            </w:r>
            <w:r>
              <w:rPr>
                <w:rFonts w:ascii="ＭＳ 明朝" w:hAnsi="Times New Roman" w:cs="ＭＳ 明朝" w:hint="eastAsia"/>
                <w:spacing w:val="-106"/>
                <w:kern w:val="0"/>
                <w:sz w:val="20"/>
                <w:szCs w:val="20"/>
              </w:rPr>
              <w:t>）</w:t>
            </w:r>
            <w:r>
              <w:rPr>
                <w:rFonts w:ascii="ＭＳ 明朝" w:hAnsi="Times New Roman" w:cs="ＭＳ 明朝" w:hint="eastAsia"/>
                <w:spacing w:val="-10"/>
                <w:kern w:val="0"/>
                <w:sz w:val="20"/>
                <w:szCs w:val="20"/>
              </w:rPr>
              <w:t>、本体</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変形・損</w:t>
            </w:r>
            <w:r>
              <w:rPr>
                <w:rFonts w:ascii="ＭＳ 明朝" w:hAnsi="Times New Roman" w:cs="ＭＳ 明朝" w:hint="eastAsia"/>
                <w:kern w:val="0"/>
                <w:sz w:val="20"/>
                <w:szCs w:val="20"/>
              </w:rPr>
              <w:t>傷</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48"/>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8"/>
              <w:ind w:left="280" w:right="-20"/>
              <w:rPr>
                <w:rFonts w:ascii="Times New Roman" w:hAnsi="Times New Roman"/>
                <w:kern w:val="0"/>
                <w:sz w:val="24"/>
                <w:szCs w:val="24"/>
              </w:rPr>
            </w:pPr>
            <w:r>
              <w:rPr>
                <w:rFonts w:ascii="ＭＳ 明朝" w:hAnsi="Times New Roman" w:cs="ＭＳ 明朝" w:hint="eastAsia"/>
                <w:spacing w:val="-10"/>
                <w:kern w:val="0"/>
                <w:sz w:val="20"/>
                <w:szCs w:val="20"/>
              </w:rPr>
              <w:t>看</w:t>
            </w:r>
            <w:r>
              <w:rPr>
                <w:rFonts w:ascii="ＭＳ 明朝" w:hAnsi="Times New Roman" w:cs="ＭＳ 明朝" w:hint="eastAsia"/>
                <w:spacing w:val="-7"/>
                <w:kern w:val="0"/>
                <w:sz w:val="20"/>
                <w:szCs w:val="20"/>
              </w:rPr>
              <w:t>板</w:t>
            </w:r>
            <w:r>
              <w:rPr>
                <w:rFonts w:ascii="ＭＳ 明朝" w:hAnsi="Times New Roman" w:cs="ＭＳ 明朝" w:hint="eastAsia"/>
                <w:spacing w:val="-10"/>
                <w:kern w:val="0"/>
                <w:sz w:val="20"/>
                <w:szCs w:val="20"/>
              </w:rPr>
              <w:t>及びモニ</w:t>
            </w:r>
            <w:r>
              <w:rPr>
                <w:rFonts w:ascii="ＭＳ 明朝" w:hAnsi="Times New Roman" w:cs="ＭＳ 明朝" w:hint="eastAsia"/>
                <w:spacing w:val="-7"/>
                <w:kern w:val="0"/>
                <w:sz w:val="20"/>
                <w:szCs w:val="20"/>
              </w:rPr>
              <w:t>ュ</w:t>
            </w:r>
            <w:r>
              <w:rPr>
                <w:rFonts w:ascii="ＭＳ 明朝" w:hAnsi="Times New Roman" w:cs="ＭＳ 明朝" w:hint="eastAsia"/>
                <w:spacing w:val="-10"/>
                <w:kern w:val="0"/>
                <w:sz w:val="20"/>
                <w:szCs w:val="20"/>
              </w:rPr>
              <w:t>メント等の</w:t>
            </w:r>
            <w:r>
              <w:rPr>
                <w:rFonts w:ascii="ＭＳ 明朝" w:hAnsi="Times New Roman" w:cs="ＭＳ 明朝" w:hint="eastAsia"/>
                <w:spacing w:val="-9"/>
                <w:kern w:val="0"/>
                <w:sz w:val="20"/>
                <w:szCs w:val="20"/>
              </w:rPr>
              <w:t>固</w:t>
            </w:r>
            <w:r>
              <w:rPr>
                <w:rFonts w:ascii="ＭＳ 明朝" w:hAnsi="Times New Roman" w:cs="ＭＳ 明朝" w:hint="eastAsia"/>
                <w:spacing w:val="-7"/>
                <w:kern w:val="0"/>
                <w:sz w:val="20"/>
                <w:szCs w:val="20"/>
              </w:rPr>
              <w:t>定</w:t>
            </w:r>
            <w:r>
              <w:rPr>
                <w:rFonts w:ascii="ＭＳ 明朝" w:hAnsi="Times New Roman" w:cs="ＭＳ 明朝" w:hint="eastAsia"/>
                <w:spacing w:val="-10"/>
                <w:kern w:val="0"/>
                <w:sz w:val="20"/>
                <w:szCs w:val="20"/>
              </w:rPr>
              <w:t>状況（ボ</w:t>
            </w:r>
            <w:r>
              <w:rPr>
                <w:rFonts w:ascii="ＭＳ 明朝" w:hAnsi="Times New Roman" w:cs="ＭＳ 明朝" w:hint="eastAsia"/>
                <w:spacing w:val="-7"/>
                <w:kern w:val="0"/>
                <w:sz w:val="20"/>
                <w:szCs w:val="20"/>
              </w:rPr>
              <w:t>ル</w:t>
            </w:r>
            <w:r>
              <w:rPr>
                <w:rFonts w:ascii="ＭＳ 明朝" w:hAnsi="Times New Roman" w:cs="ＭＳ 明朝" w:hint="eastAsia"/>
                <w:spacing w:val="-10"/>
                <w:kern w:val="0"/>
                <w:sz w:val="20"/>
                <w:szCs w:val="20"/>
              </w:rPr>
              <w:t>トの緩み・腐</w:t>
            </w:r>
            <w:r>
              <w:rPr>
                <w:rFonts w:ascii="ＭＳ 明朝" w:hAnsi="Times New Roman" w:cs="ＭＳ 明朝" w:hint="eastAsia"/>
                <w:spacing w:val="-7"/>
                <w:kern w:val="0"/>
                <w:sz w:val="20"/>
                <w:szCs w:val="20"/>
              </w:rPr>
              <w:t>食</w:t>
            </w:r>
            <w:r>
              <w:rPr>
                <w:rFonts w:ascii="ＭＳ 明朝" w:hAnsi="Times New Roman" w:cs="ＭＳ 明朝" w:hint="eastAsia"/>
                <w:spacing w:val="-106"/>
                <w:kern w:val="0"/>
                <w:sz w:val="20"/>
                <w:szCs w:val="20"/>
              </w:rPr>
              <w:t>）</w:t>
            </w:r>
            <w:r>
              <w:rPr>
                <w:rFonts w:ascii="ＭＳ 明朝" w:hAnsi="Times New Roman" w:cs="ＭＳ 明朝" w:hint="eastAsia"/>
                <w:spacing w:val="-10"/>
                <w:kern w:val="0"/>
                <w:sz w:val="20"/>
                <w:szCs w:val="20"/>
              </w:rPr>
              <w:t>、</w:t>
            </w:r>
            <w:r>
              <w:rPr>
                <w:rFonts w:ascii="ＭＳ 明朝" w:hAnsi="Times New Roman" w:cs="ＭＳ 明朝" w:hint="eastAsia"/>
                <w:spacing w:val="-7"/>
                <w:kern w:val="0"/>
                <w:sz w:val="20"/>
                <w:szCs w:val="20"/>
              </w:rPr>
              <w:t>本</w:t>
            </w:r>
            <w:r>
              <w:rPr>
                <w:rFonts w:ascii="ＭＳ 明朝" w:hAnsi="Times New Roman" w:cs="ＭＳ 明朝" w:hint="eastAsia"/>
                <w:spacing w:val="-10"/>
                <w:kern w:val="0"/>
                <w:sz w:val="20"/>
                <w:szCs w:val="20"/>
              </w:rPr>
              <w:t>体の腐</w:t>
            </w:r>
            <w:r>
              <w:rPr>
                <w:rFonts w:ascii="ＭＳ 明朝" w:hAnsi="Times New Roman" w:cs="ＭＳ 明朝" w:hint="eastAsia"/>
                <w:spacing w:val="-7"/>
                <w:kern w:val="0"/>
                <w:sz w:val="20"/>
                <w:szCs w:val="20"/>
              </w:rPr>
              <w:t>食</w:t>
            </w:r>
            <w:r>
              <w:rPr>
                <w:rFonts w:ascii="ＭＳ 明朝" w:hAnsi="Times New Roman" w:cs="ＭＳ 明朝" w:hint="eastAsia"/>
                <w:spacing w:val="-6"/>
                <w:kern w:val="0"/>
                <w:sz w:val="20"/>
                <w:szCs w:val="20"/>
              </w:rPr>
              <w:t>･</w:t>
            </w:r>
            <w:r>
              <w:rPr>
                <w:rFonts w:ascii="ＭＳ 明朝" w:hAnsi="Times New Roman" w:cs="ＭＳ 明朝" w:hint="eastAsia"/>
                <w:spacing w:val="-10"/>
                <w:kern w:val="0"/>
                <w:sz w:val="20"/>
                <w:szCs w:val="20"/>
              </w:rPr>
              <w:t>変</w:t>
            </w:r>
            <w:r>
              <w:rPr>
                <w:rFonts w:ascii="ＭＳ 明朝" w:hAnsi="Times New Roman" w:cs="ＭＳ 明朝" w:hint="eastAsia"/>
                <w:spacing w:val="-7"/>
                <w:kern w:val="0"/>
                <w:sz w:val="20"/>
                <w:szCs w:val="20"/>
              </w:rPr>
              <w:t>形</w:t>
            </w:r>
            <w:r>
              <w:rPr>
                <w:rFonts w:ascii="ＭＳ 明朝" w:hAnsi="Times New Roman" w:cs="ＭＳ 明朝" w:hint="eastAsia"/>
                <w:spacing w:val="-6"/>
                <w:kern w:val="0"/>
                <w:sz w:val="20"/>
                <w:szCs w:val="20"/>
              </w:rPr>
              <w:t>･</w:t>
            </w:r>
            <w:r>
              <w:rPr>
                <w:rFonts w:ascii="ＭＳ 明朝" w:hAnsi="Times New Roman" w:cs="ＭＳ 明朝" w:hint="eastAsia"/>
                <w:spacing w:val="-10"/>
                <w:kern w:val="0"/>
                <w:sz w:val="20"/>
                <w:szCs w:val="20"/>
              </w:rPr>
              <w:t>損傷</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屋</w:t>
            </w:r>
            <w:r>
              <w:rPr>
                <w:rFonts w:ascii="ＭＳ 明朝" w:hAnsi="Times New Roman" w:cs="ＭＳ 明朝" w:hint="eastAsia"/>
                <w:spacing w:val="-7"/>
                <w:kern w:val="0"/>
                <w:sz w:val="20"/>
                <w:szCs w:val="20"/>
              </w:rPr>
              <w:t>外</w:t>
            </w:r>
            <w:r>
              <w:rPr>
                <w:rFonts w:ascii="ＭＳ 明朝" w:hAnsi="Times New Roman" w:cs="ＭＳ 明朝" w:hint="eastAsia"/>
                <w:spacing w:val="-10"/>
                <w:kern w:val="0"/>
                <w:sz w:val="20"/>
                <w:szCs w:val="20"/>
              </w:rPr>
              <w:t>階段の床</w:t>
            </w:r>
            <w:r>
              <w:rPr>
                <w:rFonts w:ascii="ＭＳ 明朝" w:hAnsi="Times New Roman" w:cs="ＭＳ 明朝" w:hint="eastAsia"/>
                <w:spacing w:val="-7"/>
                <w:kern w:val="0"/>
                <w:sz w:val="20"/>
                <w:szCs w:val="20"/>
              </w:rPr>
              <w:t>面</w:t>
            </w:r>
            <w:r>
              <w:rPr>
                <w:rFonts w:ascii="ＭＳ 明朝" w:hAnsi="Times New Roman" w:cs="ＭＳ 明朝" w:hint="eastAsia"/>
                <w:spacing w:val="-10"/>
                <w:kern w:val="0"/>
                <w:sz w:val="20"/>
                <w:szCs w:val="20"/>
              </w:rPr>
              <w:t>の亀裂・変形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損傷、手</w:t>
            </w:r>
            <w:r>
              <w:rPr>
                <w:rFonts w:ascii="ＭＳ 明朝" w:hAnsi="Times New Roman" w:cs="ＭＳ 明朝" w:hint="eastAsia"/>
                <w:spacing w:val="-7"/>
                <w:kern w:val="0"/>
                <w:sz w:val="20"/>
                <w:szCs w:val="20"/>
              </w:rPr>
              <w:t>す</w:t>
            </w:r>
            <w:r>
              <w:rPr>
                <w:rFonts w:ascii="ＭＳ 明朝" w:hAnsi="Times New Roman" w:cs="ＭＳ 明朝" w:hint="eastAsia"/>
                <w:spacing w:val="-10"/>
                <w:kern w:val="0"/>
                <w:sz w:val="20"/>
                <w:szCs w:val="20"/>
              </w:rPr>
              <w:t>りの取り付け</w:t>
            </w:r>
            <w:r>
              <w:rPr>
                <w:rFonts w:ascii="ＭＳ 明朝" w:hAnsi="Times New Roman" w:cs="ＭＳ 明朝" w:hint="eastAsia"/>
                <w:spacing w:val="-7"/>
                <w:kern w:val="0"/>
                <w:sz w:val="20"/>
                <w:szCs w:val="20"/>
              </w:rPr>
              <w:t>状</w:t>
            </w:r>
            <w:r>
              <w:rPr>
                <w:rFonts w:ascii="ＭＳ 明朝" w:hAnsi="Times New Roman" w:cs="ＭＳ 明朝" w:hint="eastAsia"/>
                <w:spacing w:val="-10"/>
                <w:kern w:val="0"/>
                <w:sz w:val="20"/>
                <w:szCs w:val="20"/>
              </w:rPr>
              <w:t>況</w:t>
            </w:r>
            <w:r>
              <w:rPr>
                <w:rFonts w:ascii="ＭＳ 明朝" w:hAnsi="Times New Roman" w:cs="ＭＳ 明朝" w:hint="eastAsia"/>
                <w:kern w:val="0"/>
                <w:sz w:val="20"/>
                <w:szCs w:val="20"/>
              </w:rPr>
              <w:t>等</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56"/>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13"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自</w:t>
            </w:r>
            <w:r>
              <w:rPr>
                <w:rFonts w:ascii="ＭＳ 明朝" w:hAnsi="Times New Roman" w:cs="ＭＳ 明朝" w:hint="eastAsia"/>
                <w:spacing w:val="-7"/>
                <w:kern w:val="0"/>
                <w:sz w:val="20"/>
                <w:szCs w:val="20"/>
              </w:rPr>
              <w:t>動</w:t>
            </w:r>
            <w:r w:rsidR="00A60B3A">
              <w:rPr>
                <w:rFonts w:ascii="ＭＳ 明朝" w:hAnsi="Times New Roman" w:cs="ＭＳ 明朝" w:hint="eastAsia"/>
                <w:spacing w:val="-10"/>
                <w:kern w:val="0"/>
                <w:sz w:val="20"/>
                <w:szCs w:val="20"/>
              </w:rPr>
              <w:t>ドア</w:t>
            </w:r>
            <w:r>
              <w:rPr>
                <w:rFonts w:ascii="ＭＳ 明朝" w:hAnsi="Times New Roman" w:cs="ＭＳ 明朝" w:hint="eastAsia"/>
                <w:spacing w:val="-10"/>
                <w:kern w:val="0"/>
                <w:sz w:val="20"/>
                <w:szCs w:val="20"/>
              </w:rPr>
              <w:t>、</w:t>
            </w:r>
            <w:r>
              <w:rPr>
                <w:rFonts w:ascii="ＭＳ 明朝" w:hAnsi="Times New Roman" w:cs="ＭＳ 明朝" w:hint="eastAsia"/>
                <w:spacing w:val="-7"/>
                <w:kern w:val="0"/>
                <w:sz w:val="20"/>
                <w:szCs w:val="20"/>
              </w:rPr>
              <w:t>回</w:t>
            </w:r>
            <w:r w:rsidR="00A60B3A">
              <w:rPr>
                <w:rFonts w:ascii="ＭＳ 明朝" w:hAnsi="Times New Roman" w:cs="ＭＳ 明朝" w:hint="eastAsia"/>
                <w:spacing w:val="-10"/>
                <w:kern w:val="0"/>
                <w:sz w:val="20"/>
                <w:szCs w:val="20"/>
              </w:rPr>
              <w:t>転ドア</w:t>
            </w:r>
            <w:r>
              <w:rPr>
                <w:rFonts w:ascii="ＭＳ 明朝" w:hAnsi="Times New Roman" w:cs="ＭＳ 明朝" w:hint="eastAsia"/>
                <w:spacing w:val="-10"/>
                <w:kern w:val="0"/>
                <w:sz w:val="20"/>
                <w:szCs w:val="20"/>
              </w:rPr>
              <w:t>の取</w:t>
            </w:r>
            <w:r>
              <w:rPr>
                <w:rFonts w:ascii="ＭＳ 明朝" w:hAnsi="Times New Roman" w:cs="ＭＳ 明朝" w:hint="eastAsia"/>
                <w:spacing w:val="-7"/>
                <w:kern w:val="0"/>
                <w:sz w:val="20"/>
                <w:szCs w:val="20"/>
              </w:rPr>
              <w:t>り</w:t>
            </w:r>
            <w:r>
              <w:rPr>
                <w:rFonts w:ascii="ＭＳ 明朝" w:hAnsi="Times New Roman" w:cs="ＭＳ 明朝" w:hint="eastAsia"/>
                <w:spacing w:val="-10"/>
                <w:kern w:val="0"/>
                <w:sz w:val="20"/>
                <w:szCs w:val="20"/>
              </w:rPr>
              <w:t>付け状況</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作動状況</w:t>
            </w:r>
            <w:r>
              <w:rPr>
                <w:rFonts w:ascii="ＭＳ 明朝" w:hAnsi="Times New Roman" w:cs="ＭＳ 明朝" w:hint="eastAsia"/>
                <w:kern w:val="0"/>
                <w:sz w:val="20"/>
                <w:szCs w:val="20"/>
              </w:rPr>
              <w:t>等</w:t>
            </w:r>
          </w:p>
        </w:tc>
        <w:tc>
          <w:tcPr>
            <w:tcW w:w="945" w:type="dxa"/>
            <w:tcBorders>
              <w:top w:val="single" w:sz="4" w:space="0" w:color="000000"/>
              <w:left w:val="single" w:sz="12" w:space="0" w:color="000000"/>
              <w:bottom w:val="single" w:sz="13"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23021C">
        <w:trPr>
          <w:trHeight w:hRule="exact" w:val="355"/>
        </w:trPr>
        <w:tc>
          <w:tcPr>
            <w:tcW w:w="584" w:type="dxa"/>
            <w:vMerge w:val="restart"/>
            <w:tcBorders>
              <w:top w:val="single" w:sz="13" w:space="0" w:color="000000"/>
              <w:left w:val="single" w:sz="12" w:space="0" w:color="000000"/>
              <w:bottom w:val="single" w:sz="13" w:space="0" w:color="000000"/>
              <w:right w:val="single" w:sz="12" w:space="0" w:color="000000"/>
            </w:tcBorders>
            <w:vAlign w:val="center"/>
          </w:tcPr>
          <w:p w:rsidR="004F6294" w:rsidRDefault="004F6294" w:rsidP="0023021C">
            <w:pPr>
              <w:autoSpaceDE w:val="0"/>
              <w:autoSpaceDN w:val="0"/>
              <w:adjustRightInd w:val="0"/>
              <w:spacing w:line="170" w:lineRule="exact"/>
              <w:jc w:val="center"/>
              <w:rPr>
                <w:rFonts w:ascii="Times New Roman" w:hAnsi="Times New Roman"/>
                <w:kern w:val="0"/>
                <w:sz w:val="17"/>
                <w:szCs w:val="17"/>
              </w:rPr>
            </w:pPr>
          </w:p>
          <w:p w:rsidR="004F6294" w:rsidRDefault="004F6294" w:rsidP="0023021C">
            <w:pPr>
              <w:autoSpaceDE w:val="0"/>
              <w:autoSpaceDN w:val="0"/>
              <w:adjustRightInd w:val="0"/>
              <w:spacing w:line="530" w:lineRule="auto"/>
              <w:ind w:left="171" w:right="110"/>
              <w:jc w:val="center"/>
              <w:rPr>
                <w:rFonts w:ascii="Times New Roman" w:hAnsi="Times New Roman"/>
                <w:kern w:val="0"/>
                <w:sz w:val="24"/>
                <w:szCs w:val="24"/>
              </w:rPr>
            </w:pPr>
            <w:r>
              <w:rPr>
                <w:rFonts w:ascii="ＭＳ ゴシック" w:eastAsia="ＭＳ ゴシック" w:hAnsi="Times New Roman" w:cs="ＭＳ ゴシック" w:hint="eastAsia"/>
                <w:kern w:val="0"/>
                <w:szCs w:val="21"/>
              </w:rPr>
              <w:t>屋</w:t>
            </w:r>
            <w:r>
              <w:rPr>
                <w:rFonts w:ascii="ＭＳ ゴシック" w:eastAsia="ＭＳ ゴシック" w:hAnsi="Times New Roman" w:cs="ＭＳ ゴシック"/>
                <w:kern w:val="0"/>
                <w:szCs w:val="21"/>
              </w:rPr>
              <w:t xml:space="preserve"> </w:t>
            </w:r>
            <w:r>
              <w:rPr>
                <w:rFonts w:ascii="ＭＳ ゴシック" w:eastAsia="ＭＳ ゴシック" w:hAnsi="Times New Roman" w:cs="ＭＳ ゴシック" w:hint="eastAsia"/>
                <w:kern w:val="0"/>
                <w:szCs w:val="21"/>
              </w:rPr>
              <w:t>上</w:t>
            </w:r>
          </w:p>
        </w:tc>
        <w:tc>
          <w:tcPr>
            <w:tcW w:w="7924" w:type="dxa"/>
            <w:gridSpan w:val="2"/>
            <w:tcBorders>
              <w:top w:val="single" w:sz="13"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4"/>
              <w:ind w:left="280" w:right="-20"/>
              <w:rPr>
                <w:rFonts w:ascii="Times New Roman" w:hAnsi="Times New Roman"/>
                <w:kern w:val="0"/>
                <w:sz w:val="24"/>
                <w:szCs w:val="24"/>
              </w:rPr>
            </w:pPr>
            <w:r>
              <w:rPr>
                <w:rFonts w:ascii="ＭＳ 明朝" w:hAnsi="Times New Roman" w:cs="ＭＳ 明朝" w:hint="eastAsia"/>
                <w:spacing w:val="-10"/>
                <w:kern w:val="0"/>
                <w:sz w:val="20"/>
                <w:szCs w:val="20"/>
              </w:rPr>
              <w:t>水</w:t>
            </w:r>
            <w:r>
              <w:rPr>
                <w:rFonts w:ascii="ＭＳ 明朝" w:hAnsi="Times New Roman" w:cs="ＭＳ 明朝" w:hint="eastAsia"/>
                <w:spacing w:val="-7"/>
                <w:kern w:val="0"/>
                <w:sz w:val="20"/>
                <w:szCs w:val="20"/>
              </w:rPr>
              <w:t>槽</w:t>
            </w:r>
            <w:r>
              <w:rPr>
                <w:rFonts w:ascii="ＭＳ 明朝" w:hAnsi="Times New Roman" w:cs="ＭＳ 明朝" w:hint="eastAsia"/>
                <w:spacing w:val="-10"/>
                <w:kern w:val="0"/>
                <w:sz w:val="20"/>
                <w:szCs w:val="20"/>
              </w:rPr>
              <w:t>の固定状</w:t>
            </w:r>
            <w:r>
              <w:rPr>
                <w:rFonts w:ascii="ＭＳ 明朝" w:hAnsi="Times New Roman" w:cs="ＭＳ 明朝" w:hint="eastAsia"/>
                <w:spacing w:val="-7"/>
                <w:kern w:val="0"/>
                <w:sz w:val="20"/>
                <w:szCs w:val="20"/>
              </w:rPr>
              <w:t>況</w:t>
            </w:r>
            <w:r>
              <w:rPr>
                <w:rFonts w:ascii="ＭＳ 明朝" w:hAnsi="Times New Roman" w:cs="ＭＳ 明朝" w:hint="eastAsia"/>
                <w:spacing w:val="-10"/>
                <w:kern w:val="0"/>
                <w:sz w:val="20"/>
                <w:szCs w:val="20"/>
              </w:rPr>
              <w:t>（ボルトの緩</w:t>
            </w:r>
            <w:r>
              <w:rPr>
                <w:rFonts w:ascii="ＭＳ 明朝" w:hAnsi="Times New Roman" w:cs="ＭＳ 明朝" w:hint="eastAsia"/>
                <w:spacing w:val="-7"/>
                <w:kern w:val="0"/>
                <w:sz w:val="20"/>
                <w:szCs w:val="20"/>
              </w:rPr>
              <w:t>み</w:t>
            </w:r>
            <w:r>
              <w:rPr>
                <w:rFonts w:ascii="ＭＳ 明朝" w:hAnsi="Times New Roman" w:cs="ＭＳ 明朝" w:hint="eastAsia"/>
                <w:spacing w:val="-10"/>
                <w:kern w:val="0"/>
                <w:sz w:val="20"/>
                <w:szCs w:val="20"/>
              </w:rPr>
              <w:t>・腐食・</w:t>
            </w:r>
            <w:r>
              <w:rPr>
                <w:rFonts w:ascii="ＭＳ 明朝" w:hAnsi="Times New Roman" w:cs="ＭＳ 明朝" w:hint="eastAsia"/>
                <w:spacing w:val="-7"/>
                <w:kern w:val="0"/>
                <w:sz w:val="20"/>
                <w:szCs w:val="20"/>
              </w:rPr>
              <w:t>変</w:t>
            </w:r>
            <w:r>
              <w:rPr>
                <w:rFonts w:ascii="ＭＳ 明朝" w:hAnsi="Times New Roman" w:cs="ＭＳ 明朝" w:hint="eastAsia"/>
                <w:spacing w:val="-10"/>
                <w:kern w:val="0"/>
                <w:sz w:val="20"/>
                <w:szCs w:val="20"/>
              </w:rPr>
              <w:t>形</w:t>
            </w:r>
            <w:r>
              <w:rPr>
                <w:rFonts w:ascii="ＭＳ 明朝" w:hAnsi="Times New Roman" w:cs="ＭＳ 明朝" w:hint="eastAsia"/>
                <w:spacing w:val="-106"/>
                <w:kern w:val="0"/>
                <w:sz w:val="20"/>
                <w:szCs w:val="20"/>
              </w:rPr>
              <w:t>）</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本体の腐</w:t>
            </w:r>
            <w:r>
              <w:rPr>
                <w:rFonts w:ascii="ＭＳ 明朝" w:hAnsi="Times New Roman" w:cs="ＭＳ 明朝" w:hint="eastAsia"/>
                <w:spacing w:val="-7"/>
                <w:kern w:val="0"/>
                <w:sz w:val="20"/>
                <w:szCs w:val="20"/>
              </w:rPr>
              <w:t>食</w:t>
            </w:r>
            <w:r>
              <w:rPr>
                <w:rFonts w:ascii="ＭＳ 明朝" w:hAnsi="Times New Roman" w:cs="ＭＳ 明朝" w:hint="eastAsia"/>
                <w:spacing w:val="-10"/>
                <w:kern w:val="0"/>
                <w:sz w:val="20"/>
                <w:szCs w:val="20"/>
              </w:rPr>
              <w:t>・変形・</w:t>
            </w:r>
            <w:r>
              <w:rPr>
                <w:rFonts w:ascii="ＭＳ 明朝" w:hAnsi="Times New Roman" w:cs="ＭＳ 明朝" w:hint="eastAsia"/>
                <w:spacing w:val="-7"/>
                <w:kern w:val="0"/>
                <w:sz w:val="20"/>
                <w:szCs w:val="20"/>
              </w:rPr>
              <w:t>損</w:t>
            </w:r>
            <w:r>
              <w:rPr>
                <w:rFonts w:ascii="ＭＳ 明朝" w:hAnsi="Times New Roman" w:cs="ＭＳ 明朝" w:hint="eastAsia"/>
                <w:kern w:val="0"/>
                <w:sz w:val="20"/>
                <w:szCs w:val="20"/>
              </w:rPr>
              <w:t>傷</w:t>
            </w:r>
          </w:p>
        </w:tc>
        <w:tc>
          <w:tcPr>
            <w:tcW w:w="945" w:type="dxa"/>
            <w:tcBorders>
              <w:top w:val="single" w:sz="13"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48"/>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8"/>
              <w:ind w:left="280" w:right="-20"/>
              <w:rPr>
                <w:rFonts w:ascii="Times New Roman" w:hAnsi="Times New Roman"/>
                <w:kern w:val="0"/>
                <w:sz w:val="24"/>
                <w:szCs w:val="24"/>
              </w:rPr>
            </w:pPr>
            <w:r>
              <w:rPr>
                <w:rFonts w:ascii="ＭＳ 明朝" w:hAnsi="Times New Roman" w:cs="ＭＳ 明朝" w:hint="eastAsia"/>
                <w:spacing w:val="-10"/>
                <w:kern w:val="0"/>
                <w:sz w:val="20"/>
                <w:szCs w:val="20"/>
              </w:rPr>
              <w:t>配</w:t>
            </w:r>
            <w:r>
              <w:rPr>
                <w:rFonts w:ascii="ＭＳ 明朝" w:hAnsi="Times New Roman" w:cs="ＭＳ 明朝" w:hint="eastAsia"/>
                <w:spacing w:val="-7"/>
                <w:kern w:val="0"/>
                <w:sz w:val="20"/>
                <w:szCs w:val="20"/>
              </w:rPr>
              <w:t>管</w:t>
            </w:r>
            <w:r>
              <w:rPr>
                <w:rFonts w:ascii="ＭＳ 明朝" w:hAnsi="Times New Roman" w:cs="ＭＳ 明朝" w:hint="eastAsia"/>
                <w:spacing w:val="-10"/>
                <w:kern w:val="0"/>
                <w:sz w:val="20"/>
                <w:szCs w:val="20"/>
              </w:rPr>
              <w:t>等の固定</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状況、接合部</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状況（漏</w:t>
            </w:r>
            <w:r>
              <w:rPr>
                <w:rFonts w:ascii="ＭＳ 明朝" w:hAnsi="Times New Roman" w:cs="ＭＳ 明朝" w:hint="eastAsia"/>
                <w:spacing w:val="-7"/>
                <w:kern w:val="0"/>
                <w:sz w:val="20"/>
                <w:szCs w:val="20"/>
              </w:rPr>
              <w:t>れ</w:t>
            </w:r>
            <w:r>
              <w:rPr>
                <w:rFonts w:ascii="ＭＳ 明朝" w:hAnsi="Times New Roman" w:cs="ＭＳ 明朝" w:hint="eastAsia"/>
                <w:spacing w:val="-10"/>
                <w:kern w:val="0"/>
                <w:sz w:val="20"/>
                <w:szCs w:val="20"/>
              </w:rPr>
              <w:t>・腐食・変形</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58"/>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フ</w:t>
            </w:r>
            <w:r>
              <w:rPr>
                <w:rFonts w:ascii="ＭＳ 明朝" w:hAnsi="Times New Roman" w:cs="ＭＳ 明朝" w:hint="eastAsia"/>
                <w:spacing w:val="-7"/>
                <w:kern w:val="0"/>
                <w:sz w:val="20"/>
                <w:szCs w:val="20"/>
              </w:rPr>
              <w:t>レ</w:t>
            </w:r>
            <w:r>
              <w:rPr>
                <w:rFonts w:ascii="ＭＳ 明朝" w:hAnsi="Times New Roman" w:cs="ＭＳ 明朝" w:hint="eastAsia"/>
                <w:spacing w:val="-10"/>
                <w:kern w:val="0"/>
                <w:sz w:val="20"/>
                <w:szCs w:val="20"/>
              </w:rPr>
              <w:t>キシブル</w:t>
            </w:r>
            <w:r>
              <w:rPr>
                <w:rFonts w:ascii="ＭＳ 明朝" w:hAnsi="Times New Roman" w:cs="ＭＳ 明朝" w:hint="eastAsia"/>
                <w:spacing w:val="-7"/>
                <w:kern w:val="0"/>
                <w:sz w:val="20"/>
                <w:szCs w:val="20"/>
              </w:rPr>
              <w:t>チ</w:t>
            </w:r>
            <w:r>
              <w:rPr>
                <w:rFonts w:ascii="ＭＳ 明朝" w:hAnsi="Times New Roman" w:cs="ＭＳ 明朝" w:hint="eastAsia"/>
                <w:spacing w:val="-10"/>
                <w:kern w:val="0"/>
                <w:sz w:val="20"/>
                <w:szCs w:val="20"/>
              </w:rPr>
              <w:t>ューブ等緩衝</w:t>
            </w:r>
            <w:r>
              <w:rPr>
                <w:rFonts w:ascii="ＭＳ 明朝" w:hAnsi="Times New Roman" w:cs="ＭＳ 明朝" w:hint="eastAsia"/>
                <w:spacing w:val="-7"/>
                <w:kern w:val="0"/>
                <w:sz w:val="20"/>
                <w:szCs w:val="20"/>
              </w:rPr>
              <w:t>装</w:t>
            </w:r>
            <w:r>
              <w:rPr>
                <w:rFonts w:ascii="ＭＳ 明朝" w:hAnsi="Times New Roman" w:cs="ＭＳ 明朝" w:hint="eastAsia"/>
                <w:spacing w:val="-10"/>
                <w:kern w:val="0"/>
                <w:sz w:val="20"/>
                <w:szCs w:val="20"/>
              </w:rPr>
              <w:t>置の状況</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損</w:t>
            </w:r>
            <w:r>
              <w:rPr>
                <w:rFonts w:ascii="ＭＳ 明朝" w:hAnsi="Times New Roman" w:cs="ＭＳ 明朝" w:hint="eastAsia"/>
                <w:spacing w:val="-10"/>
                <w:kern w:val="0"/>
                <w:sz w:val="20"/>
                <w:szCs w:val="20"/>
              </w:rPr>
              <w:t>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682"/>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A60B3A" w:rsidRDefault="00A60B3A" w:rsidP="00A60B3A">
            <w:pPr>
              <w:autoSpaceDE w:val="0"/>
              <w:autoSpaceDN w:val="0"/>
              <w:adjustRightInd w:val="0"/>
              <w:spacing w:before="6" w:line="311" w:lineRule="auto"/>
              <w:ind w:right="15" w:firstLineChars="150" w:firstLine="300"/>
              <w:rPr>
                <w:rFonts w:ascii="ＭＳ 明朝" w:hAnsi="Times New Roman" w:cs="ＭＳ 明朝"/>
                <w:kern w:val="0"/>
                <w:sz w:val="20"/>
                <w:szCs w:val="20"/>
              </w:rPr>
            </w:pPr>
            <w:r>
              <w:rPr>
                <w:rFonts w:ascii="ＭＳ 明朝" w:hAnsi="Times New Roman" w:cs="ＭＳ 明朝" w:hint="eastAsia"/>
                <w:kern w:val="0"/>
                <w:sz w:val="20"/>
                <w:szCs w:val="20"/>
              </w:rPr>
              <w:t>外壁清掃用ロボットアーム又はゴンドラ等の取り付け状況、本体の腐食・変形・損傷</w:t>
            </w:r>
          </w:p>
          <w:p w:rsidR="004F6294" w:rsidRDefault="00A60B3A" w:rsidP="00A60B3A">
            <w:pPr>
              <w:autoSpaceDE w:val="0"/>
              <w:autoSpaceDN w:val="0"/>
              <w:adjustRightInd w:val="0"/>
              <w:spacing w:before="6" w:line="311" w:lineRule="auto"/>
              <w:ind w:right="15" w:firstLineChars="50" w:firstLine="98"/>
              <w:rPr>
                <w:rFonts w:ascii="Times New Roman" w:hAnsi="Times New Roman"/>
                <w:kern w:val="0"/>
                <w:sz w:val="24"/>
                <w:szCs w:val="24"/>
              </w:rPr>
            </w:pPr>
            <w:r>
              <w:rPr>
                <w:rFonts w:ascii="ＭＳ 明朝" w:hAnsi="Times New Roman" w:cs="ＭＳ 明朝" w:hint="eastAsia"/>
                <w:w w:val="98"/>
                <w:kern w:val="0"/>
                <w:sz w:val="20"/>
                <w:szCs w:val="20"/>
              </w:rPr>
              <w:t>・</w:t>
            </w:r>
            <w:r>
              <w:rPr>
                <w:rFonts w:ascii="ＭＳ 明朝" w:hAnsi="Times New Roman" w:cs="ＭＳ 明朝" w:hint="eastAsia"/>
                <w:spacing w:val="-10"/>
                <w:kern w:val="0"/>
                <w:sz w:val="20"/>
                <w:szCs w:val="20"/>
              </w:rPr>
              <w:t>安</w:t>
            </w:r>
            <w:r>
              <w:rPr>
                <w:rFonts w:ascii="ＭＳ 明朝" w:hAnsi="Times New Roman" w:cs="ＭＳ 明朝" w:hint="eastAsia"/>
                <w:spacing w:val="-7"/>
                <w:kern w:val="0"/>
                <w:sz w:val="20"/>
                <w:szCs w:val="20"/>
              </w:rPr>
              <w:t>全</w:t>
            </w:r>
            <w:r>
              <w:rPr>
                <w:rFonts w:ascii="ＭＳ 明朝" w:hAnsi="Times New Roman" w:cs="ＭＳ 明朝" w:hint="eastAsia"/>
                <w:spacing w:val="-10"/>
                <w:kern w:val="0"/>
                <w:sz w:val="20"/>
                <w:szCs w:val="20"/>
              </w:rPr>
              <w:t>装置の機</w:t>
            </w:r>
            <w:r>
              <w:rPr>
                <w:rFonts w:ascii="ＭＳ 明朝" w:hAnsi="Times New Roman" w:cs="ＭＳ 明朝" w:hint="eastAsia"/>
                <w:kern w:val="0"/>
                <w:sz w:val="20"/>
                <w:szCs w:val="20"/>
              </w:rPr>
              <w:t>能</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A60B3A"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56"/>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13"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そ</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他の設備</w:t>
            </w:r>
            <w:r>
              <w:rPr>
                <w:rFonts w:ascii="ＭＳ 明朝" w:hAnsi="Times New Roman" w:cs="ＭＳ 明朝" w:hint="eastAsia"/>
                <w:spacing w:val="-7"/>
                <w:kern w:val="0"/>
                <w:sz w:val="20"/>
                <w:szCs w:val="20"/>
              </w:rPr>
              <w:t>等</w:t>
            </w:r>
            <w:r>
              <w:rPr>
                <w:rFonts w:ascii="ＭＳ 明朝" w:hAnsi="Times New Roman" w:cs="ＭＳ 明朝" w:hint="eastAsia"/>
                <w:spacing w:val="-10"/>
                <w:kern w:val="0"/>
                <w:sz w:val="20"/>
                <w:szCs w:val="20"/>
              </w:rPr>
              <w:t>の固定状</w:t>
            </w:r>
            <w:r>
              <w:rPr>
                <w:rFonts w:ascii="ＭＳ 明朝" w:hAnsi="Times New Roman" w:cs="ＭＳ 明朝" w:hint="eastAsia"/>
                <w:kern w:val="0"/>
                <w:sz w:val="20"/>
                <w:szCs w:val="20"/>
              </w:rPr>
              <w:t>況</w:t>
            </w:r>
          </w:p>
        </w:tc>
        <w:tc>
          <w:tcPr>
            <w:tcW w:w="945" w:type="dxa"/>
            <w:tcBorders>
              <w:top w:val="single" w:sz="4" w:space="0" w:color="000000"/>
              <w:left w:val="single" w:sz="12" w:space="0" w:color="000000"/>
              <w:bottom w:val="single" w:sz="13"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23021C">
        <w:trPr>
          <w:trHeight w:hRule="exact" w:val="356"/>
        </w:trPr>
        <w:tc>
          <w:tcPr>
            <w:tcW w:w="584" w:type="dxa"/>
            <w:vMerge w:val="restart"/>
            <w:tcBorders>
              <w:top w:val="single" w:sz="13" w:space="0" w:color="000000"/>
              <w:left w:val="single" w:sz="12" w:space="0" w:color="000000"/>
              <w:bottom w:val="single" w:sz="13" w:space="0" w:color="000000"/>
              <w:right w:val="single" w:sz="12" w:space="0" w:color="000000"/>
            </w:tcBorders>
            <w:textDirection w:val="tbRlV"/>
          </w:tcPr>
          <w:p w:rsidR="004F6294" w:rsidRDefault="004F6294" w:rsidP="0023021C">
            <w:pPr>
              <w:autoSpaceDE w:val="0"/>
              <w:autoSpaceDN w:val="0"/>
              <w:adjustRightInd w:val="0"/>
              <w:spacing w:before="9" w:line="180" w:lineRule="exact"/>
              <w:ind w:left="113" w:right="113"/>
              <w:jc w:val="left"/>
              <w:rPr>
                <w:rFonts w:ascii="Times New Roman" w:hAnsi="Times New Roman"/>
                <w:kern w:val="0"/>
                <w:sz w:val="18"/>
                <w:szCs w:val="18"/>
              </w:rPr>
            </w:pPr>
          </w:p>
          <w:p w:rsidR="004F6294" w:rsidRDefault="0023021C" w:rsidP="00262BDC">
            <w:pPr>
              <w:autoSpaceDE w:val="0"/>
              <w:autoSpaceDN w:val="0"/>
              <w:adjustRightInd w:val="0"/>
              <w:spacing w:line="131" w:lineRule="exact"/>
              <w:ind w:left="175" w:right="138"/>
              <w:jc w:val="center"/>
              <w:rPr>
                <w:rFonts w:ascii="Times New Roman" w:hAnsi="Times New Roman"/>
                <w:kern w:val="0"/>
                <w:sz w:val="24"/>
                <w:szCs w:val="24"/>
              </w:rPr>
            </w:pPr>
            <w:r w:rsidRPr="0023021C">
              <w:rPr>
                <w:rFonts w:asciiTheme="minorEastAsia" w:eastAsiaTheme="minorEastAsia" w:hAnsiTheme="minorEastAsia" w:cs="ＭＳ ゴシック" w:hint="eastAsia"/>
                <w:kern w:val="0"/>
                <w:sz w:val="20"/>
                <w:szCs w:val="21"/>
              </w:rPr>
              <w:t>エントランス・ロビー</w:t>
            </w:r>
          </w:p>
        </w:tc>
        <w:tc>
          <w:tcPr>
            <w:tcW w:w="7924" w:type="dxa"/>
            <w:gridSpan w:val="2"/>
            <w:tcBorders>
              <w:top w:val="single" w:sz="13"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照</w:t>
            </w:r>
            <w:r>
              <w:rPr>
                <w:rFonts w:ascii="ＭＳ 明朝" w:hAnsi="Times New Roman" w:cs="ＭＳ 明朝" w:hint="eastAsia"/>
                <w:spacing w:val="-7"/>
                <w:kern w:val="0"/>
                <w:sz w:val="20"/>
                <w:szCs w:val="20"/>
              </w:rPr>
              <w:t>明</w:t>
            </w:r>
            <w:r>
              <w:rPr>
                <w:rFonts w:ascii="ＭＳ 明朝" w:hAnsi="Times New Roman" w:cs="ＭＳ 明朝" w:hint="eastAsia"/>
                <w:spacing w:val="-10"/>
                <w:kern w:val="0"/>
                <w:sz w:val="20"/>
                <w:szCs w:val="20"/>
              </w:rPr>
              <w:t>設備の取</w:t>
            </w:r>
            <w:r>
              <w:rPr>
                <w:rFonts w:ascii="ＭＳ 明朝" w:hAnsi="Times New Roman" w:cs="ＭＳ 明朝" w:hint="eastAsia"/>
                <w:spacing w:val="-7"/>
                <w:kern w:val="0"/>
                <w:sz w:val="20"/>
                <w:szCs w:val="20"/>
              </w:rPr>
              <w:t>り</w:t>
            </w:r>
            <w:r>
              <w:rPr>
                <w:rFonts w:ascii="ＭＳ 明朝" w:hAnsi="Times New Roman" w:cs="ＭＳ 明朝" w:hint="eastAsia"/>
                <w:spacing w:val="-10"/>
                <w:kern w:val="0"/>
                <w:sz w:val="20"/>
                <w:szCs w:val="20"/>
              </w:rPr>
              <w:t>付け状況（固</w:t>
            </w:r>
            <w:r>
              <w:rPr>
                <w:rFonts w:ascii="ＭＳ 明朝" w:hAnsi="Times New Roman" w:cs="ＭＳ 明朝" w:hint="eastAsia"/>
                <w:spacing w:val="-7"/>
                <w:kern w:val="0"/>
                <w:sz w:val="20"/>
                <w:szCs w:val="20"/>
              </w:rPr>
              <w:t>定</w:t>
            </w:r>
            <w:r>
              <w:rPr>
                <w:rFonts w:ascii="ＭＳ 明朝" w:hAnsi="Times New Roman" w:cs="ＭＳ 明朝" w:hint="eastAsia"/>
                <w:spacing w:val="-10"/>
                <w:kern w:val="0"/>
                <w:sz w:val="20"/>
                <w:szCs w:val="20"/>
              </w:rPr>
              <w:t>ボルトの</w:t>
            </w:r>
            <w:r>
              <w:rPr>
                <w:rFonts w:ascii="ＭＳ 明朝" w:hAnsi="Times New Roman" w:cs="ＭＳ 明朝" w:hint="eastAsia"/>
                <w:spacing w:val="-7"/>
                <w:kern w:val="0"/>
                <w:sz w:val="20"/>
                <w:szCs w:val="20"/>
              </w:rPr>
              <w:t>緩</w:t>
            </w:r>
            <w:r>
              <w:rPr>
                <w:rFonts w:ascii="ＭＳ 明朝" w:hAnsi="Times New Roman" w:cs="ＭＳ 明朝" w:hint="eastAsia"/>
                <w:spacing w:val="-10"/>
                <w:kern w:val="0"/>
                <w:sz w:val="20"/>
                <w:szCs w:val="20"/>
              </w:rPr>
              <w:t>み等</w:t>
            </w:r>
            <w:r>
              <w:rPr>
                <w:rFonts w:ascii="ＭＳ 明朝" w:hAnsi="Times New Roman" w:cs="ＭＳ 明朝" w:hint="eastAsia"/>
                <w:spacing w:val="-103"/>
                <w:kern w:val="0"/>
                <w:sz w:val="20"/>
                <w:szCs w:val="20"/>
              </w:rPr>
              <w:t>）</w:t>
            </w:r>
            <w:r>
              <w:rPr>
                <w:rFonts w:ascii="ＭＳ 明朝" w:hAnsi="Times New Roman" w:cs="ＭＳ 明朝" w:hint="eastAsia"/>
                <w:spacing w:val="-10"/>
                <w:kern w:val="0"/>
                <w:sz w:val="20"/>
                <w:szCs w:val="20"/>
              </w:rPr>
              <w:t>、本体の</w:t>
            </w:r>
            <w:r>
              <w:rPr>
                <w:rFonts w:ascii="ＭＳ 明朝" w:hAnsi="Times New Roman" w:cs="ＭＳ 明朝" w:hint="eastAsia"/>
                <w:spacing w:val="-7"/>
                <w:kern w:val="0"/>
                <w:sz w:val="20"/>
                <w:szCs w:val="20"/>
              </w:rPr>
              <w:t>変</w:t>
            </w:r>
            <w:r>
              <w:rPr>
                <w:rFonts w:ascii="ＭＳ 明朝" w:hAnsi="Times New Roman" w:cs="ＭＳ 明朝" w:hint="eastAsia"/>
                <w:spacing w:val="-10"/>
                <w:kern w:val="0"/>
                <w:sz w:val="20"/>
                <w:szCs w:val="20"/>
              </w:rPr>
              <w:t>形・損</w:t>
            </w:r>
            <w:r>
              <w:rPr>
                <w:rFonts w:ascii="ＭＳ 明朝" w:hAnsi="Times New Roman" w:cs="ＭＳ 明朝" w:hint="eastAsia"/>
                <w:kern w:val="0"/>
                <w:sz w:val="20"/>
                <w:szCs w:val="20"/>
              </w:rPr>
              <w:t>傷</w:t>
            </w:r>
          </w:p>
        </w:tc>
        <w:tc>
          <w:tcPr>
            <w:tcW w:w="945" w:type="dxa"/>
            <w:tcBorders>
              <w:top w:val="single" w:sz="13"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天</w:t>
            </w:r>
            <w:r>
              <w:rPr>
                <w:rFonts w:ascii="ＭＳ 明朝" w:hAnsi="Times New Roman" w:cs="ＭＳ 明朝" w:hint="eastAsia"/>
                <w:spacing w:val="-7"/>
                <w:kern w:val="0"/>
                <w:sz w:val="20"/>
                <w:szCs w:val="20"/>
              </w:rPr>
              <w:t>井</w:t>
            </w:r>
            <w:r>
              <w:rPr>
                <w:rFonts w:ascii="ＭＳ 明朝" w:hAnsi="Times New Roman" w:cs="ＭＳ 明朝" w:hint="eastAsia"/>
                <w:spacing w:val="-10"/>
                <w:kern w:val="0"/>
                <w:sz w:val="20"/>
                <w:szCs w:val="20"/>
              </w:rPr>
              <w:t>吊り下げ</w:t>
            </w:r>
            <w:r>
              <w:rPr>
                <w:rFonts w:ascii="ＭＳ 明朝" w:hAnsi="Times New Roman" w:cs="ＭＳ 明朝" w:hint="eastAsia"/>
                <w:spacing w:val="-7"/>
                <w:kern w:val="0"/>
                <w:sz w:val="20"/>
                <w:szCs w:val="20"/>
              </w:rPr>
              <w:t>看</w:t>
            </w:r>
            <w:r>
              <w:rPr>
                <w:rFonts w:ascii="ＭＳ 明朝" w:hAnsi="Times New Roman" w:cs="ＭＳ 明朝" w:hint="eastAsia"/>
                <w:spacing w:val="-10"/>
                <w:kern w:val="0"/>
                <w:sz w:val="20"/>
                <w:szCs w:val="20"/>
              </w:rPr>
              <w:t>板等の固定状</w:t>
            </w:r>
            <w:r>
              <w:rPr>
                <w:rFonts w:ascii="ＭＳ 明朝" w:hAnsi="Times New Roman" w:cs="ＭＳ 明朝" w:hint="eastAsia"/>
                <w:spacing w:val="-7"/>
                <w:kern w:val="0"/>
                <w:sz w:val="20"/>
                <w:szCs w:val="20"/>
              </w:rPr>
              <w:t>況</w:t>
            </w:r>
            <w:r>
              <w:rPr>
                <w:rFonts w:ascii="ＭＳ 明朝" w:hAnsi="Times New Roman" w:cs="ＭＳ 明朝" w:hint="eastAsia"/>
                <w:spacing w:val="-10"/>
                <w:kern w:val="0"/>
                <w:sz w:val="20"/>
                <w:szCs w:val="20"/>
              </w:rPr>
              <w:t>・吊り下</w:t>
            </w:r>
            <w:r>
              <w:rPr>
                <w:rFonts w:ascii="ＭＳ 明朝" w:hAnsi="Times New Roman" w:cs="ＭＳ 明朝" w:hint="eastAsia"/>
                <w:spacing w:val="-7"/>
                <w:kern w:val="0"/>
                <w:sz w:val="20"/>
                <w:szCs w:val="20"/>
              </w:rPr>
              <w:t>げ</w:t>
            </w:r>
            <w:r>
              <w:rPr>
                <w:rFonts w:ascii="ＭＳ 明朝" w:hAnsi="Times New Roman" w:cs="ＭＳ 明朝" w:hint="eastAsia"/>
                <w:spacing w:val="-10"/>
                <w:kern w:val="0"/>
                <w:sz w:val="20"/>
                <w:szCs w:val="20"/>
              </w:rPr>
              <w:t>ロープ、本体</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変形・損</w:t>
            </w:r>
            <w:r>
              <w:rPr>
                <w:rFonts w:ascii="ＭＳ 明朝" w:hAnsi="Times New Roman" w:cs="ＭＳ 明朝" w:hint="eastAsia"/>
                <w:kern w:val="0"/>
                <w:sz w:val="20"/>
                <w:szCs w:val="20"/>
              </w:rPr>
              <w:t>傷</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看</w:t>
            </w:r>
            <w:r>
              <w:rPr>
                <w:rFonts w:ascii="ＭＳ 明朝" w:hAnsi="Times New Roman" w:cs="ＭＳ 明朝" w:hint="eastAsia"/>
                <w:spacing w:val="-7"/>
                <w:kern w:val="0"/>
                <w:sz w:val="20"/>
                <w:szCs w:val="20"/>
              </w:rPr>
              <w:t>板</w:t>
            </w:r>
            <w:r>
              <w:rPr>
                <w:rFonts w:ascii="ＭＳ 明朝" w:hAnsi="Times New Roman" w:cs="ＭＳ 明朝" w:hint="eastAsia"/>
                <w:spacing w:val="-10"/>
                <w:kern w:val="0"/>
                <w:sz w:val="20"/>
                <w:szCs w:val="20"/>
              </w:rPr>
              <w:t>、モニュ</w:t>
            </w:r>
            <w:r>
              <w:rPr>
                <w:rFonts w:ascii="ＭＳ 明朝" w:hAnsi="Times New Roman" w:cs="ＭＳ 明朝" w:hint="eastAsia"/>
                <w:spacing w:val="-7"/>
                <w:kern w:val="0"/>
                <w:sz w:val="20"/>
                <w:szCs w:val="20"/>
              </w:rPr>
              <w:t>メ</w:t>
            </w:r>
            <w:r>
              <w:rPr>
                <w:rFonts w:ascii="ＭＳ 明朝" w:hAnsi="Times New Roman" w:cs="ＭＳ 明朝" w:hint="eastAsia"/>
                <w:spacing w:val="-10"/>
                <w:kern w:val="0"/>
                <w:sz w:val="20"/>
                <w:szCs w:val="20"/>
              </w:rPr>
              <w:t>ント等の固定</w:t>
            </w:r>
            <w:r>
              <w:rPr>
                <w:rFonts w:ascii="ＭＳ 明朝" w:hAnsi="Times New Roman" w:cs="ＭＳ 明朝" w:hint="eastAsia"/>
                <w:spacing w:val="-7"/>
                <w:kern w:val="0"/>
                <w:sz w:val="20"/>
                <w:szCs w:val="20"/>
              </w:rPr>
              <w:t>状</w:t>
            </w:r>
            <w:r>
              <w:rPr>
                <w:rFonts w:ascii="ＭＳ 明朝" w:hAnsi="Times New Roman" w:cs="ＭＳ 明朝" w:hint="eastAsia"/>
                <w:spacing w:val="-10"/>
                <w:kern w:val="0"/>
                <w:sz w:val="20"/>
                <w:szCs w:val="20"/>
              </w:rPr>
              <w:t>況、変形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w:t>
            </w:r>
            <w:r>
              <w:rPr>
                <w:rFonts w:ascii="ＭＳ 明朝" w:hAnsi="Times New Roman" w:cs="ＭＳ 明朝" w:hint="eastAsia"/>
                <w:kern w:val="0"/>
                <w:sz w:val="20"/>
                <w:szCs w:val="20"/>
              </w:rPr>
              <w:t>傷</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大</w:t>
            </w:r>
            <w:r>
              <w:rPr>
                <w:rFonts w:ascii="ＭＳ 明朝" w:hAnsi="Times New Roman" w:cs="ＭＳ 明朝" w:hint="eastAsia"/>
                <w:spacing w:val="-7"/>
                <w:kern w:val="0"/>
                <w:sz w:val="20"/>
                <w:szCs w:val="20"/>
              </w:rPr>
              <w:t>型</w:t>
            </w:r>
            <w:r>
              <w:rPr>
                <w:rFonts w:ascii="ＭＳ 明朝" w:hAnsi="Times New Roman" w:cs="ＭＳ 明朝" w:hint="eastAsia"/>
                <w:spacing w:val="-10"/>
                <w:kern w:val="0"/>
                <w:sz w:val="20"/>
                <w:szCs w:val="20"/>
              </w:rPr>
              <w:t>の室内植</w:t>
            </w:r>
            <w:r>
              <w:rPr>
                <w:rFonts w:ascii="ＭＳ 明朝" w:hAnsi="Times New Roman" w:cs="ＭＳ 明朝" w:hint="eastAsia"/>
                <w:spacing w:val="-7"/>
                <w:kern w:val="0"/>
                <w:sz w:val="20"/>
                <w:szCs w:val="20"/>
              </w:rPr>
              <w:t>栽</w:t>
            </w:r>
            <w:r>
              <w:rPr>
                <w:rFonts w:ascii="ＭＳ 明朝" w:hAnsi="Times New Roman" w:cs="ＭＳ 明朝" w:hint="eastAsia"/>
                <w:spacing w:val="-10"/>
                <w:kern w:val="0"/>
                <w:sz w:val="20"/>
                <w:szCs w:val="20"/>
              </w:rPr>
              <w:t>等の固定、移</w:t>
            </w:r>
            <w:r>
              <w:rPr>
                <w:rFonts w:ascii="ＭＳ 明朝" w:hAnsi="Times New Roman" w:cs="ＭＳ 明朝" w:hint="eastAsia"/>
                <w:spacing w:val="-7"/>
                <w:kern w:val="0"/>
                <w:sz w:val="20"/>
                <w:szCs w:val="20"/>
              </w:rPr>
              <w:t>動</w:t>
            </w:r>
            <w:r>
              <w:rPr>
                <w:rFonts w:ascii="ＭＳ 明朝" w:hAnsi="Times New Roman" w:cs="ＭＳ 明朝" w:hint="eastAsia"/>
                <w:spacing w:val="-10"/>
                <w:kern w:val="0"/>
                <w:sz w:val="20"/>
                <w:szCs w:val="20"/>
              </w:rPr>
              <w:t>防止措置</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w:t>
            </w:r>
            <w:r>
              <w:rPr>
                <w:rFonts w:ascii="ＭＳ 明朝" w:hAnsi="Times New Roman" w:cs="ＭＳ 明朝" w:hint="eastAsia"/>
                <w:kern w:val="0"/>
                <w:sz w:val="20"/>
                <w:szCs w:val="20"/>
              </w:rPr>
              <w:t>況</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57"/>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13"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長</w:t>
            </w:r>
            <w:r>
              <w:rPr>
                <w:rFonts w:ascii="ＭＳ 明朝" w:hAnsi="Times New Roman" w:cs="ＭＳ 明朝" w:hint="eastAsia"/>
                <w:spacing w:val="-7"/>
                <w:kern w:val="0"/>
                <w:sz w:val="20"/>
                <w:szCs w:val="20"/>
              </w:rPr>
              <w:t>い</w:t>
            </w:r>
            <w:r>
              <w:rPr>
                <w:rFonts w:ascii="ＭＳ 明朝" w:hAnsi="Times New Roman" w:cs="ＭＳ 明朝" w:hint="eastAsia"/>
                <w:spacing w:val="-10"/>
                <w:kern w:val="0"/>
                <w:sz w:val="20"/>
                <w:szCs w:val="20"/>
              </w:rPr>
              <w:t>す、ベン</w:t>
            </w:r>
            <w:r>
              <w:rPr>
                <w:rFonts w:ascii="ＭＳ 明朝" w:hAnsi="Times New Roman" w:cs="ＭＳ 明朝" w:hint="eastAsia"/>
                <w:spacing w:val="-7"/>
                <w:kern w:val="0"/>
                <w:sz w:val="20"/>
                <w:szCs w:val="20"/>
              </w:rPr>
              <w:t>チ</w:t>
            </w:r>
            <w:r>
              <w:rPr>
                <w:rFonts w:ascii="ＭＳ 明朝" w:hAnsi="Times New Roman" w:cs="ＭＳ 明朝" w:hint="eastAsia"/>
                <w:spacing w:val="-10"/>
                <w:kern w:val="0"/>
                <w:sz w:val="20"/>
                <w:szCs w:val="20"/>
              </w:rPr>
              <w:t>等の固定、移</w:t>
            </w:r>
            <w:r>
              <w:rPr>
                <w:rFonts w:ascii="ＭＳ 明朝" w:hAnsi="Times New Roman" w:cs="ＭＳ 明朝" w:hint="eastAsia"/>
                <w:spacing w:val="-7"/>
                <w:kern w:val="0"/>
                <w:sz w:val="20"/>
                <w:szCs w:val="20"/>
              </w:rPr>
              <w:t>動</w:t>
            </w:r>
            <w:r>
              <w:rPr>
                <w:rFonts w:ascii="ＭＳ 明朝" w:hAnsi="Times New Roman" w:cs="ＭＳ 明朝" w:hint="eastAsia"/>
                <w:spacing w:val="-10"/>
                <w:kern w:val="0"/>
                <w:sz w:val="20"/>
                <w:szCs w:val="20"/>
              </w:rPr>
              <w:t>防止措置</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w:t>
            </w:r>
            <w:r>
              <w:rPr>
                <w:rFonts w:ascii="ＭＳ 明朝" w:hAnsi="Times New Roman" w:cs="ＭＳ 明朝" w:hint="eastAsia"/>
                <w:kern w:val="0"/>
                <w:sz w:val="20"/>
                <w:szCs w:val="20"/>
              </w:rPr>
              <w:t>況</w:t>
            </w:r>
          </w:p>
        </w:tc>
        <w:tc>
          <w:tcPr>
            <w:tcW w:w="945" w:type="dxa"/>
            <w:tcBorders>
              <w:top w:val="single" w:sz="4" w:space="0" w:color="000000"/>
              <w:left w:val="single" w:sz="12" w:space="0" w:color="000000"/>
              <w:bottom w:val="single" w:sz="13"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56"/>
        </w:trPr>
        <w:tc>
          <w:tcPr>
            <w:tcW w:w="584" w:type="dxa"/>
            <w:vMerge w:val="restart"/>
            <w:tcBorders>
              <w:top w:val="single" w:sz="13" w:space="0" w:color="000000"/>
              <w:left w:val="single" w:sz="12" w:space="0" w:color="000000"/>
              <w:bottom w:val="single" w:sz="13" w:space="0" w:color="000000"/>
              <w:right w:val="single" w:sz="12" w:space="0" w:color="000000"/>
            </w:tcBorders>
          </w:tcPr>
          <w:p w:rsidR="004F6294" w:rsidRPr="0023021C" w:rsidRDefault="004F6294" w:rsidP="008827DC">
            <w:pPr>
              <w:autoSpaceDE w:val="0"/>
              <w:autoSpaceDN w:val="0"/>
              <w:adjustRightInd w:val="0"/>
              <w:spacing w:before="14" w:line="220" w:lineRule="exact"/>
              <w:jc w:val="left"/>
              <w:rPr>
                <w:rFonts w:asciiTheme="minorEastAsia" w:eastAsiaTheme="minorEastAsia" w:hAnsiTheme="minorEastAsia"/>
                <w:kern w:val="0"/>
                <w:sz w:val="22"/>
              </w:rPr>
            </w:pPr>
          </w:p>
          <w:p w:rsidR="004F6294" w:rsidRPr="0023021C" w:rsidRDefault="004F6294" w:rsidP="008827DC">
            <w:pPr>
              <w:autoSpaceDE w:val="0"/>
              <w:autoSpaceDN w:val="0"/>
              <w:adjustRightInd w:val="0"/>
              <w:spacing w:line="178" w:lineRule="auto"/>
              <w:ind w:left="171" w:right="11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szCs w:val="21"/>
              </w:rPr>
              <w:t>電</w:t>
            </w:r>
            <w:r w:rsidRPr="0023021C">
              <w:rPr>
                <w:rFonts w:asciiTheme="minorEastAsia" w:eastAsiaTheme="minorEastAsia" w:hAnsiTheme="minorEastAsia" w:cs="ＭＳ ゴシック"/>
                <w:kern w:val="0"/>
                <w:szCs w:val="21"/>
              </w:rPr>
              <w:t xml:space="preserve"> </w:t>
            </w:r>
            <w:r w:rsidRPr="0023021C">
              <w:rPr>
                <w:rFonts w:asciiTheme="minorEastAsia" w:eastAsiaTheme="minorEastAsia" w:hAnsiTheme="minorEastAsia" w:cs="ＭＳ ゴシック" w:hint="eastAsia"/>
                <w:kern w:val="0"/>
                <w:szCs w:val="21"/>
              </w:rPr>
              <w:t>気</w:t>
            </w:r>
          </w:p>
          <w:p w:rsidR="004F6294" w:rsidRPr="0023021C" w:rsidRDefault="004F6294" w:rsidP="008827DC">
            <w:pPr>
              <w:autoSpaceDE w:val="0"/>
              <w:autoSpaceDN w:val="0"/>
              <w:adjustRightInd w:val="0"/>
              <w:spacing w:line="201"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w:t>
            </w:r>
          </w:p>
          <w:p w:rsidR="004F6294" w:rsidRPr="0023021C" w:rsidRDefault="004F6294" w:rsidP="008827DC">
            <w:pPr>
              <w:autoSpaceDE w:val="0"/>
              <w:autoSpaceDN w:val="0"/>
              <w:adjustRightInd w:val="0"/>
              <w:spacing w:line="200"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空</w:t>
            </w:r>
          </w:p>
          <w:p w:rsidR="004F6294" w:rsidRPr="0023021C" w:rsidRDefault="004F6294" w:rsidP="008827DC">
            <w:pPr>
              <w:autoSpaceDE w:val="0"/>
              <w:autoSpaceDN w:val="0"/>
              <w:adjustRightInd w:val="0"/>
              <w:spacing w:line="200"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調</w:t>
            </w:r>
          </w:p>
          <w:p w:rsidR="004F6294" w:rsidRPr="0023021C" w:rsidRDefault="004F6294" w:rsidP="008827DC">
            <w:pPr>
              <w:autoSpaceDE w:val="0"/>
              <w:autoSpaceDN w:val="0"/>
              <w:adjustRightInd w:val="0"/>
              <w:spacing w:line="200"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w:t>
            </w:r>
          </w:p>
          <w:p w:rsidR="004F6294" w:rsidRPr="0023021C" w:rsidRDefault="004F6294" w:rsidP="008827DC">
            <w:pPr>
              <w:autoSpaceDE w:val="0"/>
              <w:autoSpaceDN w:val="0"/>
              <w:adjustRightInd w:val="0"/>
              <w:spacing w:line="200"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機</w:t>
            </w:r>
          </w:p>
          <w:p w:rsidR="004F6294" w:rsidRPr="0023021C" w:rsidRDefault="004F6294" w:rsidP="008827DC">
            <w:pPr>
              <w:autoSpaceDE w:val="0"/>
              <w:autoSpaceDN w:val="0"/>
              <w:adjustRightInd w:val="0"/>
              <w:spacing w:line="199"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械</w:t>
            </w:r>
          </w:p>
          <w:p w:rsidR="004F6294" w:rsidRPr="0023021C" w:rsidRDefault="004F6294" w:rsidP="008827DC">
            <w:pPr>
              <w:autoSpaceDE w:val="0"/>
              <w:autoSpaceDN w:val="0"/>
              <w:adjustRightInd w:val="0"/>
              <w:spacing w:line="200" w:lineRule="exact"/>
              <w:ind w:left="171" w:right="-20"/>
              <w:jc w:val="left"/>
              <w:rPr>
                <w:rFonts w:asciiTheme="minorEastAsia" w:eastAsiaTheme="minorEastAsia" w:hAnsiTheme="minorEastAsia" w:cs="ＭＳ ゴシック"/>
                <w:kern w:val="0"/>
                <w:szCs w:val="21"/>
              </w:rPr>
            </w:pPr>
            <w:r w:rsidRPr="0023021C">
              <w:rPr>
                <w:rFonts w:asciiTheme="minorEastAsia" w:eastAsiaTheme="minorEastAsia" w:hAnsiTheme="minorEastAsia" w:cs="ＭＳ ゴシック" w:hint="eastAsia"/>
                <w:kern w:val="0"/>
                <w:position w:val="-2"/>
                <w:szCs w:val="21"/>
              </w:rPr>
              <w:t>室</w:t>
            </w:r>
          </w:p>
          <w:p w:rsidR="004F6294" w:rsidRDefault="004F6294" w:rsidP="008827DC">
            <w:pPr>
              <w:autoSpaceDE w:val="0"/>
              <w:autoSpaceDN w:val="0"/>
              <w:adjustRightInd w:val="0"/>
              <w:spacing w:line="206" w:lineRule="exact"/>
              <w:ind w:left="171" w:right="-20"/>
              <w:jc w:val="left"/>
              <w:rPr>
                <w:rFonts w:ascii="Times New Roman" w:hAnsi="Times New Roman"/>
                <w:kern w:val="0"/>
                <w:sz w:val="24"/>
                <w:szCs w:val="24"/>
              </w:rPr>
            </w:pPr>
            <w:r w:rsidRPr="0023021C">
              <w:rPr>
                <w:rFonts w:asciiTheme="minorEastAsia" w:eastAsiaTheme="minorEastAsia" w:hAnsiTheme="minorEastAsia" w:cs="ＭＳ ゴシック" w:hint="eastAsia"/>
                <w:kern w:val="0"/>
                <w:position w:val="-1"/>
                <w:szCs w:val="21"/>
              </w:rPr>
              <w:t>等</w:t>
            </w:r>
          </w:p>
        </w:tc>
        <w:tc>
          <w:tcPr>
            <w:tcW w:w="7924" w:type="dxa"/>
            <w:gridSpan w:val="2"/>
            <w:tcBorders>
              <w:top w:val="single" w:sz="13"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設</w:t>
            </w:r>
            <w:r>
              <w:rPr>
                <w:rFonts w:ascii="ＭＳ 明朝" w:hAnsi="Times New Roman" w:cs="ＭＳ 明朝" w:hint="eastAsia"/>
                <w:spacing w:val="-7"/>
                <w:kern w:val="0"/>
                <w:sz w:val="20"/>
                <w:szCs w:val="20"/>
              </w:rPr>
              <w:t>備</w:t>
            </w:r>
            <w:r>
              <w:rPr>
                <w:rFonts w:ascii="ＭＳ 明朝" w:hAnsi="Times New Roman" w:cs="ＭＳ 明朝" w:hint="eastAsia"/>
                <w:spacing w:val="-10"/>
                <w:kern w:val="0"/>
                <w:sz w:val="20"/>
                <w:szCs w:val="20"/>
              </w:rPr>
              <w:t>・機器間</w:t>
            </w:r>
            <w:r>
              <w:rPr>
                <w:rFonts w:ascii="ＭＳ 明朝" w:hAnsi="Times New Roman" w:cs="ＭＳ 明朝" w:hint="eastAsia"/>
                <w:spacing w:val="-7"/>
                <w:kern w:val="0"/>
                <w:sz w:val="20"/>
                <w:szCs w:val="20"/>
              </w:rPr>
              <w:t>及</w:t>
            </w:r>
            <w:r>
              <w:rPr>
                <w:rFonts w:ascii="ＭＳ 明朝" w:hAnsi="Times New Roman" w:cs="ＭＳ 明朝" w:hint="eastAsia"/>
                <w:spacing w:val="-10"/>
                <w:kern w:val="0"/>
                <w:sz w:val="20"/>
                <w:szCs w:val="20"/>
              </w:rPr>
              <w:t>び壁体との間</w:t>
            </w:r>
            <w:r>
              <w:rPr>
                <w:rFonts w:ascii="ＭＳ 明朝" w:hAnsi="Times New Roman" w:cs="ＭＳ 明朝" w:hint="eastAsia"/>
                <w:spacing w:val="-7"/>
                <w:kern w:val="0"/>
                <w:sz w:val="20"/>
                <w:szCs w:val="20"/>
              </w:rPr>
              <w:t>隔</w:t>
            </w:r>
            <w:r>
              <w:rPr>
                <w:rFonts w:ascii="ＭＳ 明朝" w:hAnsi="Times New Roman" w:cs="ＭＳ 明朝" w:hint="eastAsia"/>
                <w:spacing w:val="-10"/>
                <w:kern w:val="0"/>
                <w:sz w:val="20"/>
                <w:szCs w:val="20"/>
              </w:rPr>
              <w:t>が保たれ</w:t>
            </w:r>
            <w:r>
              <w:rPr>
                <w:rFonts w:ascii="ＭＳ 明朝" w:hAnsi="Times New Roman" w:cs="ＭＳ 明朝" w:hint="eastAsia"/>
                <w:spacing w:val="-7"/>
                <w:kern w:val="0"/>
                <w:sz w:val="20"/>
                <w:szCs w:val="20"/>
              </w:rPr>
              <w:t>て</w:t>
            </w:r>
            <w:r>
              <w:rPr>
                <w:rFonts w:ascii="ＭＳ 明朝" w:hAnsi="Times New Roman" w:cs="ＭＳ 明朝" w:hint="eastAsia"/>
                <w:spacing w:val="-10"/>
                <w:kern w:val="0"/>
                <w:sz w:val="20"/>
                <w:szCs w:val="20"/>
              </w:rPr>
              <w:t>いるか（物品</w:t>
            </w:r>
            <w:r>
              <w:rPr>
                <w:rFonts w:ascii="ＭＳ 明朝" w:hAnsi="Times New Roman" w:cs="ＭＳ 明朝" w:hint="eastAsia"/>
                <w:spacing w:val="-7"/>
                <w:kern w:val="0"/>
                <w:sz w:val="20"/>
                <w:szCs w:val="20"/>
              </w:rPr>
              <w:t>等</w:t>
            </w:r>
            <w:r>
              <w:rPr>
                <w:rFonts w:ascii="ＭＳ 明朝" w:hAnsi="Times New Roman" w:cs="ＭＳ 明朝" w:hint="eastAsia"/>
                <w:spacing w:val="-10"/>
                <w:kern w:val="0"/>
                <w:sz w:val="20"/>
                <w:szCs w:val="20"/>
              </w:rPr>
              <w:t>を置いて</w:t>
            </w:r>
            <w:r>
              <w:rPr>
                <w:rFonts w:ascii="ＭＳ 明朝" w:hAnsi="Times New Roman" w:cs="ＭＳ 明朝" w:hint="eastAsia"/>
                <w:spacing w:val="-7"/>
                <w:kern w:val="0"/>
                <w:sz w:val="20"/>
                <w:szCs w:val="20"/>
              </w:rPr>
              <w:t>い</w:t>
            </w:r>
            <w:r>
              <w:rPr>
                <w:rFonts w:ascii="ＭＳ 明朝" w:hAnsi="Times New Roman" w:cs="ＭＳ 明朝" w:hint="eastAsia"/>
                <w:spacing w:val="-10"/>
                <w:kern w:val="0"/>
                <w:sz w:val="20"/>
                <w:szCs w:val="20"/>
              </w:rPr>
              <w:t>ないか</w:t>
            </w:r>
            <w:r>
              <w:rPr>
                <w:rFonts w:ascii="ＭＳ 明朝" w:hAnsi="Times New Roman" w:cs="ＭＳ 明朝" w:hint="eastAsia"/>
                <w:kern w:val="0"/>
                <w:sz w:val="20"/>
                <w:szCs w:val="20"/>
              </w:rPr>
              <w:t>）</w:t>
            </w:r>
          </w:p>
        </w:tc>
        <w:tc>
          <w:tcPr>
            <w:tcW w:w="945" w:type="dxa"/>
            <w:tcBorders>
              <w:top w:val="single" w:sz="13"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設</w:t>
            </w:r>
            <w:r>
              <w:rPr>
                <w:rFonts w:ascii="ＭＳ 明朝" w:hAnsi="Times New Roman" w:cs="ＭＳ 明朝" w:hint="eastAsia"/>
                <w:spacing w:val="-7"/>
                <w:kern w:val="0"/>
                <w:sz w:val="20"/>
                <w:szCs w:val="20"/>
              </w:rPr>
              <w:t>備</w:t>
            </w:r>
            <w:r>
              <w:rPr>
                <w:rFonts w:ascii="ＭＳ 明朝" w:hAnsi="Times New Roman" w:cs="ＭＳ 明朝" w:hint="eastAsia"/>
                <w:spacing w:val="-10"/>
                <w:kern w:val="0"/>
                <w:sz w:val="20"/>
                <w:szCs w:val="20"/>
              </w:rPr>
              <w:t>・機器の</w:t>
            </w:r>
            <w:r>
              <w:rPr>
                <w:rFonts w:ascii="ＭＳ 明朝" w:hAnsi="Times New Roman" w:cs="ＭＳ 明朝" w:hint="eastAsia"/>
                <w:spacing w:val="-7"/>
                <w:kern w:val="0"/>
                <w:sz w:val="20"/>
                <w:szCs w:val="20"/>
              </w:rPr>
              <w:t>固</w:t>
            </w:r>
            <w:r>
              <w:rPr>
                <w:rFonts w:ascii="ＭＳ 明朝" w:hAnsi="Times New Roman" w:cs="ＭＳ 明朝" w:hint="eastAsia"/>
                <w:spacing w:val="-10"/>
                <w:kern w:val="0"/>
                <w:sz w:val="20"/>
                <w:szCs w:val="20"/>
              </w:rPr>
              <w:t>定状況（固定</w:t>
            </w:r>
            <w:r>
              <w:rPr>
                <w:rFonts w:ascii="ＭＳ 明朝" w:hAnsi="Times New Roman" w:cs="ＭＳ 明朝" w:hint="eastAsia"/>
                <w:spacing w:val="-7"/>
                <w:kern w:val="0"/>
                <w:sz w:val="20"/>
                <w:szCs w:val="20"/>
              </w:rPr>
              <w:t>ボ</w:t>
            </w:r>
            <w:r>
              <w:rPr>
                <w:rFonts w:ascii="ＭＳ 明朝" w:hAnsi="Times New Roman" w:cs="ＭＳ 明朝" w:hint="eastAsia"/>
                <w:spacing w:val="-10"/>
                <w:kern w:val="0"/>
                <w:sz w:val="20"/>
                <w:szCs w:val="20"/>
              </w:rPr>
              <w:t>ルトの緩</w:t>
            </w:r>
            <w:r>
              <w:rPr>
                <w:rFonts w:ascii="ＭＳ 明朝" w:hAnsi="Times New Roman" w:cs="ＭＳ 明朝" w:hint="eastAsia"/>
                <w:spacing w:val="-7"/>
                <w:kern w:val="0"/>
                <w:sz w:val="20"/>
                <w:szCs w:val="20"/>
              </w:rPr>
              <w:t>み</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74"/>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8"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配</w:t>
            </w:r>
            <w:r>
              <w:rPr>
                <w:rFonts w:ascii="ＭＳ 明朝" w:hAnsi="Times New Roman" w:cs="ＭＳ 明朝" w:hint="eastAsia"/>
                <w:spacing w:val="-7"/>
                <w:kern w:val="0"/>
                <w:sz w:val="20"/>
                <w:szCs w:val="20"/>
              </w:rPr>
              <w:t>線</w:t>
            </w:r>
            <w:r>
              <w:rPr>
                <w:rFonts w:ascii="ＭＳ 明朝" w:hAnsi="Times New Roman" w:cs="ＭＳ 明朝" w:hint="eastAsia"/>
                <w:spacing w:val="-10"/>
                <w:kern w:val="0"/>
                <w:sz w:val="20"/>
                <w:szCs w:val="20"/>
              </w:rPr>
              <w:t>、配管等</w:t>
            </w:r>
            <w:r>
              <w:rPr>
                <w:rFonts w:ascii="ＭＳ 明朝" w:hAnsi="Times New Roman" w:cs="ＭＳ 明朝" w:hint="eastAsia"/>
                <w:spacing w:val="-7"/>
                <w:kern w:val="0"/>
                <w:sz w:val="20"/>
                <w:szCs w:val="20"/>
              </w:rPr>
              <w:t>の</w:t>
            </w:r>
            <w:r>
              <w:rPr>
                <w:rFonts w:ascii="ＭＳ 明朝" w:hAnsi="Times New Roman" w:cs="ＭＳ 明朝" w:hint="eastAsia"/>
                <w:spacing w:val="-10"/>
                <w:kern w:val="0"/>
                <w:sz w:val="20"/>
                <w:szCs w:val="20"/>
              </w:rPr>
              <w:t>状況（固定・</w:t>
            </w:r>
            <w:r>
              <w:rPr>
                <w:rFonts w:ascii="ＭＳ 明朝" w:hAnsi="Times New Roman" w:cs="ＭＳ 明朝" w:hint="eastAsia"/>
                <w:spacing w:val="-7"/>
                <w:kern w:val="0"/>
                <w:sz w:val="20"/>
                <w:szCs w:val="20"/>
              </w:rPr>
              <w:t>腐</w:t>
            </w:r>
            <w:r>
              <w:rPr>
                <w:rFonts w:ascii="ＭＳ 明朝" w:hAnsi="Times New Roman" w:cs="ＭＳ 明朝" w:hint="eastAsia"/>
                <w:spacing w:val="-10"/>
                <w:kern w:val="0"/>
                <w:sz w:val="20"/>
                <w:szCs w:val="20"/>
              </w:rPr>
              <w:t>食・変形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8"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74"/>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8"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フ</w:t>
            </w:r>
            <w:r>
              <w:rPr>
                <w:rFonts w:ascii="ＭＳ 明朝" w:hAnsi="Times New Roman" w:cs="ＭＳ 明朝" w:hint="eastAsia"/>
                <w:spacing w:val="-7"/>
                <w:kern w:val="0"/>
                <w:sz w:val="20"/>
                <w:szCs w:val="20"/>
              </w:rPr>
              <w:t>レ</w:t>
            </w:r>
            <w:r>
              <w:rPr>
                <w:rFonts w:ascii="ＭＳ 明朝" w:hAnsi="Times New Roman" w:cs="ＭＳ 明朝" w:hint="eastAsia"/>
                <w:spacing w:val="-10"/>
                <w:kern w:val="0"/>
                <w:sz w:val="20"/>
                <w:szCs w:val="20"/>
              </w:rPr>
              <w:t>キシブル</w:t>
            </w:r>
            <w:r>
              <w:rPr>
                <w:rFonts w:ascii="ＭＳ 明朝" w:hAnsi="Times New Roman" w:cs="ＭＳ 明朝" w:hint="eastAsia"/>
                <w:spacing w:val="-7"/>
                <w:kern w:val="0"/>
                <w:sz w:val="20"/>
                <w:szCs w:val="20"/>
              </w:rPr>
              <w:t>チ</w:t>
            </w:r>
            <w:r>
              <w:rPr>
                <w:rFonts w:ascii="ＭＳ 明朝" w:hAnsi="Times New Roman" w:cs="ＭＳ 明朝" w:hint="eastAsia"/>
                <w:spacing w:val="-10"/>
                <w:kern w:val="0"/>
                <w:sz w:val="20"/>
                <w:szCs w:val="20"/>
              </w:rPr>
              <w:t>ューブ等の緩</w:t>
            </w:r>
            <w:r>
              <w:rPr>
                <w:rFonts w:ascii="ＭＳ 明朝" w:hAnsi="Times New Roman" w:cs="ＭＳ 明朝" w:hint="eastAsia"/>
                <w:spacing w:val="-7"/>
                <w:kern w:val="0"/>
                <w:sz w:val="20"/>
                <w:szCs w:val="20"/>
              </w:rPr>
              <w:t>衝</w:t>
            </w:r>
            <w:r>
              <w:rPr>
                <w:rFonts w:ascii="ＭＳ 明朝" w:hAnsi="Times New Roman" w:cs="ＭＳ 明朝" w:hint="eastAsia"/>
                <w:spacing w:val="-10"/>
                <w:kern w:val="0"/>
                <w:sz w:val="20"/>
                <w:szCs w:val="20"/>
              </w:rPr>
              <w:t>装置の状</w:t>
            </w:r>
            <w:r>
              <w:rPr>
                <w:rFonts w:ascii="ＭＳ 明朝" w:hAnsi="Times New Roman" w:cs="ＭＳ 明朝" w:hint="eastAsia"/>
                <w:spacing w:val="-7"/>
                <w:kern w:val="0"/>
                <w:sz w:val="20"/>
                <w:szCs w:val="20"/>
              </w:rPr>
              <w:t>況</w:t>
            </w:r>
            <w:r>
              <w:rPr>
                <w:rFonts w:ascii="ＭＳ 明朝" w:hAnsi="Times New Roman" w:cs="ＭＳ 明朝" w:hint="eastAsia"/>
                <w:spacing w:val="-10"/>
                <w:kern w:val="0"/>
                <w:sz w:val="20"/>
                <w:szCs w:val="20"/>
              </w:rPr>
              <w:t>（腐食・変形</w:t>
            </w:r>
            <w:r>
              <w:rPr>
                <w:rFonts w:ascii="ＭＳ 明朝" w:hAnsi="Times New Roman" w:cs="ＭＳ 明朝" w:hint="eastAsia"/>
                <w:spacing w:val="-7"/>
                <w:kern w:val="0"/>
                <w:sz w:val="20"/>
                <w:szCs w:val="20"/>
              </w:rPr>
              <w:t>・</w:t>
            </w:r>
            <w:r>
              <w:rPr>
                <w:rFonts w:ascii="ＭＳ 明朝" w:hAnsi="Times New Roman" w:cs="ＭＳ 明朝" w:hint="eastAsia"/>
                <w:spacing w:val="-10"/>
                <w:kern w:val="0"/>
                <w:sz w:val="20"/>
                <w:szCs w:val="20"/>
              </w:rPr>
              <w:t>損傷</w:t>
            </w:r>
            <w:r>
              <w:rPr>
                <w:rFonts w:ascii="ＭＳ 明朝" w:hAnsi="Times New Roman" w:cs="ＭＳ 明朝" w:hint="eastAsia"/>
                <w:kern w:val="0"/>
                <w:sz w:val="20"/>
                <w:szCs w:val="20"/>
              </w:rPr>
              <w:t>）</w:t>
            </w:r>
          </w:p>
        </w:tc>
        <w:tc>
          <w:tcPr>
            <w:tcW w:w="945" w:type="dxa"/>
            <w:tcBorders>
              <w:top w:val="single" w:sz="8"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48"/>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8"/>
              <w:ind w:left="280" w:right="-20"/>
              <w:rPr>
                <w:rFonts w:ascii="Times New Roman" w:hAnsi="Times New Roman"/>
                <w:kern w:val="0"/>
                <w:sz w:val="24"/>
                <w:szCs w:val="24"/>
              </w:rPr>
            </w:pPr>
            <w:r>
              <w:rPr>
                <w:rFonts w:ascii="ＭＳ 明朝" w:hAnsi="Times New Roman" w:cs="ＭＳ 明朝" w:hint="eastAsia"/>
                <w:spacing w:val="-10"/>
                <w:kern w:val="0"/>
                <w:sz w:val="20"/>
                <w:szCs w:val="20"/>
              </w:rPr>
              <w:t>壁</w:t>
            </w:r>
            <w:r>
              <w:rPr>
                <w:rFonts w:ascii="ＭＳ 明朝" w:hAnsi="Times New Roman" w:cs="ＭＳ 明朝" w:hint="eastAsia"/>
                <w:spacing w:val="-7"/>
                <w:kern w:val="0"/>
                <w:sz w:val="20"/>
                <w:szCs w:val="20"/>
              </w:rPr>
              <w:t>体</w:t>
            </w:r>
            <w:r>
              <w:rPr>
                <w:rFonts w:ascii="ＭＳ 明朝" w:hAnsi="Times New Roman" w:cs="ＭＳ 明朝" w:hint="eastAsia"/>
                <w:spacing w:val="-10"/>
                <w:kern w:val="0"/>
                <w:sz w:val="20"/>
                <w:szCs w:val="20"/>
              </w:rPr>
              <w:t>に亀裂等</w:t>
            </w:r>
            <w:r>
              <w:rPr>
                <w:rFonts w:ascii="ＭＳ 明朝" w:hAnsi="Times New Roman" w:cs="ＭＳ 明朝" w:hint="eastAsia"/>
                <w:spacing w:val="-7"/>
                <w:kern w:val="0"/>
                <w:sz w:val="20"/>
                <w:szCs w:val="20"/>
              </w:rPr>
              <w:t>に</w:t>
            </w:r>
            <w:r>
              <w:rPr>
                <w:rFonts w:ascii="ＭＳ 明朝" w:hAnsi="Times New Roman" w:cs="ＭＳ 明朝" w:hint="eastAsia"/>
                <w:spacing w:val="-10"/>
                <w:kern w:val="0"/>
                <w:sz w:val="20"/>
                <w:szCs w:val="20"/>
              </w:rPr>
              <w:t>よる漏水等が</w:t>
            </w:r>
            <w:r>
              <w:rPr>
                <w:rFonts w:ascii="ＭＳ 明朝" w:hAnsi="Times New Roman" w:cs="ＭＳ 明朝" w:hint="eastAsia"/>
                <w:spacing w:val="-7"/>
                <w:kern w:val="0"/>
                <w:sz w:val="20"/>
                <w:szCs w:val="20"/>
              </w:rPr>
              <w:t>な</w:t>
            </w:r>
            <w:r>
              <w:rPr>
                <w:rFonts w:ascii="ＭＳ 明朝" w:hAnsi="Times New Roman" w:cs="ＭＳ 明朝" w:hint="eastAsia"/>
                <w:spacing w:val="-10"/>
                <w:kern w:val="0"/>
                <w:sz w:val="20"/>
                <w:szCs w:val="20"/>
              </w:rPr>
              <w:t>いか</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46"/>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4" w:space="0" w:color="000000"/>
              <w:right w:val="single" w:sz="12" w:space="0" w:color="000000"/>
            </w:tcBorders>
            <w:vAlign w:val="center"/>
          </w:tcPr>
          <w:p w:rsidR="004F6294" w:rsidRDefault="004F6294" w:rsidP="008827DC">
            <w:pPr>
              <w:autoSpaceDE w:val="0"/>
              <w:autoSpaceDN w:val="0"/>
              <w:adjustRightInd w:val="0"/>
              <w:spacing w:before="6"/>
              <w:ind w:left="280" w:right="-20"/>
              <w:rPr>
                <w:rFonts w:ascii="Times New Roman" w:hAnsi="Times New Roman"/>
                <w:kern w:val="0"/>
                <w:sz w:val="24"/>
                <w:szCs w:val="24"/>
              </w:rPr>
            </w:pPr>
            <w:r>
              <w:rPr>
                <w:rFonts w:ascii="ＭＳ 明朝" w:hAnsi="Times New Roman" w:cs="ＭＳ 明朝" w:hint="eastAsia"/>
                <w:spacing w:val="-10"/>
                <w:kern w:val="0"/>
                <w:sz w:val="20"/>
                <w:szCs w:val="20"/>
              </w:rPr>
              <w:t>区</w:t>
            </w:r>
            <w:r>
              <w:rPr>
                <w:rFonts w:ascii="ＭＳ 明朝" w:hAnsi="Times New Roman" w:cs="ＭＳ 明朝" w:hint="eastAsia"/>
                <w:spacing w:val="-7"/>
                <w:kern w:val="0"/>
                <w:sz w:val="20"/>
                <w:szCs w:val="20"/>
              </w:rPr>
              <w:t>画</w:t>
            </w:r>
            <w:r>
              <w:rPr>
                <w:rFonts w:ascii="ＭＳ 明朝" w:hAnsi="Times New Roman" w:cs="ＭＳ 明朝" w:hint="eastAsia"/>
                <w:spacing w:val="-10"/>
                <w:kern w:val="0"/>
                <w:sz w:val="20"/>
                <w:szCs w:val="20"/>
              </w:rPr>
              <w:t>となる防</w:t>
            </w:r>
            <w:r>
              <w:rPr>
                <w:rFonts w:ascii="ＭＳ 明朝" w:hAnsi="Times New Roman" w:cs="ＭＳ 明朝" w:hint="eastAsia"/>
                <w:spacing w:val="-7"/>
                <w:kern w:val="0"/>
                <w:sz w:val="20"/>
                <w:szCs w:val="20"/>
              </w:rPr>
              <w:t>火</w:t>
            </w:r>
            <w:r>
              <w:rPr>
                <w:rFonts w:ascii="ＭＳ 明朝" w:hAnsi="Times New Roman" w:cs="ＭＳ 明朝" w:hint="eastAsia"/>
                <w:spacing w:val="-10"/>
                <w:kern w:val="0"/>
                <w:sz w:val="20"/>
                <w:szCs w:val="20"/>
              </w:rPr>
              <w:t>戸の腐食・変</w:t>
            </w:r>
            <w:r>
              <w:rPr>
                <w:rFonts w:ascii="ＭＳ 明朝" w:hAnsi="Times New Roman" w:cs="ＭＳ 明朝" w:hint="eastAsia"/>
                <w:spacing w:val="-7"/>
                <w:kern w:val="0"/>
                <w:sz w:val="20"/>
                <w:szCs w:val="20"/>
              </w:rPr>
              <w:t>形</w:t>
            </w:r>
            <w:r>
              <w:rPr>
                <w:rFonts w:ascii="ＭＳ 明朝" w:hAnsi="Times New Roman" w:cs="ＭＳ 明朝" w:hint="eastAsia"/>
                <w:spacing w:val="-10"/>
                <w:kern w:val="0"/>
                <w:sz w:val="20"/>
                <w:szCs w:val="20"/>
              </w:rPr>
              <w:t>・損傷及</w:t>
            </w:r>
            <w:r>
              <w:rPr>
                <w:rFonts w:ascii="ＭＳ 明朝" w:hAnsi="Times New Roman" w:cs="ＭＳ 明朝" w:hint="eastAsia"/>
                <w:spacing w:val="-7"/>
                <w:kern w:val="0"/>
                <w:sz w:val="20"/>
                <w:szCs w:val="20"/>
              </w:rPr>
              <w:t>び</w:t>
            </w:r>
            <w:r>
              <w:rPr>
                <w:rFonts w:ascii="ＭＳ 明朝" w:hAnsi="Times New Roman" w:cs="ＭＳ 明朝" w:hint="eastAsia"/>
                <w:spacing w:val="-10"/>
                <w:kern w:val="0"/>
                <w:sz w:val="20"/>
                <w:szCs w:val="20"/>
              </w:rPr>
              <w:t>閉鎖機</w:t>
            </w:r>
            <w:r>
              <w:rPr>
                <w:rFonts w:ascii="ＭＳ 明朝" w:hAnsi="Times New Roman" w:cs="ＭＳ 明朝" w:hint="eastAsia"/>
                <w:kern w:val="0"/>
                <w:sz w:val="20"/>
                <w:szCs w:val="20"/>
              </w:rPr>
              <w:t>能</w:t>
            </w:r>
          </w:p>
        </w:tc>
        <w:tc>
          <w:tcPr>
            <w:tcW w:w="945" w:type="dxa"/>
            <w:tcBorders>
              <w:top w:val="single" w:sz="4" w:space="0" w:color="000000"/>
              <w:left w:val="single" w:sz="12" w:space="0" w:color="000000"/>
              <w:bottom w:val="single" w:sz="4"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356"/>
        </w:trPr>
        <w:tc>
          <w:tcPr>
            <w:tcW w:w="584" w:type="dxa"/>
            <w:vMerge/>
            <w:tcBorders>
              <w:top w:val="single" w:sz="13" w:space="0" w:color="000000"/>
              <w:left w:val="single" w:sz="12" w:space="0" w:color="000000"/>
              <w:bottom w:val="single" w:sz="13"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7924" w:type="dxa"/>
            <w:gridSpan w:val="2"/>
            <w:tcBorders>
              <w:top w:val="single" w:sz="4" w:space="0" w:color="000000"/>
              <w:left w:val="single" w:sz="12" w:space="0" w:color="000000"/>
              <w:bottom w:val="single" w:sz="13" w:space="0" w:color="000000"/>
              <w:right w:val="single" w:sz="12" w:space="0" w:color="000000"/>
            </w:tcBorders>
            <w:vAlign w:val="center"/>
          </w:tcPr>
          <w:p w:rsidR="004F6294" w:rsidRDefault="004F6294" w:rsidP="008827DC">
            <w:pPr>
              <w:autoSpaceDE w:val="0"/>
              <w:autoSpaceDN w:val="0"/>
              <w:adjustRightInd w:val="0"/>
              <w:spacing w:before="6"/>
              <w:ind w:left="234" w:right="-20"/>
              <w:rPr>
                <w:rFonts w:ascii="Times New Roman" w:hAnsi="Times New Roman"/>
                <w:kern w:val="0"/>
                <w:sz w:val="24"/>
                <w:szCs w:val="24"/>
              </w:rPr>
            </w:pPr>
            <w:r>
              <w:rPr>
                <w:rFonts w:ascii="ＭＳ 明朝" w:hAnsi="Times New Roman" w:cs="ＭＳ 明朝" w:hint="eastAsia"/>
                <w:spacing w:val="-10"/>
                <w:kern w:val="0"/>
                <w:sz w:val="20"/>
                <w:szCs w:val="20"/>
              </w:rPr>
              <w:t>ダ</w:t>
            </w:r>
            <w:r>
              <w:rPr>
                <w:rFonts w:ascii="ＭＳ 明朝" w:hAnsi="Times New Roman" w:cs="ＭＳ 明朝" w:hint="eastAsia"/>
                <w:spacing w:val="-7"/>
                <w:kern w:val="0"/>
                <w:sz w:val="20"/>
                <w:szCs w:val="20"/>
              </w:rPr>
              <w:t>ク</w:t>
            </w:r>
            <w:r>
              <w:rPr>
                <w:rFonts w:ascii="ＭＳ 明朝" w:hAnsi="Times New Roman" w:cs="ＭＳ 明朝" w:hint="eastAsia"/>
                <w:spacing w:val="-10"/>
                <w:kern w:val="0"/>
                <w:sz w:val="20"/>
                <w:szCs w:val="20"/>
              </w:rPr>
              <w:t>トの固定</w:t>
            </w:r>
            <w:r>
              <w:rPr>
                <w:rFonts w:ascii="ＭＳ 明朝" w:hAnsi="Times New Roman" w:cs="ＭＳ 明朝" w:hint="eastAsia"/>
                <w:spacing w:val="-7"/>
                <w:kern w:val="0"/>
                <w:sz w:val="20"/>
                <w:szCs w:val="20"/>
              </w:rPr>
              <w:t>状</w:t>
            </w:r>
            <w:r>
              <w:rPr>
                <w:rFonts w:ascii="ＭＳ 明朝" w:hAnsi="Times New Roman" w:cs="ＭＳ 明朝" w:hint="eastAsia"/>
                <w:spacing w:val="-10"/>
                <w:kern w:val="0"/>
                <w:sz w:val="20"/>
                <w:szCs w:val="20"/>
              </w:rPr>
              <w:t>況（固定ボル</w:t>
            </w:r>
            <w:r>
              <w:rPr>
                <w:rFonts w:ascii="ＭＳ 明朝" w:hAnsi="Times New Roman" w:cs="ＭＳ 明朝" w:hint="eastAsia"/>
                <w:spacing w:val="-7"/>
                <w:kern w:val="0"/>
                <w:sz w:val="20"/>
                <w:szCs w:val="20"/>
              </w:rPr>
              <w:t>ト</w:t>
            </w:r>
            <w:r>
              <w:rPr>
                <w:rFonts w:ascii="ＭＳ 明朝" w:hAnsi="Times New Roman" w:cs="ＭＳ 明朝" w:hint="eastAsia"/>
                <w:spacing w:val="-10"/>
                <w:kern w:val="0"/>
                <w:sz w:val="20"/>
                <w:szCs w:val="20"/>
              </w:rPr>
              <w:t>の緩み・</w:t>
            </w:r>
            <w:r>
              <w:rPr>
                <w:rFonts w:ascii="ＭＳ 明朝" w:hAnsi="Times New Roman" w:cs="ＭＳ 明朝" w:hint="eastAsia"/>
                <w:spacing w:val="-7"/>
                <w:kern w:val="0"/>
                <w:sz w:val="20"/>
                <w:szCs w:val="20"/>
              </w:rPr>
              <w:t>腐</w:t>
            </w:r>
            <w:r>
              <w:rPr>
                <w:rFonts w:ascii="ＭＳ 明朝" w:hAnsi="Times New Roman" w:cs="ＭＳ 明朝" w:hint="eastAsia"/>
                <w:spacing w:val="-10"/>
                <w:kern w:val="0"/>
                <w:sz w:val="20"/>
                <w:szCs w:val="20"/>
              </w:rPr>
              <w:t>食・変形・損</w:t>
            </w:r>
            <w:r>
              <w:rPr>
                <w:rFonts w:ascii="ＭＳ 明朝" w:hAnsi="Times New Roman" w:cs="ＭＳ 明朝" w:hint="eastAsia"/>
                <w:spacing w:val="-7"/>
                <w:kern w:val="0"/>
                <w:sz w:val="20"/>
                <w:szCs w:val="20"/>
              </w:rPr>
              <w:t>傷</w:t>
            </w:r>
            <w:r>
              <w:rPr>
                <w:rFonts w:ascii="ＭＳ 明朝" w:hAnsi="Times New Roman" w:cs="ＭＳ 明朝" w:hint="eastAsia"/>
                <w:kern w:val="0"/>
                <w:sz w:val="20"/>
                <w:szCs w:val="20"/>
              </w:rPr>
              <w:t>）</w:t>
            </w:r>
          </w:p>
        </w:tc>
        <w:tc>
          <w:tcPr>
            <w:tcW w:w="945" w:type="dxa"/>
            <w:tcBorders>
              <w:top w:val="single" w:sz="4" w:space="0" w:color="000000"/>
              <w:left w:val="single" w:sz="12" w:space="0" w:color="000000"/>
              <w:bottom w:val="single" w:sz="13" w:space="0" w:color="000000"/>
              <w:right w:val="single" w:sz="12" w:space="0" w:color="000000"/>
            </w:tcBorders>
            <w:vAlign w:val="center"/>
          </w:tcPr>
          <w:p w:rsidR="004F6294" w:rsidRPr="004F6294" w:rsidRDefault="004F6294" w:rsidP="008827DC">
            <w:pPr>
              <w:autoSpaceDE w:val="0"/>
              <w:autoSpaceDN w:val="0"/>
              <w:adjustRightInd w:val="0"/>
              <w:jc w:val="center"/>
              <w:rPr>
                <w:rFonts w:ascii="Times New Roman" w:hAnsi="Times New Roman"/>
                <w:color w:val="000000" w:themeColor="text1"/>
                <w:kern w:val="0"/>
                <w:sz w:val="24"/>
                <w:szCs w:val="24"/>
              </w:rPr>
            </w:pPr>
          </w:p>
        </w:tc>
      </w:tr>
      <w:tr w:rsidR="004F6294" w:rsidTr="008827DC">
        <w:trPr>
          <w:trHeight w:hRule="exact" w:val="449"/>
        </w:trPr>
        <w:tc>
          <w:tcPr>
            <w:tcW w:w="6664" w:type="dxa"/>
            <w:gridSpan w:val="2"/>
            <w:vMerge w:val="restart"/>
            <w:tcBorders>
              <w:top w:val="single" w:sz="13" w:space="0" w:color="000000"/>
              <w:left w:val="nil"/>
              <w:bottom w:val="nil"/>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c>
          <w:tcPr>
            <w:tcW w:w="2789" w:type="dxa"/>
            <w:gridSpan w:val="2"/>
            <w:tcBorders>
              <w:top w:val="single" w:sz="13" w:space="0" w:color="000000"/>
              <w:left w:val="single" w:sz="12" w:space="0" w:color="000000"/>
              <w:bottom w:val="single" w:sz="13" w:space="0" w:color="000000"/>
              <w:right w:val="single" w:sz="12" w:space="0" w:color="000000"/>
            </w:tcBorders>
            <w:vAlign w:val="center"/>
          </w:tcPr>
          <w:p w:rsidR="004F6294" w:rsidRDefault="004F6294" w:rsidP="008827DC">
            <w:pPr>
              <w:autoSpaceDE w:val="0"/>
              <w:autoSpaceDN w:val="0"/>
              <w:adjustRightInd w:val="0"/>
              <w:spacing w:before="3"/>
              <w:ind w:left="83" w:right="-20"/>
              <w:rPr>
                <w:rFonts w:ascii="Times New Roman" w:hAnsi="Times New Roman"/>
                <w:kern w:val="0"/>
                <w:sz w:val="24"/>
                <w:szCs w:val="24"/>
              </w:rPr>
            </w:pPr>
            <w:r>
              <w:rPr>
                <w:rFonts w:ascii="ＭＳ ゴシック" w:eastAsia="ＭＳ ゴシック" w:hAnsi="Times New Roman" w:cs="ＭＳ ゴシック" w:hint="eastAsia"/>
                <w:spacing w:val="-10"/>
                <w:kern w:val="0"/>
                <w:sz w:val="20"/>
                <w:szCs w:val="20"/>
              </w:rPr>
              <w:t>統</w:t>
            </w:r>
            <w:r>
              <w:rPr>
                <w:rFonts w:ascii="ＭＳ ゴシック" w:eastAsia="ＭＳ ゴシック" w:hAnsi="Times New Roman" w:cs="ＭＳ ゴシック" w:hint="eastAsia"/>
                <w:spacing w:val="-7"/>
                <w:kern w:val="0"/>
                <w:sz w:val="20"/>
                <w:szCs w:val="20"/>
              </w:rPr>
              <w:t>括</w:t>
            </w:r>
            <w:r>
              <w:rPr>
                <w:rFonts w:ascii="ＭＳ ゴシック" w:eastAsia="ＭＳ ゴシック" w:hAnsi="Times New Roman" w:cs="ＭＳ ゴシック" w:hint="eastAsia"/>
                <w:spacing w:val="-10"/>
                <w:kern w:val="0"/>
                <w:sz w:val="20"/>
                <w:szCs w:val="20"/>
              </w:rPr>
              <w:t>防火・防</w:t>
            </w:r>
            <w:r>
              <w:rPr>
                <w:rFonts w:ascii="ＭＳ ゴシック" w:eastAsia="ＭＳ ゴシック" w:hAnsi="Times New Roman" w:cs="ＭＳ ゴシック" w:hint="eastAsia"/>
                <w:spacing w:val="-7"/>
                <w:kern w:val="0"/>
                <w:sz w:val="20"/>
                <w:szCs w:val="20"/>
              </w:rPr>
              <w:t>災</w:t>
            </w:r>
            <w:r>
              <w:rPr>
                <w:rFonts w:ascii="ＭＳ ゴシック" w:eastAsia="ＭＳ ゴシック" w:hAnsi="Times New Roman" w:cs="ＭＳ ゴシック" w:hint="eastAsia"/>
                <w:spacing w:val="-10"/>
                <w:kern w:val="0"/>
                <w:sz w:val="20"/>
                <w:szCs w:val="20"/>
              </w:rPr>
              <w:t>管理者確</w:t>
            </w:r>
            <w:r>
              <w:rPr>
                <w:rFonts w:ascii="ＭＳ ゴシック" w:eastAsia="ＭＳ ゴシック" w:hAnsi="Times New Roman" w:cs="ＭＳ ゴシック" w:hint="eastAsia"/>
                <w:kern w:val="0"/>
                <w:sz w:val="20"/>
                <w:szCs w:val="20"/>
              </w:rPr>
              <w:t>認</w:t>
            </w:r>
          </w:p>
        </w:tc>
      </w:tr>
      <w:tr w:rsidR="004F6294" w:rsidTr="008827DC">
        <w:trPr>
          <w:trHeight w:hRule="exact" w:val="1079"/>
        </w:trPr>
        <w:tc>
          <w:tcPr>
            <w:tcW w:w="6664" w:type="dxa"/>
            <w:gridSpan w:val="2"/>
            <w:vMerge/>
            <w:tcBorders>
              <w:top w:val="single" w:sz="13" w:space="0" w:color="000000"/>
              <w:left w:val="nil"/>
              <w:bottom w:val="nil"/>
              <w:right w:val="single" w:sz="12" w:space="0" w:color="000000"/>
            </w:tcBorders>
          </w:tcPr>
          <w:p w:rsidR="004F6294" w:rsidRDefault="004F6294" w:rsidP="008827DC">
            <w:pPr>
              <w:autoSpaceDE w:val="0"/>
              <w:autoSpaceDN w:val="0"/>
              <w:adjustRightInd w:val="0"/>
              <w:spacing w:before="3"/>
              <w:ind w:left="83" w:right="-20"/>
              <w:jc w:val="left"/>
              <w:rPr>
                <w:rFonts w:ascii="Times New Roman" w:hAnsi="Times New Roman"/>
                <w:kern w:val="0"/>
                <w:sz w:val="24"/>
                <w:szCs w:val="24"/>
              </w:rPr>
            </w:pPr>
          </w:p>
        </w:tc>
        <w:tc>
          <w:tcPr>
            <w:tcW w:w="2789" w:type="dxa"/>
            <w:gridSpan w:val="2"/>
            <w:tcBorders>
              <w:top w:val="single" w:sz="13" w:space="0" w:color="000000"/>
              <w:left w:val="single" w:sz="12" w:space="0" w:color="000000"/>
              <w:bottom w:val="single" w:sz="12" w:space="0" w:color="000000"/>
              <w:right w:val="single" w:sz="12" w:space="0" w:color="000000"/>
            </w:tcBorders>
          </w:tcPr>
          <w:p w:rsidR="004F6294" w:rsidRDefault="004F6294" w:rsidP="008827DC">
            <w:pPr>
              <w:autoSpaceDE w:val="0"/>
              <w:autoSpaceDN w:val="0"/>
              <w:adjustRightInd w:val="0"/>
              <w:jc w:val="left"/>
              <w:rPr>
                <w:rFonts w:ascii="Times New Roman" w:hAnsi="Times New Roman"/>
                <w:kern w:val="0"/>
                <w:sz w:val="24"/>
                <w:szCs w:val="24"/>
              </w:rPr>
            </w:pPr>
          </w:p>
        </w:tc>
      </w:tr>
    </w:tbl>
    <w:p w:rsidR="004F6294" w:rsidRDefault="004F6294" w:rsidP="004F6294">
      <w:pPr>
        <w:autoSpaceDE w:val="0"/>
        <w:autoSpaceDN w:val="0"/>
        <w:adjustRightInd w:val="0"/>
        <w:spacing w:line="200" w:lineRule="exact"/>
        <w:jc w:val="left"/>
        <w:rPr>
          <w:rFonts w:ascii="Times New Roman" w:hAnsi="Times New Roman"/>
          <w:kern w:val="0"/>
          <w:sz w:val="20"/>
          <w:szCs w:val="20"/>
        </w:rPr>
      </w:pPr>
    </w:p>
    <w:p w:rsidR="004F6294" w:rsidRDefault="004F6294" w:rsidP="004F6294">
      <w:pPr>
        <w:autoSpaceDE w:val="0"/>
        <w:autoSpaceDN w:val="0"/>
        <w:adjustRightInd w:val="0"/>
        <w:spacing w:line="271" w:lineRule="exact"/>
        <w:ind w:left="132" w:right="-20"/>
        <w:jc w:val="left"/>
        <w:rPr>
          <w:rFonts w:ascii="ＭＳ 明朝" w:hAnsi="Times New Roman" w:cs="ＭＳ 明朝"/>
          <w:spacing w:val="-10"/>
          <w:kern w:val="0"/>
          <w:position w:val="-2"/>
          <w:szCs w:val="21"/>
        </w:rPr>
      </w:pPr>
    </w:p>
    <w:p w:rsidR="004F6294" w:rsidRDefault="004F6294" w:rsidP="004F6294">
      <w:pPr>
        <w:autoSpaceDE w:val="0"/>
        <w:autoSpaceDN w:val="0"/>
        <w:adjustRightInd w:val="0"/>
        <w:spacing w:line="271" w:lineRule="exact"/>
        <w:ind w:left="132" w:right="-20"/>
        <w:jc w:val="left"/>
        <w:rPr>
          <w:rFonts w:ascii="ＭＳ 明朝" w:hAnsi="Times New Roman" w:cs="ＭＳ 明朝"/>
          <w:spacing w:val="-10"/>
          <w:kern w:val="0"/>
          <w:position w:val="-2"/>
          <w:szCs w:val="21"/>
        </w:rPr>
      </w:pPr>
    </w:p>
    <w:p w:rsidR="004F6294" w:rsidRDefault="004F6294" w:rsidP="004F6294">
      <w:pPr>
        <w:autoSpaceDE w:val="0"/>
        <w:autoSpaceDN w:val="0"/>
        <w:adjustRightInd w:val="0"/>
        <w:spacing w:line="271" w:lineRule="exact"/>
        <w:ind w:left="132" w:right="-20"/>
        <w:jc w:val="left"/>
        <w:rPr>
          <w:rFonts w:ascii="ＭＳ 明朝" w:hAnsi="Times New Roman" w:cs="ＭＳ 明朝"/>
          <w:spacing w:val="-10"/>
          <w:kern w:val="0"/>
          <w:position w:val="-2"/>
          <w:szCs w:val="21"/>
        </w:rPr>
      </w:pPr>
    </w:p>
    <w:p w:rsidR="004F6294" w:rsidRDefault="004F6294" w:rsidP="004F6294">
      <w:pPr>
        <w:autoSpaceDE w:val="0"/>
        <w:autoSpaceDN w:val="0"/>
        <w:adjustRightInd w:val="0"/>
        <w:spacing w:line="271" w:lineRule="exact"/>
        <w:ind w:left="132" w:right="-20"/>
        <w:jc w:val="left"/>
        <w:rPr>
          <w:rFonts w:ascii="ＭＳ 明朝" w:hAnsi="Times New Roman" w:cs="ＭＳ 明朝"/>
          <w:kern w:val="0"/>
          <w:szCs w:val="21"/>
        </w:rPr>
      </w:pPr>
      <w:r>
        <w:rPr>
          <w:rFonts w:ascii="ＭＳ 明朝" w:hAnsi="Times New Roman" w:cs="ＭＳ 明朝" w:hint="eastAsia"/>
          <w:spacing w:val="-10"/>
          <w:kern w:val="0"/>
          <w:position w:val="-2"/>
          <w:szCs w:val="21"/>
        </w:rPr>
        <w:t>（</w:t>
      </w:r>
      <w:r>
        <w:rPr>
          <w:rFonts w:ascii="ＭＳ 明朝" w:hAnsi="Times New Roman" w:cs="ＭＳ 明朝" w:hint="eastAsia"/>
          <w:spacing w:val="-12"/>
          <w:kern w:val="0"/>
          <w:position w:val="-2"/>
          <w:szCs w:val="21"/>
        </w:rPr>
        <w:t>備考</w:t>
      </w:r>
      <w:r>
        <w:rPr>
          <w:rFonts w:ascii="ＭＳ 明朝" w:hAnsi="Times New Roman" w:cs="ＭＳ 明朝" w:hint="eastAsia"/>
          <w:kern w:val="0"/>
          <w:position w:val="-2"/>
          <w:szCs w:val="21"/>
        </w:rPr>
        <w:t>）</w:t>
      </w:r>
      <w:r>
        <w:rPr>
          <w:rFonts w:ascii="ＭＳ 明朝" w:hAnsi="Times New Roman" w:cs="ＭＳ 明朝"/>
          <w:spacing w:val="85"/>
          <w:kern w:val="0"/>
          <w:position w:val="-2"/>
          <w:szCs w:val="21"/>
        </w:rPr>
        <w:t xml:space="preserve"> </w:t>
      </w:r>
      <w:r>
        <w:rPr>
          <w:rFonts w:ascii="ＭＳ 明朝" w:hAnsi="Times New Roman" w:cs="ＭＳ 明朝" w:hint="eastAsia"/>
          <w:spacing w:val="-10"/>
          <w:kern w:val="0"/>
          <w:position w:val="-2"/>
          <w:szCs w:val="21"/>
        </w:rPr>
        <w:t>不</w:t>
      </w:r>
      <w:r>
        <w:rPr>
          <w:rFonts w:ascii="ＭＳ 明朝" w:hAnsi="Times New Roman" w:cs="ＭＳ 明朝" w:hint="eastAsia"/>
          <w:spacing w:val="-12"/>
          <w:kern w:val="0"/>
          <w:position w:val="-2"/>
          <w:szCs w:val="21"/>
        </w:rPr>
        <w:t>備・</w:t>
      </w:r>
      <w:r>
        <w:rPr>
          <w:rFonts w:ascii="ＭＳ 明朝" w:hAnsi="Times New Roman" w:cs="ＭＳ 明朝" w:hint="eastAsia"/>
          <w:spacing w:val="-10"/>
          <w:kern w:val="0"/>
          <w:position w:val="-2"/>
          <w:szCs w:val="21"/>
        </w:rPr>
        <w:t>欠</w:t>
      </w:r>
      <w:r>
        <w:rPr>
          <w:rFonts w:ascii="ＭＳ 明朝" w:hAnsi="Times New Roman" w:cs="ＭＳ 明朝" w:hint="eastAsia"/>
          <w:spacing w:val="-12"/>
          <w:kern w:val="0"/>
          <w:position w:val="-2"/>
          <w:szCs w:val="21"/>
        </w:rPr>
        <w:t>陥があ</w:t>
      </w:r>
      <w:r>
        <w:rPr>
          <w:rFonts w:ascii="ＭＳ 明朝" w:hAnsi="Times New Roman" w:cs="ＭＳ 明朝" w:hint="eastAsia"/>
          <w:spacing w:val="-10"/>
          <w:kern w:val="0"/>
          <w:position w:val="-2"/>
          <w:szCs w:val="21"/>
        </w:rPr>
        <w:t>る</w:t>
      </w:r>
      <w:r>
        <w:rPr>
          <w:rFonts w:ascii="ＭＳ 明朝" w:hAnsi="Times New Roman" w:cs="ＭＳ 明朝" w:hint="eastAsia"/>
          <w:spacing w:val="-12"/>
          <w:kern w:val="0"/>
          <w:position w:val="-2"/>
          <w:szCs w:val="21"/>
        </w:rPr>
        <w:t>場合</w:t>
      </w:r>
      <w:r>
        <w:rPr>
          <w:rFonts w:ascii="ＭＳ 明朝" w:hAnsi="Times New Roman" w:cs="ＭＳ 明朝" w:hint="eastAsia"/>
          <w:spacing w:val="-10"/>
          <w:kern w:val="0"/>
          <w:position w:val="-2"/>
          <w:szCs w:val="21"/>
        </w:rPr>
        <w:t>に</w:t>
      </w:r>
      <w:r>
        <w:rPr>
          <w:rFonts w:ascii="ＭＳ 明朝" w:hAnsi="Times New Roman" w:cs="ＭＳ 明朝" w:hint="eastAsia"/>
          <w:spacing w:val="-12"/>
          <w:kern w:val="0"/>
          <w:position w:val="-2"/>
          <w:szCs w:val="21"/>
        </w:rPr>
        <w:t>は</w:t>
      </w:r>
      <w:r>
        <w:rPr>
          <w:rFonts w:ascii="ＭＳ 明朝" w:hAnsi="Times New Roman" w:cs="ＭＳ 明朝" w:hint="eastAsia"/>
          <w:spacing w:val="-10"/>
          <w:kern w:val="0"/>
          <w:position w:val="-2"/>
          <w:szCs w:val="21"/>
        </w:rPr>
        <w:t>、</w:t>
      </w:r>
      <w:r>
        <w:rPr>
          <w:rFonts w:ascii="ＭＳ 明朝" w:hAnsi="Times New Roman" w:cs="ＭＳ 明朝" w:hint="eastAsia"/>
          <w:spacing w:val="-12"/>
          <w:kern w:val="0"/>
          <w:position w:val="-2"/>
          <w:szCs w:val="21"/>
        </w:rPr>
        <w:t>直ち</w:t>
      </w:r>
      <w:r>
        <w:rPr>
          <w:rFonts w:ascii="ＭＳ 明朝" w:hAnsi="Times New Roman" w:cs="ＭＳ 明朝" w:hint="eastAsia"/>
          <w:spacing w:val="-10"/>
          <w:kern w:val="0"/>
          <w:position w:val="-2"/>
          <w:szCs w:val="21"/>
        </w:rPr>
        <w:t>に</w:t>
      </w:r>
      <w:r>
        <w:rPr>
          <w:rFonts w:ascii="ＭＳ 明朝" w:hAnsi="Times New Roman" w:cs="ＭＳ 明朝" w:hint="eastAsia"/>
          <w:spacing w:val="-12"/>
          <w:kern w:val="0"/>
          <w:position w:val="-2"/>
          <w:szCs w:val="21"/>
        </w:rPr>
        <w:t>統括防</w:t>
      </w:r>
      <w:r>
        <w:rPr>
          <w:rFonts w:ascii="ＭＳ 明朝" w:hAnsi="Times New Roman" w:cs="ＭＳ 明朝" w:hint="eastAsia"/>
          <w:spacing w:val="-10"/>
          <w:kern w:val="0"/>
          <w:position w:val="-2"/>
          <w:szCs w:val="21"/>
        </w:rPr>
        <w:t>火</w:t>
      </w:r>
      <w:r>
        <w:rPr>
          <w:rFonts w:ascii="ＭＳ 明朝" w:hAnsi="Times New Roman" w:cs="ＭＳ 明朝" w:hint="eastAsia"/>
          <w:spacing w:val="-12"/>
          <w:kern w:val="0"/>
          <w:position w:val="-2"/>
          <w:szCs w:val="21"/>
        </w:rPr>
        <w:t>・防</w:t>
      </w:r>
      <w:r>
        <w:rPr>
          <w:rFonts w:ascii="ＭＳ 明朝" w:hAnsi="Times New Roman" w:cs="ＭＳ 明朝" w:hint="eastAsia"/>
          <w:spacing w:val="-10"/>
          <w:kern w:val="0"/>
          <w:position w:val="-2"/>
          <w:szCs w:val="21"/>
        </w:rPr>
        <w:t>災</w:t>
      </w:r>
      <w:r>
        <w:rPr>
          <w:rFonts w:ascii="ＭＳ 明朝" w:hAnsi="Times New Roman" w:cs="ＭＳ 明朝" w:hint="eastAsia"/>
          <w:spacing w:val="-12"/>
          <w:kern w:val="0"/>
          <w:position w:val="-2"/>
          <w:szCs w:val="21"/>
        </w:rPr>
        <w:t>管</w:t>
      </w:r>
      <w:r>
        <w:rPr>
          <w:rFonts w:ascii="ＭＳ 明朝" w:hAnsi="Times New Roman" w:cs="ＭＳ 明朝" w:hint="eastAsia"/>
          <w:spacing w:val="-10"/>
          <w:kern w:val="0"/>
          <w:position w:val="-2"/>
          <w:szCs w:val="21"/>
        </w:rPr>
        <w:t>理</w:t>
      </w:r>
      <w:r>
        <w:rPr>
          <w:rFonts w:ascii="ＭＳ 明朝" w:hAnsi="Times New Roman" w:cs="ＭＳ 明朝" w:hint="eastAsia"/>
          <w:spacing w:val="-12"/>
          <w:kern w:val="0"/>
          <w:position w:val="-2"/>
          <w:szCs w:val="21"/>
        </w:rPr>
        <w:t>者に</w:t>
      </w:r>
      <w:r>
        <w:rPr>
          <w:rFonts w:ascii="ＭＳ 明朝" w:hAnsi="Times New Roman" w:cs="ＭＳ 明朝" w:hint="eastAsia"/>
          <w:spacing w:val="-10"/>
          <w:kern w:val="0"/>
          <w:position w:val="-2"/>
          <w:szCs w:val="21"/>
        </w:rPr>
        <w:t>報</w:t>
      </w:r>
      <w:r>
        <w:rPr>
          <w:rFonts w:ascii="ＭＳ 明朝" w:hAnsi="Times New Roman" w:cs="ＭＳ 明朝" w:hint="eastAsia"/>
          <w:spacing w:val="-12"/>
          <w:kern w:val="0"/>
          <w:position w:val="-2"/>
          <w:szCs w:val="21"/>
        </w:rPr>
        <w:t>告する</w:t>
      </w:r>
      <w:r>
        <w:rPr>
          <w:rFonts w:ascii="ＭＳ 明朝" w:hAnsi="Times New Roman" w:cs="ＭＳ 明朝" w:hint="eastAsia"/>
          <w:kern w:val="0"/>
          <w:position w:val="-2"/>
          <w:szCs w:val="21"/>
        </w:rPr>
        <w:t>。</w:t>
      </w:r>
    </w:p>
    <w:p w:rsidR="004F6294" w:rsidRDefault="004F6294" w:rsidP="004F6294">
      <w:pPr>
        <w:autoSpaceDE w:val="0"/>
        <w:autoSpaceDN w:val="0"/>
        <w:adjustRightInd w:val="0"/>
        <w:spacing w:before="64"/>
        <w:ind w:left="132" w:right="-20"/>
        <w:jc w:val="left"/>
        <w:rPr>
          <w:rFonts w:ascii="ＭＳ 明朝" w:hAnsi="Times New Roman" w:cs="ＭＳ 明朝"/>
          <w:kern w:val="0"/>
          <w:szCs w:val="21"/>
        </w:rPr>
      </w:pPr>
      <w:r>
        <w:rPr>
          <w:rFonts w:ascii="ＭＳ 明朝" w:hAnsi="Times New Roman" w:cs="ＭＳ 明朝" w:hint="eastAsia"/>
          <w:spacing w:val="-10"/>
          <w:kern w:val="0"/>
          <w:szCs w:val="21"/>
        </w:rPr>
        <w:t>（</w:t>
      </w:r>
      <w:r>
        <w:rPr>
          <w:rFonts w:ascii="ＭＳ 明朝" w:hAnsi="Times New Roman" w:cs="ＭＳ 明朝" w:hint="eastAsia"/>
          <w:spacing w:val="-12"/>
          <w:kern w:val="0"/>
          <w:szCs w:val="21"/>
        </w:rPr>
        <w:t>凡例</w:t>
      </w:r>
      <w:r>
        <w:rPr>
          <w:rFonts w:ascii="ＭＳ 明朝" w:hAnsi="Times New Roman" w:cs="ＭＳ 明朝" w:hint="eastAsia"/>
          <w:kern w:val="0"/>
          <w:szCs w:val="21"/>
        </w:rPr>
        <w:t>）</w:t>
      </w:r>
      <w:r>
        <w:rPr>
          <w:rFonts w:ascii="ＭＳ 明朝" w:hAnsi="Times New Roman" w:cs="ＭＳ 明朝"/>
          <w:spacing w:val="85"/>
          <w:kern w:val="0"/>
          <w:szCs w:val="21"/>
        </w:rPr>
        <w:t xml:space="preserve"> </w:t>
      </w:r>
      <w:r>
        <w:rPr>
          <w:rFonts w:ascii="ＭＳ 明朝" w:hAnsi="Times New Roman" w:cs="ＭＳ 明朝" w:hint="eastAsia"/>
          <w:spacing w:val="-10"/>
          <w:kern w:val="0"/>
          <w:szCs w:val="21"/>
        </w:rPr>
        <w:t>○</w:t>
      </w:r>
      <w:r>
        <w:rPr>
          <w:rFonts w:ascii="ＭＳ 明朝" w:hAnsi="Times New Roman" w:cs="ＭＳ 明朝" w:hint="eastAsia"/>
          <w:spacing w:val="-12"/>
          <w:kern w:val="0"/>
          <w:szCs w:val="21"/>
        </w:rPr>
        <w:t>…</w:t>
      </w:r>
      <w:r>
        <w:rPr>
          <w:rFonts w:ascii="ＭＳ 明朝" w:hAnsi="Times New Roman" w:cs="ＭＳ 明朝" w:hint="eastAsia"/>
          <w:kern w:val="0"/>
          <w:szCs w:val="21"/>
        </w:rPr>
        <w:t>良</w:t>
      </w:r>
      <w:r>
        <w:rPr>
          <w:rFonts w:ascii="ＭＳ 明朝" w:hAnsi="Times New Roman" w:cs="ＭＳ 明朝"/>
          <w:kern w:val="0"/>
          <w:szCs w:val="21"/>
        </w:rPr>
        <w:t xml:space="preserve">  </w:t>
      </w:r>
      <w:r>
        <w:rPr>
          <w:rFonts w:ascii="ＭＳ 明朝" w:hAnsi="Times New Roman" w:cs="ＭＳ 明朝"/>
          <w:spacing w:val="74"/>
          <w:kern w:val="0"/>
          <w:szCs w:val="21"/>
        </w:rPr>
        <w:t xml:space="preserve"> </w:t>
      </w:r>
      <w:r>
        <w:rPr>
          <w:rFonts w:ascii="ＭＳ 明朝" w:hAnsi="Times New Roman" w:cs="ＭＳ 明朝" w:hint="eastAsia"/>
          <w:spacing w:val="-5"/>
          <w:kern w:val="0"/>
          <w:szCs w:val="21"/>
        </w:rPr>
        <w:t>×</w:t>
      </w:r>
      <w:r>
        <w:rPr>
          <w:rFonts w:ascii="ＭＳ 明朝" w:hAnsi="Times New Roman" w:cs="ＭＳ 明朝" w:hint="eastAsia"/>
          <w:spacing w:val="-12"/>
          <w:kern w:val="0"/>
          <w:szCs w:val="21"/>
        </w:rPr>
        <w:t>…</w:t>
      </w:r>
      <w:r>
        <w:rPr>
          <w:rFonts w:ascii="ＭＳ 明朝" w:hAnsi="Times New Roman" w:cs="ＭＳ 明朝" w:hint="eastAsia"/>
          <w:spacing w:val="-10"/>
          <w:kern w:val="0"/>
          <w:szCs w:val="21"/>
        </w:rPr>
        <w:t>不</w:t>
      </w:r>
      <w:r>
        <w:rPr>
          <w:rFonts w:ascii="ＭＳ 明朝" w:hAnsi="Times New Roman" w:cs="ＭＳ 明朝" w:hint="eastAsia"/>
          <w:spacing w:val="-12"/>
          <w:kern w:val="0"/>
          <w:szCs w:val="21"/>
        </w:rPr>
        <w:t>備・</w:t>
      </w:r>
      <w:r>
        <w:rPr>
          <w:rFonts w:ascii="ＭＳ 明朝" w:hAnsi="Times New Roman" w:cs="ＭＳ 明朝" w:hint="eastAsia"/>
          <w:spacing w:val="-10"/>
          <w:kern w:val="0"/>
          <w:szCs w:val="21"/>
        </w:rPr>
        <w:t>欠</w:t>
      </w:r>
      <w:r>
        <w:rPr>
          <w:rFonts w:ascii="ＭＳ 明朝" w:hAnsi="Times New Roman" w:cs="ＭＳ 明朝" w:hint="eastAsia"/>
          <w:kern w:val="0"/>
          <w:szCs w:val="21"/>
        </w:rPr>
        <w:t>陥</w:t>
      </w:r>
      <w:r>
        <w:rPr>
          <w:rFonts w:ascii="ＭＳ 明朝" w:hAnsi="Times New Roman" w:cs="ＭＳ 明朝"/>
          <w:spacing w:val="83"/>
          <w:kern w:val="0"/>
          <w:szCs w:val="21"/>
        </w:rPr>
        <w:t xml:space="preserve"> </w:t>
      </w:r>
      <w:r>
        <w:rPr>
          <w:rFonts w:ascii="ＭＳ 明朝" w:hAnsi="Times New Roman" w:cs="ＭＳ 明朝" w:hint="eastAsia"/>
          <w:spacing w:val="-180"/>
          <w:kern w:val="0"/>
          <w:szCs w:val="21"/>
        </w:rPr>
        <w:t>○</w:t>
      </w:r>
      <w:r>
        <w:rPr>
          <w:rFonts w:ascii="ＭＳ 明朝" w:hAnsi="Times New Roman" w:cs="ＭＳ 明朝" w:hint="eastAsia"/>
          <w:w w:val="99"/>
          <w:kern w:val="0"/>
          <w:position w:val="1"/>
          <w:sz w:val="14"/>
          <w:szCs w:val="14"/>
        </w:rPr>
        <w:t>×</w:t>
      </w:r>
      <w:r>
        <w:rPr>
          <w:rFonts w:ascii="ＭＳ 明朝" w:hAnsi="Times New Roman" w:cs="ＭＳ 明朝"/>
          <w:spacing w:val="-41"/>
          <w:kern w:val="0"/>
          <w:position w:val="1"/>
          <w:sz w:val="14"/>
          <w:szCs w:val="14"/>
        </w:rPr>
        <w:t xml:space="preserve"> </w:t>
      </w:r>
      <w:r>
        <w:rPr>
          <w:rFonts w:ascii="ＭＳ 明朝" w:hAnsi="Times New Roman" w:cs="ＭＳ 明朝" w:hint="eastAsia"/>
          <w:spacing w:val="-10"/>
          <w:kern w:val="0"/>
          <w:szCs w:val="21"/>
        </w:rPr>
        <w:t>…</w:t>
      </w:r>
      <w:r>
        <w:rPr>
          <w:rFonts w:ascii="ＭＳ 明朝" w:hAnsi="Times New Roman" w:cs="ＭＳ 明朝" w:hint="eastAsia"/>
          <w:spacing w:val="-12"/>
          <w:kern w:val="0"/>
          <w:szCs w:val="21"/>
        </w:rPr>
        <w:t>即</w:t>
      </w:r>
      <w:r>
        <w:rPr>
          <w:rFonts w:ascii="ＭＳ 明朝" w:hAnsi="Times New Roman" w:cs="ＭＳ 明朝" w:hint="eastAsia"/>
          <w:spacing w:val="-10"/>
          <w:kern w:val="0"/>
          <w:szCs w:val="21"/>
        </w:rPr>
        <w:t>時</w:t>
      </w:r>
      <w:r>
        <w:rPr>
          <w:rFonts w:ascii="ＭＳ 明朝" w:hAnsi="Times New Roman" w:cs="ＭＳ 明朝" w:hint="eastAsia"/>
          <w:spacing w:val="-12"/>
          <w:kern w:val="0"/>
          <w:szCs w:val="21"/>
        </w:rPr>
        <w:t>改</w:t>
      </w:r>
      <w:r>
        <w:rPr>
          <w:rFonts w:ascii="ＭＳ 明朝" w:hAnsi="Times New Roman" w:cs="ＭＳ 明朝" w:hint="eastAsia"/>
          <w:kern w:val="0"/>
          <w:szCs w:val="21"/>
        </w:rPr>
        <w:t>修</w:t>
      </w:r>
    </w:p>
    <w:p w:rsidR="004F6294" w:rsidRDefault="004F6294" w:rsidP="00D27ECB">
      <w:pPr>
        <w:spacing w:line="360" w:lineRule="auto"/>
        <w:rPr>
          <w:b/>
          <w:bCs/>
          <w:spacing w:val="8"/>
          <w:sz w:val="22"/>
          <w:szCs w:val="24"/>
        </w:rPr>
      </w:pPr>
    </w:p>
    <w:p w:rsidR="004F6294" w:rsidRDefault="004F6294" w:rsidP="00D27ECB">
      <w:pPr>
        <w:spacing w:line="360" w:lineRule="auto"/>
        <w:rPr>
          <w:b/>
          <w:bCs/>
          <w:spacing w:val="8"/>
          <w:sz w:val="22"/>
          <w:szCs w:val="24"/>
        </w:rPr>
      </w:pPr>
    </w:p>
    <w:p w:rsidR="004F6294" w:rsidRDefault="004F6294" w:rsidP="00D27ECB">
      <w:pPr>
        <w:spacing w:line="360" w:lineRule="auto"/>
        <w:rPr>
          <w:b/>
          <w:bCs/>
          <w:spacing w:val="8"/>
          <w:sz w:val="22"/>
          <w:szCs w:val="24"/>
        </w:rPr>
      </w:pPr>
    </w:p>
    <w:p w:rsidR="002549E2" w:rsidRDefault="002549E2" w:rsidP="00262BDC">
      <w:pPr>
        <w:rPr>
          <w:b/>
          <w:bCs/>
          <w:spacing w:val="8"/>
          <w:sz w:val="22"/>
          <w:szCs w:val="24"/>
        </w:rPr>
      </w:pPr>
    </w:p>
    <w:p w:rsidR="007A4647" w:rsidRDefault="007A4647" w:rsidP="00262BDC">
      <w:pPr>
        <w:rPr>
          <w:b/>
          <w:bCs/>
          <w:spacing w:val="8"/>
          <w:sz w:val="22"/>
          <w:szCs w:val="24"/>
        </w:rPr>
      </w:pPr>
    </w:p>
    <w:p w:rsidR="00B81EE6" w:rsidRDefault="00B81EE6" w:rsidP="00262BDC">
      <w:pPr>
        <w:rPr>
          <w:rFonts w:asciiTheme="minorEastAsia" w:eastAsiaTheme="minorEastAsia" w:hAnsiTheme="minorEastAsia"/>
          <w:b/>
          <w:szCs w:val="21"/>
        </w:rPr>
      </w:pPr>
    </w:p>
    <w:p w:rsidR="00262BDC" w:rsidRPr="00EA1992" w:rsidRDefault="00262BDC" w:rsidP="00262BDC">
      <w:pPr>
        <w:rPr>
          <w:rFonts w:asciiTheme="minorEastAsia" w:eastAsiaTheme="minorEastAsia" w:hAnsiTheme="minorEastAsia"/>
          <w:b/>
          <w:szCs w:val="21"/>
        </w:rPr>
      </w:pPr>
      <w:r w:rsidRPr="00EA1992">
        <w:rPr>
          <w:rFonts w:asciiTheme="minorEastAsia" w:eastAsiaTheme="minorEastAsia" w:hAnsiTheme="minorEastAsia" w:hint="eastAsia"/>
          <w:b/>
          <w:szCs w:val="21"/>
        </w:rPr>
        <w:lastRenderedPageBreak/>
        <w:t>別表１０</w:t>
      </w:r>
      <w:r w:rsidR="00B81EE6">
        <w:rPr>
          <w:rFonts w:asciiTheme="minorEastAsia" w:eastAsiaTheme="minorEastAsia" w:hAnsiTheme="minorEastAsia" w:hint="eastAsia"/>
          <w:b/>
          <w:szCs w:val="21"/>
        </w:rPr>
        <w:t>（第３</w:t>
      </w:r>
      <w:r w:rsidR="00AA79D7">
        <w:rPr>
          <w:rFonts w:asciiTheme="minorEastAsia" w:eastAsiaTheme="minorEastAsia" w:hAnsiTheme="minorEastAsia" w:hint="eastAsia"/>
          <w:b/>
          <w:szCs w:val="21"/>
        </w:rPr>
        <w:t>５</w:t>
      </w:r>
      <w:r w:rsidR="00B81EE6">
        <w:rPr>
          <w:rFonts w:asciiTheme="minorEastAsia" w:eastAsiaTheme="minorEastAsia" w:hAnsiTheme="minorEastAsia" w:hint="eastAsia"/>
          <w:b/>
          <w:szCs w:val="21"/>
        </w:rPr>
        <w:t>条関係）</w:t>
      </w:r>
    </w:p>
    <w:p w:rsidR="00262BDC" w:rsidRPr="00EA1992" w:rsidRDefault="00262BDC" w:rsidP="00262BDC">
      <w:pPr>
        <w:adjustRightInd w:val="0"/>
        <w:ind w:leftChars="142" w:left="298"/>
        <w:jc w:val="left"/>
        <w:rPr>
          <w:rFonts w:asciiTheme="minorEastAsia" w:eastAsiaTheme="minorEastAsia" w:hAnsiTheme="minorEastAsia" w:cs="ＭＳゴシック"/>
          <w:kern w:val="0"/>
          <w:szCs w:val="21"/>
        </w:rPr>
      </w:pPr>
    </w:p>
    <w:p w:rsidR="00262BDC" w:rsidRPr="00EA1992" w:rsidRDefault="00262BDC" w:rsidP="00262BDC">
      <w:pPr>
        <w:spacing w:before="60"/>
        <w:jc w:val="center"/>
        <w:textAlignment w:val="center"/>
        <w:rPr>
          <w:rFonts w:asciiTheme="minorEastAsia" w:eastAsiaTheme="minorEastAsia" w:hAnsiTheme="minorEastAsia"/>
          <w:b/>
          <w:sz w:val="24"/>
          <w:szCs w:val="21"/>
        </w:rPr>
      </w:pPr>
      <w:r w:rsidRPr="00EA1992">
        <w:rPr>
          <w:rFonts w:asciiTheme="minorEastAsia" w:eastAsiaTheme="minorEastAsia" w:hAnsiTheme="minorEastAsia" w:hint="eastAsia"/>
          <w:b/>
          <w:sz w:val="24"/>
          <w:szCs w:val="21"/>
        </w:rPr>
        <w:t>非常用物品等の一覧</w:t>
      </w:r>
    </w:p>
    <w:p w:rsidR="00262BDC" w:rsidRDefault="00262BDC" w:rsidP="00262BDC">
      <w:pPr>
        <w:spacing w:before="60"/>
        <w:jc w:val="left"/>
        <w:textAlignment w:val="center"/>
        <w:rPr>
          <w:rFonts w:asciiTheme="minorEastAsia" w:eastAsiaTheme="minorEastAsia" w:hAnsiTheme="minorEastAsia"/>
          <w:szCs w:val="21"/>
        </w:rPr>
      </w:pPr>
    </w:p>
    <w:p w:rsidR="00262BDC" w:rsidRDefault="00262BDC" w:rsidP="00262BDC">
      <w:pPr>
        <w:spacing w:before="60"/>
        <w:jc w:val="left"/>
        <w:textAlignment w:val="center"/>
        <w:rPr>
          <w:rFonts w:asciiTheme="minorEastAsia" w:eastAsiaTheme="minorEastAsia" w:hAnsiTheme="minorEastAsia"/>
          <w:szCs w:val="21"/>
        </w:rPr>
      </w:pPr>
    </w:p>
    <w:p w:rsidR="00262BDC" w:rsidRPr="00EA1992" w:rsidRDefault="00262BDC" w:rsidP="00262BDC">
      <w:pPr>
        <w:spacing w:before="60"/>
        <w:jc w:val="left"/>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地震に備えての非常用物品等を備えておくよう定める。</w:t>
      </w:r>
    </w:p>
    <w:p w:rsidR="00262BDC" w:rsidRPr="00EA1992" w:rsidRDefault="00262BDC" w:rsidP="00262BDC">
      <w:pPr>
        <w:spacing w:before="60"/>
        <w:jc w:val="left"/>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[非常用物品等として準備しておくと便利なもの]</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113" w:type="dxa"/>
          <w:bottom w:w="57" w:type="dxa"/>
          <w:right w:w="113" w:type="dxa"/>
        </w:tblCellMar>
        <w:tblLook w:val="04A0" w:firstRow="1" w:lastRow="0" w:firstColumn="1" w:lastColumn="0" w:noHBand="0" w:noVBand="1"/>
      </w:tblPr>
      <w:tblGrid>
        <w:gridCol w:w="1814"/>
        <w:gridCol w:w="7711"/>
      </w:tblGrid>
      <w:tr w:rsidR="00262BDC" w:rsidRPr="00EA1992" w:rsidTr="00262BDC">
        <w:trPr>
          <w:jc w:val="center"/>
        </w:trPr>
        <w:tc>
          <w:tcPr>
            <w:tcW w:w="1814" w:type="dxa"/>
            <w:shd w:val="clear" w:color="auto" w:fill="D9D9D9"/>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種　別</w:t>
            </w:r>
          </w:p>
        </w:tc>
        <w:tc>
          <w:tcPr>
            <w:tcW w:w="7711" w:type="dxa"/>
            <w:shd w:val="clear" w:color="auto" w:fill="D9D9D9"/>
            <w:vAlign w:val="center"/>
          </w:tcPr>
          <w:p w:rsidR="00262BDC" w:rsidRPr="00EA1992" w:rsidRDefault="00262BDC" w:rsidP="00262BDC">
            <w:pPr>
              <w:overflowPunct w:val="0"/>
              <w:jc w:val="center"/>
              <w:textAlignment w:val="center"/>
              <w:rPr>
                <w:rFonts w:asciiTheme="minorEastAsia" w:eastAsiaTheme="minorEastAsia" w:hAnsiTheme="minorEastAsia"/>
                <w:szCs w:val="21"/>
              </w:rPr>
            </w:pPr>
            <w:r w:rsidRPr="00262BDC">
              <w:rPr>
                <w:rFonts w:asciiTheme="minorEastAsia" w:eastAsiaTheme="minorEastAsia" w:hAnsiTheme="minorEastAsia" w:hint="eastAsia"/>
                <w:spacing w:val="890"/>
                <w:kern w:val="0"/>
                <w:szCs w:val="21"/>
                <w:fitText w:val="2200" w:id="697459456"/>
              </w:rPr>
              <w:t>品</w:t>
            </w:r>
            <w:r w:rsidRPr="00262BDC">
              <w:rPr>
                <w:rFonts w:asciiTheme="minorEastAsia" w:eastAsiaTheme="minorEastAsia" w:hAnsiTheme="minorEastAsia" w:hint="eastAsia"/>
                <w:kern w:val="0"/>
                <w:szCs w:val="21"/>
                <w:fitText w:val="2200" w:id="697459456"/>
              </w:rPr>
              <w:t>名</w:t>
            </w:r>
          </w:p>
        </w:tc>
      </w:tr>
      <w:tr w:rsidR="00262BDC" w:rsidRPr="00EA1992" w:rsidTr="00262BDC">
        <w:trPr>
          <w:jc w:val="center"/>
        </w:trPr>
        <w:tc>
          <w:tcPr>
            <w:tcW w:w="1814" w:type="dxa"/>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応急手当用品</w:t>
            </w:r>
          </w:p>
        </w:tc>
        <w:tc>
          <w:tcPr>
            <w:tcW w:w="7711" w:type="dxa"/>
            <w:vAlign w:val="center"/>
          </w:tcPr>
          <w:p w:rsidR="00262BDC" w:rsidRPr="00EA1992" w:rsidRDefault="00262BDC" w:rsidP="00262BDC">
            <w:pPr>
              <w:overflowPunct w:val="0"/>
              <w:ind w:left="210" w:hangingChars="100" w:hanging="210"/>
              <w:textAlignment w:val="center"/>
              <w:rPr>
                <w:rFonts w:asciiTheme="minorEastAsia" w:eastAsiaTheme="minorEastAsia" w:hAnsiTheme="minorEastAsia"/>
                <w:szCs w:val="21"/>
                <w:lang w:eastAsia="zh-TW"/>
              </w:rPr>
            </w:pPr>
            <w:r w:rsidRPr="00EA1992">
              <w:rPr>
                <w:rFonts w:asciiTheme="minorEastAsia" w:eastAsiaTheme="minorEastAsia" w:hAnsiTheme="minorEastAsia" w:hint="eastAsia"/>
                <w:szCs w:val="21"/>
                <w:lang w:eastAsia="zh-TW"/>
              </w:rPr>
              <w:t>①医薬品：殺菌消毒剤、火傷薬、整腸剤、止血剤、絆創膏等</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②救急用品：止血帯、包帯、ガーゼ、三角巾、脱脂綿、ナイフ、ハサミ、ピンセット、体温計、副木、毛布等</w:t>
            </w:r>
          </w:p>
        </w:tc>
      </w:tr>
      <w:tr w:rsidR="00262BDC" w:rsidRPr="00EA1992" w:rsidTr="00262BDC">
        <w:trPr>
          <w:jc w:val="center"/>
        </w:trPr>
        <w:tc>
          <w:tcPr>
            <w:tcW w:w="1814" w:type="dxa"/>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救出作業資機材</w:t>
            </w:r>
          </w:p>
        </w:tc>
        <w:tc>
          <w:tcPr>
            <w:tcW w:w="7711" w:type="dxa"/>
            <w:vAlign w:val="center"/>
          </w:tcPr>
          <w:p w:rsidR="00262BDC" w:rsidRPr="00EA1992" w:rsidRDefault="00262BDC" w:rsidP="00262BDC">
            <w:pPr>
              <w:rPr>
                <w:rFonts w:asciiTheme="minorEastAsia" w:eastAsiaTheme="minorEastAsia" w:hAnsiTheme="minorEastAsia"/>
                <w:szCs w:val="21"/>
              </w:rPr>
            </w:pPr>
            <w:r w:rsidRPr="00EA1992">
              <w:rPr>
                <w:rFonts w:asciiTheme="minorEastAsia" w:eastAsiaTheme="minorEastAsia" w:hAnsiTheme="minorEastAsia" w:hint="eastAsia"/>
                <w:szCs w:val="21"/>
              </w:rPr>
              <w:t>ジャッキ、掛矢、のこぎり、バール、スコップ、つるはし、はしご、ロープ、鉄パイプ、万能斧、エンジン式チェーンソー、担架、毛布等</w:t>
            </w:r>
          </w:p>
        </w:tc>
      </w:tr>
      <w:tr w:rsidR="00262BDC" w:rsidRPr="00EA1992" w:rsidTr="00262BDC">
        <w:trPr>
          <w:jc w:val="center"/>
        </w:trPr>
        <w:tc>
          <w:tcPr>
            <w:tcW w:w="1814" w:type="dxa"/>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非常用物品</w:t>
            </w:r>
          </w:p>
        </w:tc>
        <w:tc>
          <w:tcPr>
            <w:tcW w:w="7711" w:type="dxa"/>
            <w:vAlign w:val="center"/>
          </w:tcPr>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①懐中電灯、ローソク、マッチ、ライター、携帯用拡声器、メガホン、携帯ラジオ、予備電池、非常用照明器具、ビニール袋等</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②衣類等（ヘルメット、防災ずきん、軍手、替え下着、タオル、毛布、防寒衣、運動靴）</w:t>
            </w:r>
          </w:p>
        </w:tc>
      </w:tr>
      <w:tr w:rsidR="00262BDC" w:rsidRPr="00EA1992" w:rsidTr="00262BDC">
        <w:trPr>
          <w:jc w:val="center"/>
        </w:trPr>
        <w:tc>
          <w:tcPr>
            <w:tcW w:w="1814" w:type="dxa"/>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生活必需品</w:t>
            </w:r>
          </w:p>
        </w:tc>
        <w:tc>
          <w:tcPr>
            <w:tcW w:w="7711" w:type="dxa"/>
            <w:vAlign w:val="center"/>
          </w:tcPr>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①食料（缶詰、乾パン、インスタントラーメン等）３日分（従業員数×３日）</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lang w:eastAsia="zh-TW"/>
              </w:rPr>
            </w:pPr>
            <w:r w:rsidRPr="00EA1992">
              <w:rPr>
                <w:rFonts w:asciiTheme="minorEastAsia" w:eastAsiaTheme="minorEastAsia" w:hAnsiTheme="minorEastAsia" w:hint="eastAsia"/>
                <w:szCs w:val="21"/>
                <w:lang w:eastAsia="zh-TW"/>
              </w:rPr>
              <w:t>②飲料水３日分（従業員数×１人１日３ℓ×３日）</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③携帯燃料、カセットコンロ、カセットボンベ</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④簡易トイレ（薬剤により固形化するものを含む）</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lang w:eastAsia="zh-CN"/>
              </w:rPr>
            </w:pPr>
            <w:r w:rsidRPr="00EA1992">
              <w:rPr>
                <w:rFonts w:asciiTheme="minorEastAsia" w:eastAsiaTheme="minorEastAsia" w:hAnsiTheme="minorEastAsia" w:hint="eastAsia"/>
                <w:szCs w:val="21"/>
                <w:lang w:eastAsia="zh-CN"/>
              </w:rPr>
              <w:t>⑤寝具等（毛布、寝袋等）</w:t>
            </w:r>
          </w:p>
        </w:tc>
      </w:tr>
      <w:tr w:rsidR="00262BDC" w:rsidRPr="00EA1992" w:rsidTr="00262BDC">
        <w:trPr>
          <w:jc w:val="center"/>
        </w:trPr>
        <w:tc>
          <w:tcPr>
            <w:tcW w:w="1814" w:type="dxa"/>
            <w:vAlign w:val="center"/>
          </w:tcPr>
          <w:p w:rsidR="00262BDC" w:rsidRPr="00EA1992" w:rsidRDefault="00262BDC" w:rsidP="00262BDC">
            <w:pPr>
              <w:jc w:val="center"/>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非常持ち出し品</w:t>
            </w:r>
          </w:p>
        </w:tc>
        <w:tc>
          <w:tcPr>
            <w:tcW w:w="7711" w:type="dxa"/>
            <w:vAlign w:val="center"/>
          </w:tcPr>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①施設・設備台帳</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②自社・関連企業従業員・出向者等一覧表</w:t>
            </w:r>
          </w:p>
          <w:p w:rsidR="00262BDC" w:rsidRPr="00EA1992" w:rsidRDefault="00262BDC" w:rsidP="00262BDC">
            <w:pPr>
              <w:overflowPunct w:val="0"/>
              <w:ind w:left="210" w:hangingChars="100" w:hanging="210"/>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③顧客リスト、契約リスト等の部署ごとの重要書類、貴重品、フロッピーディスク、光ディスク</w:t>
            </w:r>
          </w:p>
        </w:tc>
      </w:tr>
      <w:tr w:rsidR="00262BDC" w:rsidRPr="00EA1992" w:rsidTr="00262BDC">
        <w:trPr>
          <w:jc w:val="center"/>
        </w:trPr>
        <w:tc>
          <w:tcPr>
            <w:tcW w:w="7711" w:type="dxa"/>
            <w:gridSpan w:val="2"/>
            <w:vAlign w:val="center"/>
          </w:tcPr>
          <w:p w:rsidR="00262BDC" w:rsidRPr="00EA1992" w:rsidRDefault="00262BDC" w:rsidP="00262BDC">
            <w:pPr>
              <w:overflowPunct w:val="0"/>
              <w:spacing w:before="60"/>
              <w:jc w:val="left"/>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その他（事業内容に応じ）：防水シート、組立式テント、トランシーバー等</w:t>
            </w:r>
          </w:p>
        </w:tc>
      </w:tr>
    </w:tbl>
    <w:p w:rsidR="00262BDC" w:rsidRDefault="00262BDC" w:rsidP="00262BDC">
      <w:pPr>
        <w:spacing w:before="60" w:line="200" w:lineRule="exact"/>
        <w:ind w:firstLineChars="100" w:firstLine="210"/>
        <w:jc w:val="left"/>
        <w:textAlignment w:val="center"/>
        <w:rPr>
          <w:rFonts w:asciiTheme="minorEastAsia" w:eastAsiaTheme="minorEastAsia" w:hAnsiTheme="minorEastAsia"/>
          <w:szCs w:val="21"/>
        </w:rPr>
      </w:pPr>
    </w:p>
    <w:p w:rsidR="00262BDC" w:rsidRPr="00EA1992" w:rsidRDefault="00262BDC" w:rsidP="00262BDC">
      <w:pPr>
        <w:spacing w:before="60" w:line="200" w:lineRule="exact"/>
        <w:ind w:firstLineChars="100" w:firstLine="210"/>
        <w:jc w:val="left"/>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EA1992">
        <w:rPr>
          <w:rFonts w:asciiTheme="minorEastAsia" w:eastAsiaTheme="minorEastAsia" w:hAnsiTheme="minorEastAsia" w:hint="eastAsia"/>
          <w:szCs w:val="21"/>
        </w:rPr>
        <w:t>防災資機材を持ち出しやすい場所に備蓄・保管する。</w:t>
      </w:r>
    </w:p>
    <w:p w:rsidR="00262BDC" w:rsidRPr="00EA1992" w:rsidRDefault="00262BDC" w:rsidP="00262BDC">
      <w:pPr>
        <w:spacing w:before="60" w:line="200" w:lineRule="exact"/>
        <w:ind w:firstLineChars="100" w:firstLine="210"/>
        <w:jc w:val="left"/>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EA1992">
        <w:rPr>
          <w:rFonts w:asciiTheme="minorEastAsia" w:eastAsiaTheme="minorEastAsia" w:hAnsiTheme="minorEastAsia" w:hint="eastAsia"/>
          <w:szCs w:val="21"/>
        </w:rPr>
        <w:t>備蓄・保管施設に損壊等のおそれがある場合は、分散して保管する。</w:t>
      </w:r>
    </w:p>
    <w:p w:rsidR="00262BDC" w:rsidRDefault="00262BDC" w:rsidP="00262BDC">
      <w:pPr>
        <w:spacing w:before="60" w:line="200" w:lineRule="exact"/>
        <w:ind w:firstLineChars="100" w:firstLine="210"/>
        <w:jc w:val="left"/>
        <w:textAlignment w:val="center"/>
        <w:rPr>
          <w:rFonts w:asciiTheme="minorEastAsia" w:eastAsiaTheme="minorEastAsia" w:hAnsiTheme="minorEastAsia"/>
          <w:szCs w:val="21"/>
        </w:rPr>
      </w:pPr>
      <w:r w:rsidRPr="00EA1992">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r w:rsidRPr="00EA1992">
        <w:rPr>
          <w:rFonts w:asciiTheme="minorEastAsia" w:eastAsiaTheme="minorEastAsia" w:hAnsiTheme="minorEastAsia" w:hint="eastAsia"/>
          <w:szCs w:val="21"/>
        </w:rPr>
        <w:t>数量については、事業所の収容人員により定めるものとする。</w:t>
      </w: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62BDC" w:rsidRDefault="00262BDC" w:rsidP="00D27ECB">
      <w:pPr>
        <w:spacing w:line="360" w:lineRule="auto"/>
        <w:rPr>
          <w:b/>
          <w:bCs/>
          <w:spacing w:val="8"/>
          <w:sz w:val="22"/>
          <w:szCs w:val="24"/>
        </w:rPr>
      </w:pPr>
    </w:p>
    <w:p w:rsidR="002549E2" w:rsidRDefault="002549E2" w:rsidP="00D27ECB">
      <w:pPr>
        <w:spacing w:line="360" w:lineRule="auto"/>
        <w:rPr>
          <w:b/>
          <w:bCs/>
          <w:spacing w:val="8"/>
          <w:sz w:val="22"/>
          <w:szCs w:val="24"/>
        </w:rPr>
      </w:pPr>
    </w:p>
    <w:p w:rsidR="007A4647" w:rsidRDefault="007A4647" w:rsidP="00D27ECB">
      <w:pPr>
        <w:spacing w:line="360" w:lineRule="auto"/>
        <w:rPr>
          <w:b/>
          <w:bCs/>
          <w:spacing w:val="8"/>
          <w:sz w:val="22"/>
          <w:szCs w:val="24"/>
        </w:rPr>
      </w:pPr>
    </w:p>
    <w:p w:rsidR="007A4647" w:rsidRDefault="007A4647" w:rsidP="00D27ECB">
      <w:pPr>
        <w:spacing w:line="360" w:lineRule="auto"/>
        <w:rPr>
          <w:b/>
          <w:bCs/>
          <w:spacing w:val="8"/>
          <w:sz w:val="22"/>
          <w:szCs w:val="24"/>
        </w:rPr>
      </w:pPr>
    </w:p>
    <w:p w:rsidR="00D27ECB" w:rsidRPr="00E12D89" w:rsidRDefault="00D27ECB" w:rsidP="00D27ECB">
      <w:pPr>
        <w:spacing w:line="360" w:lineRule="auto"/>
        <w:rPr>
          <w:b/>
          <w:bCs/>
          <w:spacing w:val="8"/>
          <w:sz w:val="22"/>
          <w:szCs w:val="24"/>
        </w:rPr>
      </w:pPr>
      <w:r w:rsidRPr="00E12D89">
        <w:rPr>
          <w:rFonts w:hint="eastAsia"/>
          <w:b/>
          <w:bCs/>
          <w:spacing w:val="8"/>
          <w:sz w:val="22"/>
          <w:szCs w:val="24"/>
        </w:rPr>
        <w:lastRenderedPageBreak/>
        <w:t>別表</w:t>
      </w:r>
      <w:r w:rsidR="00262BDC">
        <w:rPr>
          <w:rFonts w:hint="eastAsia"/>
          <w:b/>
          <w:bCs/>
          <w:spacing w:val="8"/>
          <w:sz w:val="22"/>
          <w:szCs w:val="24"/>
        </w:rPr>
        <w:t>１１</w:t>
      </w:r>
      <w:r w:rsidR="00AA79D7">
        <w:rPr>
          <w:rFonts w:hint="eastAsia"/>
          <w:b/>
          <w:bCs/>
          <w:spacing w:val="8"/>
          <w:sz w:val="22"/>
          <w:szCs w:val="24"/>
        </w:rPr>
        <w:t>（第４３</w:t>
      </w:r>
      <w:r w:rsidR="00B81EE6">
        <w:rPr>
          <w:rFonts w:hint="eastAsia"/>
          <w:b/>
          <w:bCs/>
          <w:spacing w:val="8"/>
          <w:sz w:val="22"/>
          <w:szCs w:val="24"/>
        </w:rPr>
        <w:t>条関係）</w:t>
      </w:r>
      <w:r w:rsidRPr="00E12D89">
        <w:rPr>
          <w:rFonts w:hint="eastAsia"/>
          <w:b/>
          <w:bCs/>
          <w:spacing w:val="8"/>
          <w:sz w:val="22"/>
          <w:szCs w:val="24"/>
        </w:rPr>
        <w:t xml:space="preserve">　　　　　　　</w:t>
      </w:r>
    </w:p>
    <w:p w:rsidR="00D27ECB" w:rsidRPr="00E12D89" w:rsidRDefault="00D27ECB" w:rsidP="00D27ECB">
      <w:pPr>
        <w:spacing w:line="360" w:lineRule="auto"/>
        <w:jc w:val="center"/>
        <w:rPr>
          <w:b/>
          <w:bCs/>
          <w:spacing w:val="8"/>
          <w:sz w:val="22"/>
          <w:szCs w:val="24"/>
        </w:rPr>
      </w:pPr>
      <w:r w:rsidRPr="00E12D89">
        <w:rPr>
          <w:rFonts w:hint="eastAsia"/>
          <w:b/>
          <w:bCs/>
          <w:spacing w:val="8"/>
          <w:sz w:val="22"/>
          <w:szCs w:val="24"/>
        </w:rPr>
        <w:t>自衛消防</w:t>
      </w:r>
      <w:r>
        <w:rPr>
          <w:rFonts w:hint="eastAsia"/>
          <w:b/>
          <w:bCs/>
          <w:spacing w:val="8"/>
          <w:sz w:val="22"/>
          <w:szCs w:val="24"/>
        </w:rPr>
        <w:t>組織</w:t>
      </w:r>
      <w:r w:rsidRPr="00E12D89">
        <w:rPr>
          <w:rFonts w:hint="eastAsia"/>
          <w:b/>
          <w:bCs/>
          <w:spacing w:val="8"/>
          <w:sz w:val="22"/>
          <w:szCs w:val="24"/>
        </w:rPr>
        <w:t>装備品リスト</w:t>
      </w:r>
    </w:p>
    <w:tbl>
      <w:tblPr>
        <w:tblW w:w="0" w:type="auto"/>
        <w:tblInd w:w="15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139"/>
        <w:gridCol w:w="3038"/>
        <w:gridCol w:w="699"/>
        <w:gridCol w:w="3170"/>
        <w:gridCol w:w="772"/>
      </w:tblGrid>
      <w:tr w:rsidR="00D27ECB" w:rsidRPr="000C7853" w:rsidTr="00D27ECB">
        <w:trPr>
          <w:trHeight w:val="441"/>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任務別</w:t>
            </w:r>
          </w:p>
        </w:tc>
        <w:tc>
          <w:tcPr>
            <w:tcW w:w="7679" w:type="dxa"/>
            <w:gridSpan w:val="4"/>
            <w:tcBorders>
              <w:bottom w:val="single" w:sz="4" w:space="0" w:color="auto"/>
            </w:tcBorders>
            <w:vAlign w:val="center"/>
          </w:tcPr>
          <w:p w:rsidR="00D27ECB" w:rsidRPr="00462346" w:rsidRDefault="00D27ECB" w:rsidP="00D27ECB">
            <w:pPr>
              <w:jc w:val="center"/>
              <w:rPr>
                <w:rFonts w:ascii="ＭＳ 明朝"/>
                <w:b/>
                <w:bCs/>
                <w:color w:val="000000" w:themeColor="text1"/>
                <w:w w:val="150"/>
                <w:sz w:val="22"/>
              </w:rPr>
            </w:pPr>
            <w:r w:rsidRPr="00462346">
              <w:rPr>
                <w:rFonts w:ascii="ＭＳ 明朝" w:hAnsi="ＭＳ 明朝" w:hint="eastAsia"/>
                <w:bCs/>
                <w:color w:val="000000" w:themeColor="text1"/>
                <w:sz w:val="22"/>
              </w:rPr>
              <w:t>品　　名</w:t>
            </w:r>
          </w:p>
        </w:tc>
      </w:tr>
      <w:tr w:rsidR="00D27ECB" w:rsidRPr="000C7853" w:rsidTr="00D27ECB">
        <w:trPr>
          <w:trHeight w:val="45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用意すべき資機材</w:t>
            </w:r>
          </w:p>
        </w:tc>
        <w:tc>
          <w:tcPr>
            <w:tcW w:w="699" w:type="dxa"/>
            <w:tcBorders>
              <w:top w:val="single" w:sz="4" w:space="0" w:color="auto"/>
              <w:left w:val="single" w:sz="4" w:space="0" w:color="auto"/>
              <w:right w:val="double" w:sz="4" w:space="0" w:color="auto"/>
            </w:tcBorders>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w:t>
            </w:r>
          </w:p>
        </w:tc>
        <w:tc>
          <w:tcPr>
            <w:tcW w:w="3170" w:type="dxa"/>
            <w:tcBorders>
              <w:top w:val="single" w:sz="4" w:space="0" w:color="auto"/>
              <w:left w:val="double" w:sz="4" w:space="0" w:color="auto"/>
              <w:right w:val="single" w:sz="4" w:space="0" w:color="auto"/>
            </w:tcBorders>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用意が推奨される資機材</w:t>
            </w:r>
          </w:p>
        </w:tc>
        <w:tc>
          <w:tcPr>
            <w:tcW w:w="772" w:type="dxa"/>
            <w:tcBorders>
              <w:top w:val="single" w:sz="4" w:space="0" w:color="auto"/>
              <w:left w:val="single" w:sz="4" w:space="0" w:color="auto"/>
            </w:tcBorders>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w:t>
            </w:r>
          </w:p>
        </w:tc>
      </w:tr>
      <w:tr w:rsidR="00D27ECB" w:rsidRPr="000C7853" w:rsidTr="005509AA">
        <w:trPr>
          <w:trHeight w:val="315"/>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指　揮</w:t>
            </w:r>
          </w:p>
        </w:tc>
        <w:tc>
          <w:tcPr>
            <w:tcW w:w="3038" w:type="dxa"/>
            <w:tcBorders>
              <w:bottom w:val="single" w:sz="4" w:space="0" w:color="auto"/>
              <w:right w:val="single" w:sz="4" w:space="0" w:color="auto"/>
            </w:tcBorders>
          </w:tcPr>
          <w:p w:rsidR="00D27ECB" w:rsidRPr="00462346" w:rsidRDefault="00D27ECB" w:rsidP="00D27ECB">
            <w:pPr>
              <w:rPr>
                <w:rFonts w:ascii="ＭＳ 明朝" w:hAnsi="ＭＳ 明朝"/>
                <w:bCs/>
                <w:color w:val="000000" w:themeColor="text1"/>
                <w:sz w:val="22"/>
              </w:rPr>
            </w:pPr>
            <w:r w:rsidRPr="00462346">
              <w:rPr>
                <w:rFonts w:ascii="ＭＳ 明朝" w:hAnsi="ＭＳ 明朝" w:hint="eastAsia"/>
                <w:bCs/>
                <w:color w:val="000000" w:themeColor="text1"/>
                <w:sz w:val="22"/>
              </w:rPr>
              <w:t>消防計画（自衛消防活動</w:t>
            </w:r>
          </w:p>
          <w:p w:rsidR="00D27ECB" w:rsidRPr="00462346" w:rsidRDefault="00D27ECB" w:rsidP="00D27ECB">
            <w:pPr>
              <w:rPr>
                <w:rFonts w:ascii="ＭＳ 明朝" w:hAnsi="ＭＳ 明朝"/>
                <w:bCs/>
                <w:color w:val="000000" w:themeColor="text1"/>
              </w:rPr>
            </w:pPr>
            <w:r w:rsidRPr="00462346">
              <w:rPr>
                <w:rFonts w:ascii="ＭＳ 明朝" w:hAnsi="ＭＳ 明朝" w:hint="eastAsia"/>
                <w:bCs/>
                <w:color w:val="000000" w:themeColor="text1"/>
                <w:sz w:val="22"/>
              </w:rPr>
              <w:t>要領）</w:t>
            </w:r>
          </w:p>
        </w:tc>
        <w:tc>
          <w:tcPr>
            <w:tcW w:w="699" w:type="dxa"/>
            <w:tcBorders>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left w:val="doub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携帯用拡声器</w:t>
            </w:r>
          </w:p>
        </w:tc>
        <w:tc>
          <w:tcPr>
            <w:tcW w:w="772" w:type="dxa"/>
            <w:tcBorders>
              <w:left w:val="single" w:sz="4" w:space="0" w:color="auto"/>
              <w:bottom w:val="single" w:sz="4" w:space="0" w:color="auto"/>
            </w:tcBorders>
            <w:vAlign w:val="center"/>
          </w:tcPr>
          <w:p w:rsidR="00D27ECB" w:rsidRPr="00462346" w:rsidRDefault="00D27ECB" w:rsidP="005509AA">
            <w:pPr>
              <w:jc w:val="center"/>
              <w:rPr>
                <w:rFonts w:ascii="ＭＳ 明朝"/>
                <w:bCs/>
                <w:color w:val="000000" w:themeColor="text1"/>
                <w:sz w:val="22"/>
              </w:rPr>
            </w:pPr>
          </w:p>
        </w:tc>
      </w:tr>
      <w:tr w:rsidR="00D27ECB" w:rsidRPr="000C7853" w:rsidTr="005509AA">
        <w:trPr>
          <w:trHeight w:val="343"/>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建築図面</w:t>
            </w:r>
            <w:r w:rsidRPr="00462346">
              <w:rPr>
                <w:rFonts w:ascii="ＭＳ 明朝" w:hAnsi="ＭＳ 明朝" w:hint="eastAsia"/>
                <w:bCs/>
                <w:color w:val="000000" w:themeColor="text1"/>
              </w:rPr>
              <w:t>（平面図・配管図・電気設備図等）</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widowControl/>
              <w:jc w:val="left"/>
              <w:rPr>
                <w:rFonts w:ascii="ＭＳ 明朝"/>
                <w:bCs/>
                <w:color w:val="000000" w:themeColor="text1"/>
                <w:sz w:val="22"/>
              </w:rPr>
            </w:pPr>
            <w:r w:rsidRPr="00462346">
              <w:rPr>
                <w:rFonts w:ascii="ＭＳ 明朝" w:hAnsi="ＭＳ 明朝" w:hint="eastAsia"/>
                <w:bCs/>
                <w:color w:val="000000" w:themeColor="text1"/>
                <w:sz w:val="20"/>
              </w:rPr>
              <w:t>指揮本部用の資機材及び標識（隊旗）</w:t>
            </w: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jc w:val="center"/>
              <w:rPr>
                <w:rFonts w:ascii="ＭＳ 明朝"/>
                <w:bCs/>
                <w:color w:val="000000" w:themeColor="text1"/>
                <w:sz w:val="22"/>
              </w:rPr>
            </w:pPr>
          </w:p>
        </w:tc>
      </w:tr>
      <w:tr w:rsidR="00D27ECB" w:rsidRPr="000C7853" w:rsidTr="005509AA">
        <w:trPr>
          <w:trHeight w:val="30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名簿</w:t>
            </w:r>
            <w:r w:rsidRPr="00462346">
              <w:rPr>
                <w:rFonts w:ascii="ＭＳ 明朝" w:hAnsi="ＭＳ 明朝" w:hint="eastAsia"/>
                <w:bCs/>
                <w:color w:val="000000" w:themeColor="text1"/>
              </w:rPr>
              <w:t>（従業員・宿泊者・入院者等）</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照明器具（懐中電灯・投光器等）</w:t>
            </w: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jc w:val="center"/>
              <w:rPr>
                <w:rFonts w:ascii="ＭＳ 明朝"/>
                <w:bCs/>
                <w:color w:val="000000" w:themeColor="text1"/>
                <w:sz w:val="22"/>
              </w:rPr>
            </w:pPr>
          </w:p>
        </w:tc>
      </w:tr>
      <w:tr w:rsidR="00D27ECB" w:rsidRPr="000C7853" w:rsidTr="005509AA">
        <w:trPr>
          <w:trHeight w:val="225"/>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情報伝達機器</w:t>
            </w:r>
            <w:r w:rsidRPr="00462346">
              <w:rPr>
                <w:rFonts w:ascii="ＭＳ 明朝" w:hAnsi="ＭＳ 明朝" w:hint="eastAsia"/>
                <w:bCs/>
                <w:color w:val="000000" w:themeColor="text1"/>
              </w:rPr>
              <w:t>（トランシーバー等）</w:t>
            </w:r>
          </w:p>
        </w:tc>
        <w:tc>
          <w:tcPr>
            <w:tcW w:w="772" w:type="dxa"/>
            <w:tcBorders>
              <w:top w:val="single" w:sz="4" w:space="0" w:color="auto"/>
              <w:left w:val="single" w:sz="4" w:space="0" w:color="auto"/>
            </w:tcBorders>
            <w:vAlign w:val="center"/>
          </w:tcPr>
          <w:p w:rsidR="00D27ECB" w:rsidRPr="00462346" w:rsidRDefault="00D27ECB" w:rsidP="005509AA">
            <w:pPr>
              <w:jc w:val="center"/>
              <w:rPr>
                <w:rFonts w:ascii="ＭＳ 明朝"/>
                <w:bCs/>
                <w:color w:val="000000" w:themeColor="text1"/>
                <w:sz w:val="22"/>
              </w:rPr>
            </w:pPr>
          </w:p>
        </w:tc>
      </w:tr>
      <w:tr w:rsidR="00D27ECB" w:rsidRPr="000C7853" w:rsidTr="005509AA">
        <w:trPr>
          <w:trHeight w:val="285"/>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通報連絡</w:t>
            </w:r>
          </w:p>
        </w:tc>
        <w:tc>
          <w:tcPr>
            <w:tcW w:w="3038" w:type="dxa"/>
            <w:tcBorders>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非常通報連絡先一覧</w:t>
            </w:r>
          </w:p>
        </w:tc>
        <w:tc>
          <w:tcPr>
            <w:tcW w:w="699" w:type="dxa"/>
            <w:tcBorders>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left w:val="doub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携帯用拡声器</w:t>
            </w:r>
          </w:p>
        </w:tc>
        <w:tc>
          <w:tcPr>
            <w:tcW w:w="772" w:type="dxa"/>
            <w:tcBorders>
              <w:left w:val="single" w:sz="4" w:space="0" w:color="auto"/>
              <w:bottom w:val="single" w:sz="8" w:space="0" w:color="auto"/>
            </w:tcBorders>
            <w:vAlign w:val="center"/>
          </w:tcPr>
          <w:p w:rsidR="00D27ECB" w:rsidRPr="00462346" w:rsidRDefault="00D27ECB" w:rsidP="005509AA">
            <w:pPr>
              <w:jc w:val="center"/>
              <w:rPr>
                <w:rFonts w:ascii="ＭＳ 明朝"/>
                <w:bCs/>
                <w:color w:val="000000" w:themeColor="text1"/>
                <w:sz w:val="22"/>
              </w:rPr>
            </w:pPr>
          </w:p>
        </w:tc>
      </w:tr>
      <w:tr w:rsidR="00D27ECB" w:rsidRPr="000C7853" w:rsidTr="005509AA">
        <w:trPr>
          <w:trHeight w:val="315"/>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情報伝達機器</w:t>
            </w:r>
            <w:r w:rsidRPr="00462346">
              <w:rPr>
                <w:rFonts w:ascii="ＭＳ 明朝" w:hAnsi="ＭＳ 明朝" w:hint="eastAsia"/>
                <w:bCs/>
                <w:color w:val="000000" w:themeColor="text1"/>
              </w:rPr>
              <w:t>（トランシーバー等）</w:t>
            </w:r>
          </w:p>
        </w:tc>
        <w:tc>
          <w:tcPr>
            <w:tcW w:w="772" w:type="dxa"/>
            <w:tcBorders>
              <w:top w:val="single" w:sz="8" w:space="0" w:color="auto"/>
              <w:left w:val="single" w:sz="4" w:space="0" w:color="auto"/>
            </w:tcBorders>
            <w:vAlign w:val="center"/>
          </w:tcPr>
          <w:p w:rsidR="00D27ECB" w:rsidRPr="00462346" w:rsidRDefault="00D27ECB" w:rsidP="005509AA">
            <w:pPr>
              <w:jc w:val="center"/>
              <w:rPr>
                <w:rFonts w:ascii="ＭＳ 明朝"/>
                <w:bCs/>
                <w:color w:val="000000" w:themeColor="text1"/>
                <w:sz w:val="22"/>
              </w:rPr>
            </w:pPr>
          </w:p>
        </w:tc>
      </w:tr>
      <w:tr w:rsidR="00D27ECB" w:rsidRPr="000C7853" w:rsidTr="005509AA">
        <w:trPr>
          <w:trHeight w:val="360"/>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初期消火</w:t>
            </w:r>
          </w:p>
        </w:tc>
        <w:tc>
          <w:tcPr>
            <w:tcW w:w="3038" w:type="dxa"/>
            <w:tcBorders>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防火衣又は作業衣</w:t>
            </w:r>
          </w:p>
        </w:tc>
        <w:tc>
          <w:tcPr>
            <w:tcW w:w="699" w:type="dxa"/>
            <w:tcBorders>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▲可搬消防ポンプ</w:t>
            </w:r>
          </w:p>
        </w:tc>
        <w:tc>
          <w:tcPr>
            <w:tcW w:w="772" w:type="dxa"/>
            <w:tcBorders>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345"/>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消火器具</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破壊器具（とび口等）</w:t>
            </w: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防水シート</w:t>
            </w:r>
          </w:p>
        </w:tc>
        <w:tc>
          <w:tcPr>
            <w:tcW w:w="772" w:type="dxa"/>
            <w:tcBorders>
              <w:top w:val="single" w:sz="4" w:space="0" w:color="auto"/>
              <w:left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restart"/>
            <w:tcBorders>
              <w:top w:val="single" w:sz="4" w:space="0" w:color="auto"/>
            </w:tcBorders>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避難誘導</w:t>
            </w: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マスターキー</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ロープ</w:t>
            </w: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color w:val="000000" w:themeColor="text1"/>
              </w:rPr>
            </w:pPr>
            <w:r w:rsidRPr="00462346">
              <w:rPr>
                <w:rFonts w:ascii="ＭＳ 明朝" w:hAnsi="ＭＳ 明朝" w:hint="eastAsia"/>
                <w:bCs/>
                <w:color w:val="000000" w:themeColor="text1"/>
                <w:sz w:val="22"/>
              </w:rPr>
              <w:t>切断機具</w:t>
            </w:r>
            <w:r w:rsidRPr="00462346">
              <w:rPr>
                <w:rFonts w:ascii="ＭＳ 明朝" w:hAnsi="ＭＳ 明朝" w:hint="eastAsia"/>
                <w:bCs/>
                <w:color w:val="000000" w:themeColor="text1"/>
              </w:rPr>
              <w:t>（ドアチェーン等　切断用）</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sz w:val="22"/>
              </w:rPr>
              <w:t>誘導の標識（案内旗等）</w:t>
            </w: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color w:val="000000" w:themeColor="text1"/>
              </w:rPr>
            </w:pPr>
            <w:r w:rsidRPr="00462346">
              <w:rPr>
                <w:rFonts w:ascii="ＭＳ 明朝" w:hAnsi="ＭＳ 明朝" w:hint="eastAsia"/>
                <w:bCs/>
                <w:color w:val="000000" w:themeColor="text1"/>
                <w:sz w:val="22"/>
              </w:rPr>
              <w:t>名簿</w:t>
            </w:r>
            <w:r w:rsidRPr="00462346">
              <w:rPr>
                <w:rFonts w:ascii="ＭＳ 明朝" w:hAnsi="ＭＳ 明朝" w:hint="eastAsia"/>
                <w:bCs/>
                <w:color w:val="000000" w:themeColor="text1"/>
              </w:rPr>
              <w:t>（従業員・宿泊者・入院者等）</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携帯用拡声器</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照明器具（懐中電灯等）</w:t>
            </w: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安全防護</w:t>
            </w: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0"/>
                <w:szCs w:val="20"/>
              </w:rPr>
            </w:pPr>
            <w:r w:rsidRPr="00462346">
              <w:rPr>
                <w:rFonts w:ascii="ＭＳ 明朝" w:hAnsi="ＭＳ 明朝" w:hint="eastAsia"/>
                <w:bCs/>
                <w:color w:val="000000" w:themeColor="text1"/>
                <w:sz w:val="20"/>
                <w:szCs w:val="20"/>
              </w:rPr>
              <w:t>キー、手動ハンドル（防火シャッター、エレベーター、非常ドア等）</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エンジンカッター</w:t>
            </w: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rPr>
              <w:t>救助器具（ロープ、バール、ジャッキ等）</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油圧式救助器具セット</w:t>
            </w: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rPr>
              <w:t>建物図面</w:t>
            </w:r>
            <w:r w:rsidRPr="00462346">
              <w:rPr>
                <w:rFonts w:ascii="ＭＳ 明朝" w:hAnsi="ＭＳ 明朝" w:hint="eastAsia"/>
                <w:bCs/>
                <w:color w:val="000000" w:themeColor="text1"/>
                <w:sz w:val="16"/>
              </w:rPr>
              <w:t>（平面・配管・電気設備等）</w:t>
            </w: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応急救護</w:t>
            </w: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応急医薬品</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応急救護所設置資器材</w:t>
            </w:r>
          </w:p>
          <w:p w:rsidR="00D27ECB" w:rsidRPr="00462346" w:rsidRDefault="00D27ECB" w:rsidP="00D27ECB">
            <w:pPr>
              <w:jc w:val="left"/>
              <w:rPr>
                <w:rFonts w:ascii="ＭＳ 明朝"/>
                <w:bCs/>
                <w:color w:val="000000" w:themeColor="text1"/>
                <w:sz w:val="22"/>
              </w:rPr>
            </w:pPr>
            <w:r w:rsidRPr="00462346">
              <w:rPr>
                <w:rFonts w:ascii="ＭＳ 明朝" w:hAnsi="ＭＳ 明朝" w:hint="eastAsia"/>
                <w:bCs/>
                <w:color w:val="000000" w:themeColor="text1"/>
              </w:rPr>
              <w:t>（テント、ベッド等）</w:t>
            </w: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sz w:val="22"/>
              </w:rPr>
              <w:t>担架</w:t>
            </w: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傷病者記録用紙</w:t>
            </w: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車椅子</w:t>
            </w: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自動体外式除細動器（ＡＥＤ）</w:t>
            </w:r>
          </w:p>
        </w:tc>
        <w:tc>
          <w:tcPr>
            <w:tcW w:w="772" w:type="dxa"/>
            <w:tcBorders>
              <w:top w:val="single" w:sz="4" w:space="0" w:color="auto"/>
              <w:left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int="eastAsia"/>
                <w:bCs/>
                <w:color w:val="000000" w:themeColor="text1"/>
                <w:sz w:val="22"/>
              </w:rPr>
              <w:t>救　出</w:t>
            </w:r>
          </w:p>
        </w:tc>
        <w:tc>
          <w:tcPr>
            <w:tcW w:w="3038" w:type="dxa"/>
            <w:tcBorders>
              <w:top w:val="single" w:sz="4" w:space="0" w:color="auto"/>
              <w:bottom w:val="single" w:sz="6"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rPr>
              <w:t>非常用搬出品リスト（契約書類、台帳、ＰＣ、電子記録等）</w:t>
            </w:r>
          </w:p>
        </w:tc>
        <w:tc>
          <w:tcPr>
            <w:tcW w:w="699" w:type="dxa"/>
            <w:tcBorders>
              <w:top w:val="single" w:sz="4" w:space="0" w:color="auto"/>
              <w:left w:val="single" w:sz="4" w:space="0" w:color="auto"/>
              <w:bottom w:val="single" w:sz="6"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6"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int="eastAsia"/>
                <w:bCs/>
                <w:color w:val="000000" w:themeColor="text1"/>
              </w:rPr>
              <w:t>防水シート</w:t>
            </w:r>
          </w:p>
        </w:tc>
        <w:tc>
          <w:tcPr>
            <w:tcW w:w="772" w:type="dxa"/>
            <w:tcBorders>
              <w:top w:val="single" w:sz="4" w:space="0" w:color="auto"/>
              <w:left w:val="single" w:sz="4" w:space="0" w:color="auto"/>
              <w:bottom w:val="single" w:sz="6" w:space="0" w:color="auto"/>
            </w:tcBorders>
            <w:vAlign w:val="center"/>
          </w:tcPr>
          <w:p w:rsidR="00D27ECB" w:rsidRPr="00462346" w:rsidRDefault="00D27ECB" w:rsidP="005509AA">
            <w:pPr>
              <w:jc w:val="center"/>
              <w:rPr>
                <w:rFonts w:ascii="ＭＳ 明朝"/>
                <w:bCs/>
                <w:color w:val="000000" w:themeColor="text1"/>
                <w:sz w:val="22"/>
              </w:rPr>
            </w:pPr>
          </w:p>
        </w:tc>
      </w:tr>
      <w:tr w:rsidR="00D27ECB" w:rsidRPr="000C7853" w:rsidTr="005509AA">
        <w:trPr>
          <w:trHeight w:val="270"/>
        </w:trPr>
        <w:tc>
          <w:tcPr>
            <w:tcW w:w="1139" w:type="dxa"/>
            <w:vMerge/>
            <w:vAlign w:val="center"/>
          </w:tcPr>
          <w:p w:rsidR="00D27ECB" w:rsidRPr="00462346" w:rsidRDefault="00D27ECB" w:rsidP="00D27ECB">
            <w:pPr>
              <w:jc w:val="center"/>
              <w:rPr>
                <w:rFonts w:ascii="ＭＳ 明朝"/>
                <w:bCs/>
                <w:color w:val="000000" w:themeColor="text1"/>
                <w:sz w:val="22"/>
              </w:rPr>
            </w:pPr>
          </w:p>
        </w:tc>
        <w:tc>
          <w:tcPr>
            <w:tcW w:w="3038" w:type="dxa"/>
            <w:tcBorders>
              <w:top w:val="single" w:sz="6" w:space="0" w:color="auto"/>
              <w:bottom w:val="single" w:sz="12" w:space="0" w:color="auto"/>
              <w:right w:val="single" w:sz="4" w:space="0" w:color="auto"/>
            </w:tcBorders>
          </w:tcPr>
          <w:p w:rsidR="00D27ECB" w:rsidRPr="00462346" w:rsidRDefault="00D27ECB" w:rsidP="00D27ECB">
            <w:pPr>
              <w:rPr>
                <w:rFonts w:ascii="ＭＳ 明朝" w:hAnsi="ＭＳ 明朝"/>
                <w:bCs/>
                <w:color w:val="000000" w:themeColor="text1"/>
                <w:sz w:val="22"/>
              </w:rPr>
            </w:pPr>
          </w:p>
        </w:tc>
        <w:tc>
          <w:tcPr>
            <w:tcW w:w="699" w:type="dxa"/>
            <w:tcBorders>
              <w:top w:val="single" w:sz="6" w:space="0" w:color="auto"/>
              <w:left w:val="single" w:sz="4" w:space="0" w:color="auto"/>
              <w:bottom w:val="single" w:sz="12" w:space="0" w:color="auto"/>
              <w:right w:val="double" w:sz="4" w:space="0" w:color="auto"/>
            </w:tcBorders>
            <w:vAlign w:val="center"/>
          </w:tcPr>
          <w:p w:rsidR="00D27ECB" w:rsidRPr="00462346" w:rsidRDefault="00D27ECB" w:rsidP="005509AA">
            <w:pPr>
              <w:jc w:val="center"/>
              <w:rPr>
                <w:rFonts w:ascii="ＭＳ 明朝" w:hAnsi="ＭＳ 明朝"/>
                <w:bCs/>
                <w:color w:val="000000" w:themeColor="text1"/>
                <w:sz w:val="22"/>
              </w:rPr>
            </w:pPr>
          </w:p>
        </w:tc>
        <w:tc>
          <w:tcPr>
            <w:tcW w:w="3170" w:type="dxa"/>
            <w:tcBorders>
              <w:top w:val="single" w:sz="6" w:space="0" w:color="auto"/>
              <w:left w:val="double" w:sz="4" w:space="0" w:color="auto"/>
              <w:bottom w:val="single" w:sz="12"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int="eastAsia"/>
                <w:bCs/>
                <w:color w:val="000000" w:themeColor="text1"/>
              </w:rPr>
              <w:t>保管標識</w:t>
            </w:r>
          </w:p>
        </w:tc>
        <w:tc>
          <w:tcPr>
            <w:tcW w:w="772" w:type="dxa"/>
            <w:tcBorders>
              <w:top w:val="single" w:sz="6" w:space="0" w:color="auto"/>
              <w:left w:val="single" w:sz="4" w:space="0" w:color="auto"/>
              <w:bottom w:val="single" w:sz="12" w:space="0" w:color="auto"/>
            </w:tcBorders>
            <w:vAlign w:val="center"/>
          </w:tcPr>
          <w:p w:rsidR="00D27ECB" w:rsidRPr="00462346" w:rsidRDefault="00D27ECB" w:rsidP="005509AA">
            <w:pPr>
              <w:jc w:val="center"/>
              <w:rPr>
                <w:rFonts w:ascii="ＭＳ 明朝"/>
                <w:bCs/>
                <w:color w:val="000000" w:themeColor="text1"/>
                <w:sz w:val="22"/>
              </w:rPr>
            </w:pPr>
          </w:p>
        </w:tc>
      </w:tr>
      <w:tr w:rsidR="00D27ECB" w:rsidRPr="000C7853" w:rsidTr="005509AA">
        <w:trPr>
          <w:trHeight w:val="270"/>
        </w:trPr>
        <w:tc>
          <w:tcPr>
            <w:tcW w:w="1139" w:type="dxa"/>
            <w:vMerge w:val="restart"/>
            <w:vAlign w:val="center"/>
          </w:tcPr>
          <w:p w:rsidR="00D27ECB" w:rsidRPr="00462346" w:rsidRDefault="00D27ECB" w:rsidP="00D27ECB">
            <w:pPr>
              <w:jc w:val="center"/>
              <w:rPr>
                <w:rFonts w:ascii="ＭＳ 明朝"/>
                <w:bCs/>
                <w:color w:val="000000" w:themeColor="text1"/>
                <w:sz w:val="22"/>
              </w:rPr>
            </w:pPr>
            <w:r w:rsidRPr="00462346">
              <w:rPr>
                <w:rFonts w:ascii="ＭＳ 明朝" w:hAnsi="ＭＳ 明朝" w:hint="eastAsia"/>
                <w:bCs/>
                <w:color w:val="000000" w:themeColor="text1"/>
                <w:sz w:val="22"/>
              </w:rPr>
              <w:t>その他</w:t>
            </w:r>
          </w:p>
        </w:tc>
        <w:tc>
          <w:tcPr>
            <w:tcW w:w="3038" w:type="dxa"/>
            <w:tcBorders>
              <w:top w:val="single" w:sz="12"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r w:rsidRPr="00462346">
              <w:rPr>
                <w:rFonts w:ascii="ＭＳ 明朝" w:hAnsi="ＭＳ 明朝" w:hint="eastAsia"/>
                <w:bCs/>
                <w:color w:val="000000" w:themeColor="text1"/>
              </w:rPr>
              <w:t>災害用活動服、ヘルメット、運動靴、手袋、警笛</w:t>
            </w:r>
          </w:p>
        </w:tc>
        <w:tc>
          <w:tcPr>
            <w:tcW w:w="699" w:type="dxa"/>
            <w:tcBorders>
              <w:top w:val="single" w:sz="12"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12"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rPr>
            </w:pPr>
            <w:r w:rsidRPr="00462346">
              <w:rPr>
                <w:rFonts w:ascii="ＭＳ 明朝" w:hAnsi="ＭＳ 明朝" w:hint="eastAsia"/>
                <w:bCs/>
                <w:color w:val="000000" w:themeColor="text1"/>
              </w:rPr>
              <w:t>携帯発電機</w:t>
            </w:r>
          </w:p>
        </w:tc>
        <w:tc>
          <w:tcPr>
            <w:tcW w:w="772" w:type="dxa"/>
            <w:tcBorders>
              <w:top w:val="single" w:sz="12" w:space="0" w:color="auto"/>
              <w:left w:val="single" w:sz="4" w:space="0" w:color="auto"/>
              <w:bottom w:val="single" w:sz="4" w:space="0" w:color="auto"/>
            </w:tcBorders>
            <w:vAlign w:val="center"/>
          </w:tcPr>
          <w:p w:rsidR="00D27ECB" w:rsidRPr="00462346" w:rsidRDefault="00D27ECB" w:rsidP="005509AA">
            <w:pPr>
              <w:jc w:val="center"/>
              <w:rPr>
                <w:rFonts w:ascii="ＭＳ 明朝"/>
                <w:bCs/>
                <w:color w:val="000000" w:themeColor="text1"/>
                <w:sz w:val="22"/>
              </w:rPr>
            </w:pPr>
          </w:p>
        </w:tc>
      </w:tr>
      <w:tr w:rsidR="00D27ECB" w:rsidRPr="000C7853" w:rsidTr="005509AA">
        <w:trPr>
          <w:trHeight w:val="270"/>
        </w:trPr>
        <w:tc>
          <w:tcPr>
            <w:tcW w:w="1139" w:type="dxa"/>
            <w:vMerge/>
          </w:tcPr>
          <w:p w:rsidR="00D27ECB" w:rsidRPr="00462346" w:rsidRDefault="00D27ECB" w:rsidP="00D27ECB">
            <w:pPr>
              <w:rPr>
                <w:rFonts w:ascii="ＭＳ 明朝"/>
                <w:bCs/>
                <w:color w:val="000000" w:themeColor="text1"/>
                <w:sz w:val="22"/>
              </w:rPr>
            </w:pPr>
          </w:p>
        </w:tc>
        <w:tc>
          <w:tcPr>
            <w:tcW w:w="3038" w:type="dxa"/>
            <w:tcBorders>
              <w:top w:val="single" w:sz="4" w:space="0" w:color="auto"/>
              <w:bottom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bottom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bottom w:val="sing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bottom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r w:rsidR="00D27ECB" w:rsidRPr="000C7853" w:rsidTr="005509AA">
        <w:trPr>
          <w:trHeight w:val="270"/>
        </w:trPr>
        <w:tc>
          <w:tcPr>
            <w:tcW w:w="1139" w:type="dxa"/>
            <w:vMerge/>
          </w:tcPr>
          <w:p w:rsidR="00D27ECB" w:rsidRPr="00462346" w:rsidRDefault="00D27ECB" w:rsidP="00D27ECB">
            <w:pPr>
              <w:rPr>
                <w:rFonts w:ascii="ＭＳ 明朝"/>
                <w:bCs/>
                <w:color w:val="000000" w:themeColor="text1"/>
                <w:sz w:val="22"/>
              </w:rPr>
            </w:pPr>
          </w:p>
        </w:tc>
        <w:tc>
          <w:tcPr>
            <w:tcW w:w="3038" w:type="dxa"/>
            <w:tcBorders>
              <w:top w:val="single" w:sz="4" w:space="0" w:color="auto"/>
              <w:right w:val="single" w:sz="4" w:space="0" w:color="auto"/>
            </w:tcBorders>
          </w:tcPr>
          <w:p w:rsidR="00D27ECB" w:rsidRPr="00462346" w:rsidRDefault="00D27ECB" w:rsidP="00D27ECB">
            <w:pPr>
              <w:rPr>
                <w:rFonts w:ascii="ＭＳ 明朝"/>
                <w:bCs/>
                <w:color w:val="000000" w:themeColor="text1"/>
                <w:sz w:val="22"/>
              </w:rPr>
            </w:pPr>
          </w:p>
        </w:tc>
        <w:tc>
          <w:tcPr>
            <w:tcW w:w="699" w:type="dxa"/>
            <w:tcBorders>
              <w:top w:val="single" w:sz="4" w:space="0" w:color="auto"/>
              <w:left w:val="single" w:sz="4" w:space="0" w:color="auto"/>
              <w:right w:val="double" w:sz="4" w:space="0" w:color="auto"/>
            </w:tcBorders>
            <w:vAlign w:val="center"/>
          </w:tcPr>
          <w:p w:rsidR="00D27ECB" w:rsidRPr="00462346" w:rsidRDefault="00D27ECB" w:rsidP="005509AA">
            <w:pPr>
              <w:jc w:val="center"/>
              <w:rPr>
                <w:rFonts w:ascii="ＭＳ 明朝"/>
                <w:bCs/>
                <w:color w:val="000000" w:themeColor="text1"/>
                <w:sz w:val="22"/>
              </w:rPr>
            </w:pPr>
          </w:p>
        </w:tc>
        <w:tc>
          <w:tcPr>
            <w:tcW w:w="3170" w:type="dxa"/>
            <w:tcBorders>
              <w:top w:val="single" w:sz="4" w:space="0" w:color="auto"/>
              <w:left w:val="double" w:sz="4" w:space="0" w:color="auto"/>
              <w:right w:val="single" w:sz="4" w:space="0" w:color="auto"/>
            </w:tcBorders>
          </w:tcPr>
          <w:p w:rsidR="00D27ECB" w:rsidRPr="00462346" w:rsidRDefault="00D27ECB" w:rsidP="00D27ECB">
            <w:pPr>
              <w:jc w:val="left"/>
              <w:rPr>
                <w:rFonts w:ascii="ＭＳ 明朝"/>
                <w:bCs/>
                <w:color w:val="000000" w:themeColor="text1"/>
                <w:sz w:val="22"/>
              </w:rPr>
            </w:pPr>
          </w:p>
        </w:tc>
        <w:tc>
          <w:tcPr>
            <w:tcW w:w="772" w:type="dxa"/>
            <w:tcBorders>
              <w:top w:val="single" w:sz="4" w:space="0" w:color="auto"/>
              <w:left w:val="single" w:sz="4" w:space="0" w:color="auto"/>
            </w:tcBorders>
            <w:vAlign w:val="center"/>
          </w:tcPr>
          <w:p w:rsidR="00D27ECB" w:rsidRPr="00462346" w:rsidRDefault="00D27ECB" w:rsidP="005509AA">
            <w:pPr>
              <w:widowControl/>
              <w:jc w:val="center"/>
              <w:rPr>
                <w:rFonts w:ascii="ＭＳ 明朝"/>
                <w:bCs/>
                <w:color w:val="000000" w:themeColor="text1"/>
                <w:sz w:val="22"/>
              </w:rPr>
            </w:pPr>
          </w:p>
        </w:tc>
      </w:tr>
    </w:tbl>
    <w:p w:rsidR="00D27ECB" w:rsidRPr="00E12D89" w:rsidRDefault="00D27ECB" w:rsidP="00D27ECB">
      <w:pPr>
        <w:rPr>
          <w:bCs/>
          <w:szCs w:val="24"/>
        </w:rPr>
      </w:pPr>
      <w:r w:rsidRPr="00E12D89">
        <w:rPr>
          <w:rFonts w:hint="eastAsia"/>
          <w:bCs/>
          <w:szCs w:val="24"/>
        </w:rPr>
        <w:t>※　資機材は、持ち出しやすい場所に備蓄・保管します。</w:t>
      </w:r>
    </w:p>
    <w:p w:rsidR="00D27ECB" w:rsidRDefault="00D27ECB" w:rsidP="00D27ECB">
      <w:pPr>
        <w:rPr>
          <w:bCs/>
          <w:szCs w:val="24"/>
        </w:rPr>
      </w:pPr>
      <w:r w:rsidRPr="00E12D89">
        <w:rPr>
          <w:rFonts w:hint="eastAsia"/>
          <w:bCs/>
          <w:szCs w:val="24"/>
        </w:rPr>
        <w:t>※　備蓄・保管施設に損壊等のおそれがある場合は、分散して保管します。</w:t>
      </w:r>
    </w:p>
    <w:p w:rsidR="002549E2" w:rsidRDefault="00D27ECB" w:rsidP="00D27ECB">
      <w:pPr>
        <w:rPr>
          <w:bCs/>
          <w:szCs w:val="24"/>
        </w:rPr>
      </w:pPr>
      <w:r w:rsidRPr="00E12D89">
        <w:rPr>
          <w:rFonts w:hint="eastAsia"/>
          <w:bCs/>
          <w:szCs w:val="24"/>
        </w:rPr>
        <w:t>※　食糧（缶詰、乾パン等）：必要日数×必要人数分</w:t>
      </w:r>
    </w:p>
    <w:p w:rsidR="007A4647" w:rsidRPr="00B81EE6" w:rsidRDefault="00D27ECB" w:rsidP="00B81EE6">
      <w:pPr>
        <w:rPr>
          <w:bCs/>
          <w:szCs w:val="24"/>
        </w:rPr>
      </w:pPr>
      <w:r w:rsidRPr="00E12D89">
        <w:rPr>
          <w:rFonts w:hint="eastAsia"/>
          <w:bCs/>
          <w:szCs w:val="24"/>
        </w:rPr>
        <w:t>※　飲料水（目安　１日／３リットル）：必要日数×必要人数分</w:t>
      </w:r>
    </w:p>
    <w:p w:rsidR="00D27ECB" w:rsidRPr="00E12D89" w:rsidRDefault="00D27ECB" w:rsidP="00D27ECB">
      <w:pPr>
        <w:spacing w:line="360" w:lineRule="auto"/>
        <w:rPr>
          <w:b/>
          <w:bCs/>
          <w:spacing w:val="8"/>
          <w:sz w:val="22"/>
          <w:szCs w:val="24"/>
        </w:rPr>
      </w:pPr>
      <w:r w:rsidRPr="00E12D89">
        <w:rPr>
          <w:rFonts w:hint="eastAsia"/>
          <w:b/>
          <w:bCs/>
          <w:spacing w:val="8"/>
          <w:sz w:val="22"/>
          <w:szCs w:val="24"/>
        </w:rPr>
        <w:lastRenderedPageBreak/>
        <w:t>別表１</w:t>
      </w:r>
      <w:r w:rsidR="00262BDC">
        <w:rPr>
          <w:rFonts w:hint="eastAsia"/>
          <w:b/>
          <w:bCs/>
          <w:spacing w:val="8"/>
          <w:sz w:val="22"/>
          <w:szCs w:val="24"/>
        </w:rPr>
        <w:t>２</w:t>
      </w:r>
      <w:r w:rsidR="00AA79D7">
        <w:rPr>
          <w:rFonts w:hint="eastAsia"/>
          <w:b/>
          <w:bCs/>
          <w:spacing w:val="8"/>
          <w:sz w:val="22"/>
          <w:szCs w:val="24"/>
        </w:rPr>
        <w:t>（第７２</w:t>
      </w:r>
      <w:r w:rsidR="00B81EE6">
        <w:rPr>
          <w:rFonts w:hint="eastAsia"/>
          <w:b/>
          <w:bCs/>
          <w:spacing w:val="8"/>
          <w:sz w:val="22"/>
          <w:szCs w:val="24"/>
        </w:rPr>
        <w:t>条関係）</w:t>
      </w:r>
    </w:p>
    <w:p w:rsidR="00D27ECB" w:rsidRPr="00E12D89" w:rsidRDefault="00D27ECB" w:rsidP="00D27ECB">
      <w:pPr>
        <w:spacing w:line="360" w:lineRule="auto"/>
        <w:jc w:val="center"/>
        <w:rPr>
          <w:b/>
          <w:bCs/>
          <w:spacing w:val="8"/>
          <w:sz w:val="22"/>
          <w:szCs w:val="24"/>
        </w:rPr>
      </w:pPr>
      <w:r w:rsidRPr="00E12D89">
        <w:rPr>
          <w:rFonts w:hint="eastAsia"/>
          <w:b/>
          <w:bCs/>
          <w:spacing w:val="8"/>
          <w:sz w:val="22"/>
          <w:szCs w:val="24"/>
        </w:rPr>
        <w:t>自衛消防</w:t>
      </w:r>
      <w:r>
        <w:rPr>
          <w:rFonts w:hint="eastAsia"/>
          <w:b/>
          <w:bCs/>
          <w:spacing w:val="8"/>
          <w:sz w:val="22"/>
          <w:szCs w:val="24"/>
        </w:rPr>
        <w:t>業務</w:t>
      </w:r>
      <w:r w:rsidR="00262BDC">
        <w:rPr>
          <w:rFonts w:hint="eastAsia"/>
          <w:b/>
          <w:bCs/>
          <w:spacing w:val="8"/>
          <w:sz w:val="22"/>
          <w:szCs w:val="24"/>
        </w:rPr>
        <w:t>修了</w:t>
      </w:r>
      <w:r>
        <w:rPr>
          <w:rFonts w:hint="eastAsia"/>
          <w:b/>
          <w:bCs/>
          <w:spacing w:val="8"/>
          <w:sz w:val="22"/>
          <w:szCs w:val="24"/>
        </w:rPr>
        <w:t>者管理表</w:t>
      </w:r>
    </w:p>
    <w:tbl>
      <w:tblPr>
        <w:tblW w:w="0" w:type="auto"/>
        <w:tblInd w:w="-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43"/>
        <w:gridCol w:w="2127"/>
        <w:gridCol w:w="1984"/>
        <w:gridCol w:w="2268"/>
        <w:gridCol w:w="1843"/>
      </w:tblGrid>
      <w:tr w:rsidR="00D27ECB" w:rsidRPr="000C7853" w:rsidTr="00BC23E7">
        <w:trPr>
          <w:trHeight w:val="441"/>
        </w:trPr>
        <w:tc>
          <w:tcPr>
            <w:tcW w:w="1843" w:type="dxa"/>
            <w:tcBorders>
              <w:top w:val="single" w:sz="12" w:space="0" w:color="auto"/>
              <w:bottom w:val="single" w:sz="4" w:space="0" w:color="auto"/>
              <w:right w:val="single" w:sz="4" w:space="0" w:color="auto"/>
            </w:tcBorders>
            <w:vAlign w:val="center"/>
          </w:tcPr>
          <w:p w:rsidR="00D27ECB" w:rsidRPr="00E12D89" w:rsidRDefault="00D27ECB" w:rsidP="00D27ECB">
            <w:pPr>
              <w:jc w:val="center"/>
              <w:rPr>
                <w:rFonts w:ascii="ＭＳ 明朝"/>
                <w:bCs/>
                <w:sz w:val="22"/>
              </w:rPr>
            </w:pPr>
            <w:r>
              <w:rPr>
                <w:rFonts w:ascii="ＭＳ 明朝" w:hAnsi="ＭＳ 明朝" w:hint="eastAsia"/>
                <w:bCs/>
                <w:sz w:val="22"/>
              </w:rPr>
              <w:t>氏　名</w:t>
            </w:r>
          </w:p>
        </w:tc>
        <w:tc>
          <w:tcPr>
            <w:tcW w:w="2127" w:type="dxa"/>
            <w:tcBorders>
              <w:left w:val="single" w:sz="4" w:space="0" w:color="auto"/>
              <w:bottom w:val="single" w:sz="4" w:space="0" w:color="auto"/>
              <w:right w:val="single" w:sz="4" w:space="0" w:color="auto"/>
            </w:tcBorders>
            <w:vAlign w:val="center"/>
          </w:tcPr>
          <w:p w:rsidR="00D27ECB" w:rsidRPr="00E12D89" w:rsidRDefault="00D27ECB" w:rsidP="00D27ECB">
            <w:pPr>
              <w:jc w:val="center"/>
              <w:rPr>
                <w:rFonts w:ascii="ＭＳ 明朝"/>
                <w:b/>
                <w:bCs/>
                <w:w w:val="150"/>
                <w:sz w:val="22"/>
              </w:rPr>
            </w:pPr>
            <w:r>
              <w:rPr>
                <w:rFonts w:ascii="ＭＳ 明朝" w:hAnsi="ＭＳ 明朝" w:hint="eastAsia"/>
                <w:bCs/>
                <w:sz w:val="22"/>
              </w:rPr>
              <w:t>担当任務等</w:t>
            </w:r>
          </w:p>
        </w:tc>
        <w:tc>
          <w:tcPr>
            <w:tcW w:w="1984" w:type="dxa"/>
            <w:tcBorders>
              <w:left w:val="single" w:sz="4" w:space="0" w:color="auto"/>
              <w:bottom w:val="single" w:sz="4" w:space="0" w:color="auto"/>
              <w:right w:val="single" w:sz="4" w:space="0" w:color="auto"/>
            </w:tcBorders>
            <w:vAlign w:val="center"/>
          </w:tcPr>
          <w:p w:rsidR="00D27ECB" w:rsidRPr="00D27ECB" w:rsidRDefault="00D27ECB" w:rsidP="00D27ECB">
            <w:pPr>
              <w:jc w:val="center"/>
              <w:rPr>
                <w:rFonts w:ascii="ＭＳ 明朝"/>
                <w:bCs/>
                <w:w w:val="150"/>
                <w:sz w:val="22"/>
              </w:rPr>
            </w:pPr>
            <w:r>
              <w:rPr>
                <w:rFonts w:ascii="ＭＳ 明朝" w:hAnsi="ＭＳ 明朝" w:hint="eastAsia"/>
                <w:bCs/>
                <w:sz w:val="22"/>
              </w:rPr>
              <w:t>受講年月日</w:t>
            </w:r>
          </w:p>
        </w:tc>
        <w:tc>
          <w:tcPr>
            <w:tcW w:w="2268" w:type="dxa"/>
            <w:tcBorders>
              <w:left w:val="single" w:sz="4" w:space="0" w:color="auto"/>
              <w:bottom w:val="single" w:sz="4" w:space="0" w:color="auto"/>
              <w:right w:val="single" w:sz="4" w:space="0" w:color="auto"/>
            </w:tcBorders>
            <w:vAlign w:val="center"/>
          </w:tcPr>
          <w:p w:rsidR="00D27ECB" w:rsidRPr="00E12D89" w:rsidRDefault="00D27ECB" w:rsidP="00D27ECB">
            <w:pPr>
              <w:ind w:left="227"/>
              <w:jc w:val="center"/>
              <w:rPr>
                <w:rFonts w:ascii="ＭＳ 明朝"/>
                <w:b/>
                <w:bCs/>
                <w:w w:val="150"/>
                <w:sz w:val="22"/>
              </w:rPr>
            </w:pPr>
            <w:r>
              <w:rPr>
                <w:rFonts w:ascii="ＭＳ 明朝" w:hAnsi="ＭＳ 明朝" w:hint="eastAsia"/>
                <w:bCs/>
                <w:sz w:val="22"/>
              </w:rPr>
              <w:t>資格番号</w:t>
            </w:r>
          </w:p>
        </w:tc>
        <w:tc>
          <w:tcPr>
            <w:tcW w:w="1843" w:type="dxa"/>
            <w:tcBorders>
              <w:left w:val="single" w:sz="4" w:space="0" w:color="auto"/>
              <w:bottom w:val="single" w:sz="4" w:space="0" w:color="auto"/>
            </w:tcBorders>
            <w:vAlign w:val="center"/>
          </w:tcPr>
          <w:p w:rsidR="00D27ECB" w:rsidRPr="00E12D89" w:rsidRDefault="00D27ECB" w:rsidP="00D27ECB">
            <w:pPr>
              <w:jc w:val="center"/>
              <w:rPr>
                <w:rFonts w:ascii="ＭＳ 明朝"/>
                <w:b/>
                <w:bCs/>
                <w:w w:val="150"/>
                <w:sz w:val="22"/>
              </w:rPr>
            </w:pPr>
            <w:r>
              <w:rPr>
                <w:rFonts w:ascii="ＭＳ 明朝" w:hAnsi="ＭＳ 明朝" w:hint="eastAsia"/>
                <w:bCs/>
                <w:sz w:val="22"/>
              </w:rPr>
              <w:t>再講習年月日</w:t>
            </w:r>
          </w:p>
        </w:tc>
      </w:tr>
      <w:tr w:rsidR="00D27ECB" w:rsidRPr="000C7853" w:rsidTr="00262BDC">
        <w:trPr>
          <w:trHeight w:val="653"/>
        </w:trPr>
        <w:tc>
          <w:tcPr>
            <w:tcW w:w="1843" w:type="dxa"/>
            <w:tcBorders>
              <w:top w:val="single" w:sz="4" w:space="0" w:color="auto"/>
              <w:bottom w:val="single" w:sz="4" w:space="0" w:color="auto"/>
              <w:right w:val="single" w:sz="4" w:space="0" w:color="auto"/>
            </w:tcBorders>
            <w:vAlign w:val="center"/>
          </w:tcPr>
          <w:p w:rsidR="00D27ECB" w:rsidRPr="00462346" w:rsidRDefault="00D27ECB" w:rsidP="00D27ECB">
            <w:pPr>
              <w:jc w:val="center"/>
              <w:rPr>
                <w:rFonts w:ascii="ＭＳ 明朝"/>
                <w:bCs/>
                <w:color w:val="000000" w:themeColor="text1"/>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D27ECB" w:rsidRPr="00462346" w:rsidRDefault="00D27ECB" w:rsidP="00D27ECB">
            <w:pPr>
              <w:rPr>
                <w:rFonts w:ascii="ＭＳ 明朝"/>
                <w:bCs/>
                <w:color w:val="000000" w:themeColor="text1"/>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D27ECB" w:rsidRPr="00462346" w:rsidRDefault="00D27ECB" w:rsidP="00D27ECB">
            <w:pPr>
              <w:jc w:val="center"/>
              <w:rPr>
                <w:rFonts w:ascii="ＭＳ 明朝"/>
                <w:bCs/>
                <w:color w:val="000000" w:themeColor="text1"/>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D27ECB" w:rsidRPr="00462346" w:rsidRDefault="00D27ECB"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sidR="00462346">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D27ECB" w:rsidRPr="00462346" w:rsidRDefault="00D27ECB" w:rsidP="00D27ECB">
            <w:pPr>
              <w:jc w:val="center"/>
              <w:rPr>
                <w:rFonts w:ascii="ＭＳ 明朝"/>
                <w:bCs/>
                <w:color w:val="000000" w:themeColor="text1"/>
                <w:sz w:val="22"/>
              </w:rPr>
            </w:pPr>
          </w:p>
        </w:tc>
      </w:tr>
      <w:tr w:rsidR="00D27ECB" w:rsidRPr="000C7853" w:rsidTr="00262BDC">
        <w:trPr>
          <w:trHeight w:val="691"/>
        </w:trPr>
        <w:tc>
          <w:tcPr>
            <w:tcW w:w="1843" w:type="dxa"/>
            <w:tcBorders>
              <w:top w:val="single" w:sz="4" w:space="0" w:color="auto"/>
              <w:bottom w:val="single" w:sz="4" w:space="0" w:color="auto"/>
              <w:right w:val="single" w:sz="4" w:space="0" w:color="auto"/>
            </w:tcBorders>
            <w:vAlign w:val="center"/>
          </w:tcPr>
          <w:p w:rsidR="00D27ECB" w:rsidRPr="00462346" w:rsidRDefault="00D27ECB" w:rsidP="00D27ECB">
            <w:pPr>
              <w:jc w:val="center"/>
              <w:rPr>
                <w:rFonts w:ascii="ＭＳ 明朝"/>
                <w:bCs/>
                <w:color w:val="000000" w:themeColor="text1"/>
                <w:sz w:val="22"/>
              </w:rPr>
            </w:pPr>
          </w:p>
        </w:tc>
        <w:tc>
          <w:tcPr>
            <w:tcW w:w="2127" w:type="dxa"/>
            <w:tcBorders>
              <w:top w:val="single" w:sz="4" w:space="0" w:color="auto"/>
              <w:left w:val="single" w:sz="4" w:space="0" w:color="auto"/>
              <w:bottom w:val="single" w:sz="4" w:space="0" w:color="auto"/>
              <w:right w:val="single" w:sz="4" w:space="0" w:color="auto"/>
            </w:tcBorders>
          </w:tcPr>
          <w:p w:rsidR="00D27ECB" w:rsidRPr="00462346" w:rsidRDefault="00D27ECB" w:rsidP="00D27ECB">
            <w:pPr>
              <w:rPr>
                <w:rFonts w:ascii="ＭＳ 明朝" w:hAnsi="ＭＳ 明朝"/>
                <w:bCs/>
                <w:color w:val="000000" w:themeColor="text1"/>
              </w:rPr>
            </w:pPr>
          </w:p>
        </w:tc>
        <w:tc>
          <w:tcPr>
            <w:tcW w:w="1984" w:type="dxa"/>
            <w:tcBorders>
              <w:top w:val="single" w:sz="4" w:space="0" w:color="auto"/>
              <w:left w:val="single" w:sz="4" w:space="0" w:color="auto"/>
              <w:bottom w:val="single" w:sz="4" w:space="0" w:color="auto"/>
              <w:right w:val="single" w:sz="4" w:space="0" w:color="auto"/>
            </w:tcBorders>
          </w:tcPr>
          <w:p w:rsidR="00D27ECB" w:rsidRPr="00462346" w:rsidRDefault="00D27ECB" w:rsidP="00BC23E7">
            <w:pPr>
              <w:jc w:val="center"/>
              <w:rPr>
                <w:rFonts w:ascii="ＭＳ 明朝"/>
                <w:bCs/>
                <w:color w:val="000000" w:themeColor="text1"/>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D27ECB" w:rsidRPr="00462346" w:rsidRDefault="00462346"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00BC23E7"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D27ECB" w:rsidRPr="00462346" w:rsidRDefault="00D27ECB" w:rsidP="00BC23E7">
            <w:pPr>
              <w:jc w:val="center"/>
              <w:rPr>
                <w:rFonts w:ascii="ＭＳ 明朝"/>
                <w:bCs/>
                <w:color w:val="000000" w:themeColor="text1"/>
                <w:sz w:val="22"/>
              </w:rPr>
            </w:pPr>
          </w:p>
        </w:tc>
      </w:tr>
      <w:tr w:rsidR="00262BDC" w:rsidRPr="000C7853" w:rsidTr="00BC23E7">
        <w:trPr>
          <w:trHeight w:val="613"/>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63"/>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71"/>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51"/>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8"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35"/>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8"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67"/>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47"/>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55"/>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435"/>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42"/>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63"/>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58"/>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52"/>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59"/>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54"/>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48"/>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69"/>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63"/>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58"/>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vAlign w:val="center"/>
          </w:tcPr>
          <w:p w:rsidR="00262BDC" w:rsidRPr="00E12D89" w:rsidRDefault="00262BDC" w:rsidP="00BC23E7">
            <w:pPr>
              <w:jc w:val="center"/>
              <w:rPr>
                <w:rFonts w:ascii="ＭＳ 明朝"/>
                <w:bCs/>
                <w:sz w:val="22"/>
              </w:rPr>
            </w:pPr>
          </w:p>
        </w:tc>
      </w:tr>
      <w:tr w:rsidR="00262BDC" w:rsidRPr="000C7853" w:rsidTr="00262BDC">
        <w:trPr>
          <w:trHeight w:val="552"/>
        </w:trPr>
        <w:tc>
          <w:tcPr>
            <w:tcW w:w="1843" w:type="dxa"/>
            <w:tcBorders>
              <w:top w:val="single" w:sz="4" w:space="0" w:color="auto"/>
              <w:bottom w:val="single" w:sz="4"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4" w:space="0" w:color="auto"/>
              <w:right w:val="single" w:sz="4" w:space="0" w:color="auto"/>
            </w:tcBorders>
          </w:tcPr>
          <w:p w:rsidR="00262BDC" w:rsidRPr="00E11A2F" w:rsidRDefault="00262BDC" w:rsidP="00BC23E7">
            <w:pPr>
              <w:rPr>
                <w:rFonts w:ascii="ＭＳ 明朝" w:hAnsi="ＭＳ 明朝"/>
                <w:bCs/>
              </w:rPr>
            </w:pPr>
          </w:p>
        </w:tc>
        <w:tc>
          <w:tcPr>
            <w:tcW w:w="1984" w:type="dxa"/>
            <w:tcBorders>
              <w:top w:val="single" w:sz="4" w:space="0" w:color="auto"/>
              <w:left w:val="single" w:sz="4" w:space="0" w:color="auto"/>
              <w:bottom w:val="single" w:sz="4" w:space="0" w:color="auto"/>
              <w:right w:val="single" w:sz="4" w:space="0" w:color="auto"/>
            </w:tcBorders>
          </w:tcPr>
          <w:p w:rsidR="00262BDC" w:rsidRPr="00E12D89" w:rsidRDefault="00262BDC" w:rsidP="00BC23E7">
            <w:pPr>
              <w:jc w:val="center"/>
              <w:rPr>
                <w:rFonts w:ascii="ＭＳ 明朝"/>
                <w:bCs/>
                <w:color w:val="FF0000"/>
                <w:sz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sidRPr="00462346">
              <w:rPr>
                <w:rFonts w:ascii="ＭＳ 明朝" w:hAnsi="ＭＳ 明朝" w:hint="eastAsia"/>
                <w:bCs/>
                <w:color w:val="000000" w:themeColor="text1"/>
                <w:sz w:val="22"/>
              </w:rPr>
              <w:t>第</w:t>
            </w:r>
            <w:r>
              <w:rPr>
                <w:rFonts w:ascii="ＭＳ 明朝" w:hAnsi="ＭＳ 明朝" w:hint="eastAsia"/>
                <w:bCs/>
                <w:color w:val="000000" w:themeColor="text1"/>
                <w:sz w:val="22"/>
              </w:rPr>
              <w:t xml:space="preserve">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4" w:space="0" w:color="auto"/>
            </w:tcBorders>
          </w:tcPr>
          <w:p w:rsidR="00262BDC" w:rsidRPr="00E12D89" w:rsidRDefault="00262BDC" w:rsidP="00BC23E7">
            <w:pPr>
              <w:jc w:val="center"/>
              <w:rPr>
                <w:rFonts w:ascii="ＭＳ 明朝"/>
                <w:bCs/>
                <w:color w:val="FF0000"/>
                <w:sz w:val="22"/>
              </w:rPr>
            </w:pPr>
          </w:p>
        </w:tc>
      </w:tr>
      <w:tr w:rsidR="00262BDC" w:rsidRPr="000C7853" w:rsidTr="00BC23E7">
        <w:trPr>
          <w:trHeight w:val="546"/>
        </w:trPr>
        <w:tc>
          <w:tcPr>
            <w:tcW w:w="1843" w:type="dxa"/>
            <w:tcBorders>
              <w:top w:val="single" w:sz="4" w:space="0" w:color="auto"/>
              <w:bottom w:val="single" w:sz="12" w:space="0" w:color="auto"/>
              <w:right w:val="single" w:sz="4" w:space="0" w:color="auto"/>
            </w:tcBorders>
            <w:vAlign w:val="center"/>
          </w:tcPr>
          <w:p w:rsidR="00262BDC" w:rsidRPr="00E12D89" w:rsidRDefault="00262BDC" w:rsidP="00BC23E7">
            <w:pPr>
              <w:jc w:val="center"/>
              <w:rPr>
                <w:rFonts w:ascii="ＭＳ 明朝"/>
                <w:bCs/>
                <w:sz w:val="22"/>
              </w:rPr>
            </w:pPr>
          </w:p>
        </w:tc>
        <w:tc>
          <w:tcPr>
            <w:tcW w:w="2127" w:type="dxa"/>
            <w:tcBorders>
              <w:top w:val="single" w:sz="4" w:space="0" w:color="auto"/>
              <w:left w:val="single" w:sz="4" w:space="0" w:color="auto"/>
              <w:bottom w:val="single" w:sz="12" w:space="0" w:color="auto"/>
              <w:right w:val="single" w:sz="4" w:space="0" w:color="auto"/>
            </w:tcBorders>
            <w:vAlign w:val="center"/>
          </w:tcPr>
          <w:p w:rsidR="00262BDC" w:rsidRPr="00E12D89" w:rsidRDefault="00262BDC" w:rsidP="00BC23E7">
            <w:pPr>
              <w:rPr>
                <w:rFonts w:ascii="ＭＳ 明朝"/>
                <w:bCs/>
                <w:sz w:val="22"/>
              </w:rPr>
            </w:pPr>
          </w:p>
        </w:tc>
        <w:tc>
          <w:tcPr>
            <w:tcW w:w="1984" w:type="dxa"/>
            <w:tcBorders>
              <w:top w:val="single" w:sz="4" w:space="0" w:color="auto"/>
              <w:left w:val="single" w:sz="4" w:space="0" w:color="auto"/>
              <w:bottom w:val="single" w:sz="12" w:space="0" w:color="auto"/>
              <w:right w:val="single" w:sz="4" w:space="0" w:color="auto"/>
            </w:tcBorders>
            <w:vAlign w:val="center"/>
          </w:tcPr>
          <w:p w:rsidR="00262BDC" w:rsidRPr="00E12D89" w:rsidRDefault="00262BDC" w:rsidP="00BC23E7">
            <w:pPr>
              <w:jc w:val="center"/>
              <w:rPr>
                <w:rFonts w:ascii="ＭＳ 明朝"/>
                <w:bCs/>
                <w:sz w:val="22"/>
              </w:rPr>
            </w:pPr>
          </w:p>
        </w:tc>
        <w:tc>
          <w:tcPr>
            <w:tcW w:w="2268" w:type="dxa"/>
            <w:tcBorders>
              <w:top w:val="single" w:sz="4" w:space="0" w:color="auto"/>
              <w:left w:val="single" w:sz="4" w:space="0" w:color="auto"/>
              <w:bottom w:val="single" w:sz="12" w:space="0" w:color="auto"/>
              <w:right w:val="single" w:sz="4" w:space="0" w:color="auto"/>
            </w:tcBorders>
            <w:vAlign w:val="center"/>
          </w:tcPr>
          <w:p w:rsidR="00262BDC" w:rsidRPr="00462346" w:rsidRDefault="00262BDC" w:rsidP="00262BDC">
            <w:pPr>
              <w:jc w:val="center"/>
              <w:rPr>
                <w:rFonts w:ascii="ＭＳ 明朝"/>
                <w:bCs/>
                <w:color w:val="000000" w:themeColor="text1"/>
                <w:sz w:val="22"/>
              </w:rPr>
            </w:pPr>
            <w:r>
              <w:rPr>
                <w:rFonts w:ascii="ＭＳ 明朝" w:hAnsi="ＭＳ 明朝" w:hint="eastAsia"/>
                <w:bCs/>
                <w:color w:val="000000" w:themeColor="text1"/>
                <w:sz w:val="22"/>
              </w:rPr>
              <w:t xml:space="preserve">第              </w:t>
            </w:r>
            <w:r w:rsidRPr="00462346">
              <w:rPr>
                <w:rFonts w:ascii="ＭＳ 明朝" w:hAnsi="ＭＳ 明朝" w:hint="eastAsia"/>
                <w:bCs/>
                <w:color w:val="000000" w:themeColor="text1"/>
                <w:sz w:val="22"/>
              </w:rPr>
              <w:t>号</w:t>
            </w:r>
          </w:p>
        </w:tc>
        <w:tc>
          <w:tcPr>
            <w:tcW w:w="1843" w:type="dxa"/>
            <w:tcBorders>
              <w:top w:val="single" w:sz="4" w:space="0" w:color="auto"/>
              <w:left w:val="single" w:sz="4" w:space="0" w:color="auto"/>
              <w:bottom w:val="single" w:sz="12" w:space="0" w:color="auto"/>
            </w:tcBorders>
            <w:vAlign w:val="center"/>
          </w:tcPr>
          <w:p w:rsidR="00262BDC" w:rsidRPr="00E12D89" w:rsidRDefault="00262BDC" w:rsidP="00BC23E7">
            <w:pPr>
              <w:jc w:val="center"/>
              <w:rPr>
                <w:rFonts w:ascii="ＭＳ 明朝"/>
                <w:bCs/>
                <w:sz w:val="22"/>
              </w:rPr>
            </w:pPr>
          </w:p>
        </w:tc>
      </w:tr>
    </w:tbl>
    <w:p w:rsidR="00BC23E7" w:rsidRPr="00E12D89" w:rsidRDefault="00BC23E7" w:rsidP="00BC23E7">
      <w:pPr>
        <w:spacing w:line="360" w:lineRule="auto"/>
        <w:rPr>
          <w:b/>
          <w:bCs/>
          <w:spacing w:val="8"/>
          <w:sz w:val="22"/>
          <w:szCs w:val="24"/>
        </w:rPr>
      </w:pPr>
      <w:r w:rsidRPr="00E12D89">
        <w:rPr>
          <w:rFonts w:hint="eastAsia"/>
          <w:b/>
          <w:bCs/>
          <w:spacing w:val="8"/>
          <w:sz w:val="22"/>
          <w:szCs w:val="24"/>
        </w:rPr>
        <w:lastRenderedPageBreak/>
        <w:t>別表１</w:t>
      </w:r>
      <w:r w:rsidR="00262BDC">
        <w:rPr>
          <w:rFonts w:hint="eastAsia"/>
          <w:b/>
          <w:bCs/>
          <w:spacing w:val="8"/>
          <w:sz w:val="22"/>
          <w:szCs w:val="24"/>
        </w:rPr>
        <w:t>３</w:t>
      </w:r>
      <w:r w:rsidR="00AA79D7">
        <w:rPr>
          <w:rFonts w:hint="eastAsia"/>
          <w:b/>
          <w:bCs/>
          <w:spacing w:val="8"/>
          <w:sz w:val="22"/>
          <w:szCs w:val="24"/>
        </w:rPr>
        <w:t>（第７７</w:t>
      </w:r>
      <w:r w:rsidR="00B81EE6">
        <w:rPr>
          <w:rFonts w:hint="eastAsia"/>
          <w:b/>
          <w:bCs/>
          <w:spacing w:val="8"/>
          <w:sz w:val="22"/>
          <w:szCs w:val="24"/>
        </w:rPr>
        <w:t>条関係）</w:t>
      </w:r>
      <w:r w:rsidRPr="00E12D89">
        <w:rPr>
          <w:rFonts w:hint="eastAsia"/>
          <w:b/>
          <w:bCs/>
          <w:spacing w:val="8"/>
          <w:sz w:val="22"/>
          <w:szCs w:val="24"/>
        </w:rPr>
        <w:t xml:space="preserve">　　　　　　　</w:t>
      </w:r>
    </w:p>
    <w:p w:rsidR="00BC23E7" w:rsidRPr="00E12D89" w:rsidRDefault="00BC23E7" w:rsidP="00497C65">
      <w:pPr>
        <w:spacing w:line="360" w:lineRule="auto"/>
        <w:ind w:firstLineChars="1192" w:firstLine="2823"/>
        <w:rPr>
          <w:b/>
          <w:bCs/>
          <w:spacing w:val="8"/>
          <w:sz w:val="22"/>
          <w:szCs w:val="24"/>
        </w:rPr>
      </w:pPr>
      <w:r w:rsidRPr="00E12D89">
        <w:rPr>
          <w:rFonts w:hint="eastAsia"/>
          <w:b/>
          <w:bCs/>
          <w:spacing w:val="8"/>
          <w:sz w:val="22"/>
          <w:szCs w:val="24"/>
        </w:rPr>
        <w:t>自衛消防訓練実施結果記録書</w:t>
      </w:r>
    </w:p>
    <w:tbl>
      <w:tblPr>
        <w:tblW w:w="917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37"/>
        <w:gridCol w:w="630"/>
        <w:gridCol w:w="793"/>
        <w:gridCol w:w="1112"/>
        <w:gridCol w:w="872"/>
        <w:gridCol w:w="568"/>
        <w:gridCol w:w="525"/>
        <w:gridCol w:w="1215"/>
        <w:gridCol w:w="1518"/>
      </w:tblGrid>
      <w:tr w:rsidR="00BC23E7" w:rsidRPr="000C7853" w:rsidTr="00BC23E7">
        <w:trPr>
          <w:trHeight w:val="540"/>
        </w:trPr>
        <w:tc>
          <w:tcPr>
            <w:tcW w:w="1937" w:type="dxa"/>
            <w:tcBorders>
              <w:top w:val="single" w:sz="8" w:space="0" w:color="auto"/>
              <w:bottom w:val="single" w:sz="4" w:space="0" w:color="auto"/>
            </w:tcBorders>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実施日時</w:t>
            </w:r>
          </w:p>
        </w:tc>
        <w:tc>
          <w:tcPr>
            <w:tcW w:w="7233" w:type="dxa"/>
            <w:gridSpan w:val="8"/>
            <w:tcBorders>
              <w:top w:val="single" w:sz="8" w:space="0" w:color="auto"/>
              <w:bottom w:val="single" w:sz="4" w:space="0" w:color="auto"/>
            </w:tcBorders>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平成</w:t>
            </w:r>
            <w:r w:rsidR="00462346" w:rsidRPr="00462346">
              <w:rPr>
                <w:rFonts w:hint="eastAsia"/>
                <w:color w:val="000000" w:themeColor="text1"/>
                <w:spacing w:val="8"/>
                <w:szCs w:val="24"/>
              </w:rPr>
              <w:t xml:space="preserve">    </w:t>
            </w:r>
            <w:r w:rsidRPr="00462346">
              <w:rPr>
                <w:rFonts w:hint="eastAsia"/>
                <w:color w:val="000000" w:themeColor="text1"/>
                <w:spacing w:val="8"/>
                <w:szCs w:val="24"/>
              </w:rPr>
              <w:t xml:space="preserve">年　</w:t>
            </w:r>
            <w:r w:rsidR="00462346" w:rsidRPr="00462346">
              <w:rPr>
                <w:rFonts w:hint="eastAsia"/>
                <w:color w:val="000000" w:themeColor="text1"/>
                <w:spacing w:val="8"/>
                <w:szCs w:val="24"/>
              </w:rPr>
              <w:t xml:space="preserve">  </w:t>
            </w:r>
            <w:r w:rsidRPr="00462346">
              <w:rPr>
                <w:rFonts w:hint="eastAsia"/>
                <w:color w:val="000000" w:themeColor="text1"/>
                <w:spacing w:val="8"/>
                <w:szCs w:val="24"/>
              </w:rPr>
              <w:t>月</w:t>
            </w:r>
            <w:r w:rsidR="00462346" w:rsidRPr="00462346">
              <w:rPr>
                <w:rFonts w:hint="eastAsia"/>
                <w:color w:val="000000" w:themeColor="text1"/>
                <w:spacing w:val="8"/>
                <w:szCs w:val="24"/>
              </w:rPr>
              <w:t xml:space="preserve">    </w:t>
            </w:r>
            <w:r w:rsidRPr="00462346">
              <w:rPr>
                <w:rFonts w:hint="eastAsia"/>
                <w:color w:val="000000" w:themeColor="text1"/>
                <w:spacing w:val="8"/>
                <w:szCs w:val="24"/>
              </w:rPr>
              <w:t xml:space="preserve">日　　</w:t>
            </w:r>
            <w:r w:rsidR="00462346" w:rsidRPr="00462346">
              <w:rPr>
                <w:rFonts w:hint="eastAsia"/>
                <w:color w:val="000000" w:themeColor="text1"/>
                <w:spacing w:val="8"/>
                <w:szCs w:val="24"/>
              </w:rPr>
              <w:t xml:space="preserve">   </w:t>
            </w:r>
            <w:r w:rsidRPr="00462346">
              <w:rPr>
                <w:rFonts w:hint="eastAsia"/>
                <w:color w:val="000000" w:themeColor="text1"/>
                <w:spacing w:val="8"/>
                <w:szCs w:val="24"/>
              </w:rPr>
              <w:t>時</w:t>
            </w:r>
            <w:r w:rsidR="00462346" w:rsidRPr="00462346">
              <w:rPr>
                <w:rFonts w:hint="eastAsia"/>
                <w:color w:val="000000" w:themeColor="text1"/>
                <w:spacing w:val="8"/>
                <w:szCs w:val="24"/>
              </w:rPr>
              <w:t xml:space="preserve">    </w:t>
            </w:r>
            <w:r w:rsidRPr="00462346">
              <w:rPr>
                <w:rFonts w:hint="eastAsia"/>
                <w:color w:val="000000" w:themeColor="text1"/>
                <w:spacing w:val="8"/>
                <w:szCs w:val="24"/>
              </w:rPr>
              <w:t>分～</w:t>
            </w:r>
            <w:r w:rsidR="00462346" w:rsidRPr="00462346">
              <w:rPr>
                <w:rFonts w:hint="eastAsia"/>
                <w:color w:val="000000" w:themeColor="text1"/>
                <w:spacing w:val="8"/>
                <w:szCs w:val="24"/>
              </w:rPr>
              <w:t xml:space="preserve">    </w:t>
            </w:r>
            <w:r w:rsidRPr="00462346">
              <w:rPr>
                <w:rFonts w:hint="eastAsia"/>
                <w:color w:val="000000" w:themeColor="text1"/>
                <w:spacing w:val="8"/>
                <w:szCs w:val="24"/>
              </w:rPr>
              <w:t>時</w:t>
            </w:r>
            <w:r w:rsidR="00462346" w:rsidRPr="00462346">
              <w:rPr>
                <w:rFonts w:hint="eastAsia"/>
                <w:color w:val="000000" w:themeColor="text1"/>
                <w:spacing w:val="8"/>
                <w:szCs w:val="24"/>
              </w:rPr>
              <w:t xml:space="preserve">   </w:t>
            </w:r>
            <w:r w:rsidRPr="00462346">
              <w:rPr>
                <w:rFonts w:hint="eastAsia"/>
                <w:color w:val="000000" w:themeColor="text1"/>
                <w:spacing w:val="8"/>
                <w:szCs w:val="24"/>
              </w:rPr>
              <w:t>分</w:t>
            </w:r>
          </w:p>
        </w:tc>
      </w:tr>
      <w:tr w:rsidR="00BC23E7" w:rsidRPr="000C7853" w:rsidTr="00BC23E7">
        <w:trPr>
          <w:trHeight w:val="430"/>
        </w:trPr>
        <w:tc>
          <w:tcPr>
            <w:tcW w:w="1937" w:type="dxa"/>
            <w:tcBorders>
              <w:top w:val="single" w:sz="4" w:space="0" w:color="auto"/>
              <w:bottom w:val="single" w:sz="4" w:space="0" w:color="auto"/>
            </w:tcBorders>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実施場所</w:t>
            </w:r>
          </w:p>
        </w:tc>
        <w:tc>
          <w:tcPr>
            <w:tcW w:w="7233" w:type="dxa"/>
            <w:gridSpan w:val="8"/>
            <w:tcBorders>
              <w:top w:val="single" w:sz="4" w:space="0" w:color="auto"/>
              <w:bottom w:val="single" w:sz="4" w:space="0" w:color="auto"/>
            </w:tcBorders>
            <w:vAlign w:val="center"/>
          </w:tcPr>
          <w:p w:rsidR="00462346" w:rsidRPr="00462346" w:rsidRDefault="00462346" w:rsidP="00BC23E7">
            <w:pPr>
              <w:spacing w:line="300" w:lineRule="exact"/>
              <w:rPr>
                <w:color w:val="000000" w:themeColor="text1"/>
                <w:spacing w:val="8"/>
                <w:szCs w:val="24"/>
              </w:rPr>
            </w:pPr>
          </w:p>
        </w:tc>
      </w:tr>
      <w:tr w:rsidR="00BC23E7" w:rsidRPr="000C7853" w:rsidTr="00BC23E7">
        <w:trPr>
          <w:trHeight w:val="631"/>
        </w:trPr>
        <w:tc>
          <w:tcPr>
            <w:tcW w:w="1937" w:type="dxa"/>
            <w:tcBorders>
              <w:top w:val="single" w:sz="4" w:space="0" w:color="auto"/>
            </w:tcBorders>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実施範囲</w:t>
            </w:r>
          </w:p>
        </w:tc>
        <w:tc>
          <w:tcPr>
            <w:tcW w:w="7233" w:type="dxa"/>
            <w:gridSpan w:val="8"/>
            <w:tcBorders>
              <w:top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 xml:space="preserve">　全体　・　部分（　　　棟</w:t>
            </w:r>
            <w:r w:rsidR="00462346" w:rsidRPr="00462346">
              <w:rPr>
                <w:rFonts w:hint="eastAsia"/>
                <w:color w:val="000000" w:themeColor="text1"/>
                <w:spacing w:val="8"/>
                <w:szCs w:val="24"/>
              </w:rPr>
              <w:t xml:space="preserve">        </w:t>
            </w:r>
            <w:r w:rsidRPr="00462346">
              <w:rPr>
                <w:rFonts w:hint="eastAsia"/>
                <w:color w:val="000000" w:themeColor="text1"/>
                <w:spacing w:val="8"/>
                <w:szCs w:val="24"/>
              </w:rPr>
              <w:t>階）</w:t>
            </w:r>
          </w:p>
          <w:p w:rsidR="00BC23E7" w:rsidRPr="00462346" w:rsidRDefault="00BC23E7" w:rsidP="00BC23E7">
            <w:pPr>
              <w:spacing w:line="300" w:lineRule="exact"/>
              <w:jc w:val="center"/>
              <w:rPr>
                <w:color w:val="000000" w:themeColor="text1"/>
                <w:spacing w:val="8"/>
                <w:szCs w:val="24"/>
              </w:rPr>
            </w:pPr>
          </w:p>
        </w:tc>
      </w:tr>
      <w:tr w:rsidR="00BC23E7" w:rsidRPr="000C7853" w:rsidTr="00BC23E7">
        <w:trPr>
          <w:trHeight w:val="1820"/>
        </w:trPr>
        <w:tc>
          <w:tcPr>
            <w:tcW w:w="1937" w:type="dxa"/>
          </w:tcPr>
          <w:p w:rsidR="00BC23E7" w:rsidRPr="00462346" w:rsidRDefault="00BC23E7" w:rsidP="00BC23E7">
            <w:pPr>
              <w:spacing w:line="300" w:lineRule="exact"/>
              <w:jc w:val="distribute"/>
              <w:rPr>
                <w:color w:val="000000" w:themeColor="text1"/>
                <w:spacing w:val="8"/>
                <w:szCs w:val="24"/>
              </w:rPr>
            </w:pPr>
          </w:p>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訓練想定</w:t>
            </w:r>
          </w:p>
          <w:p w:rsidR="00BC23E7" w:rsidRPr="00462346" w:rsidRDefault="00BC23E7" w:rsidP="00BC23E7">
            <w:pPr>
              <w:spacing w:line="300" w:lineRule="exact"/>
              <w:jc w:val="left"/>
              <w:rPr>
                <w:color w:val="000000" w:themeColor="text1"/>
                <w:spacing w:val="8"/>
                <w:szCs w:val="24"/>
              </w:rPr>
            </w:pPr>
            <w:r w:rsidRPr="00462346">
              <w:rPr>
                <w:rFonts w:hint="eastAsia"/>
                <w:color w:val="000000" w:themeColor="text1"/>
                <w:spacing w:val="8"/>
                <w:szCs w:val="24"/>
              </w:rPr>
              <w:t>（該当する□に</w:t>
            </w:r>
          </w:p>
          <w:p w:rsidR="00BC23E7" w:rsidRPr="00462346" w:rsidRDefault="00BC23E7" w:rsidP="00BC23E7">
            <w:pPr>
              <w:spacing w:line="300" w:lineRule="exact"/>
              <w:jc w:val="left"/>
              <w:rPr>
                <w:color w:val="000000" w:themeColor="text1"/>
                <w:spacing w:val="8"/>
                <w:szCs w:val="24"/>
              </w:rPr>
            </w:pPr>
            <w:r w:rsidRPr="00462346">
              <w:rPr>
                <w:rFonts w:hint="eastAsia"/>
                <w:color w:val="000000" w:themeColor="text1"/>
                <w:spacing w:val="8"/>
                <w:szCs w:val="24"/>
              </w:rPr>
              <w:t>チェックをし、具体的な内容を記載する。）</w:t>
            </w:r>
          </w:p>
        </w:tc>
        <w:tc>
          <w:tcPr>
            <w:tcW w:w="7233" w:type="dxa"/>
            <w:gridSpan w:val="8"/>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 xml:space="preserve">　</w:t>
            </w:r>
          </w:p>
          <w:p w:rsidR="00BC23E7" w:rsidRPr="00462346" w:rsidRDefault="00BC23E7" w:rsidP="00BC23E7">
            <w:pPr>
              <w:spacing w:line="300" w:lineRule="exact"/>
              <w:ind w:firstLineChars="100" w:firstLine="210"/>
              <w:rPr>
                <w:color w:val="000000" w:themeColor="text1"/>
                <w:spacing w:val="8"/>
                <w:szCs w:val="24"/>
              </w:rPr>
            </w:pPr>
            <w:r w:rsidRPr="00462346">
              <w:rPr>
                <w:noProof/>
                <w:color w:val="000000" w:themeColor="text1"/>
              </w:rPr>
              <mc:AlternateContent>
                <mc:Choice Requires="wps">
                  <w:drawing>
                    <wp:anchor distT="0" distB="0" distL="114300" distR="114300" simplePos="0" relativeHeight="251711488" behindDoc="0" locked="0" layoutInCell="1" allowOverlap="1" wp14:anchorId="7B49955C" wp14:editId="50F3F2CA">
                      <wp:simplePos x="0" y="0"/>
                      <wp:positionH relativeFrom="column">
                        <wp:posOffset>1146175</wp:posOffset>
                      </wp:positionH>
                      <wp:positionV relativeFrom="paragraph">
                        <wp:posOffset>3175</wp:posOffset>
                      </wp:positionV>
                      <wp:extent cx="265430" cy="184785"/>
                      <wp:effectExtent l="0" t="0" r="0" b="5715"/>
                      <wp:wrapNone/>
                      <wp:docPr id="46"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0E" w:rsidRPr="00FC1D95" w:rsidRDefault="00AC080E" w:rsidP="00BC23E7">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49955C" id="_x0000_t202" coordsize="21600,21600" o:spt="202" path="m,l,21600r21600,l21600,xe">
                      <v:stroke joinstyle="miter"/>
                      <v:path gradientshapeok="t" o:connecttype="rect"/>
                    </v:shapetype>
                    <v:shape id="テキスト ボックス 46" o:spid="_x0000_s1026" type="#_x0000_t202" style="position:absolute;left:0;text-align:left;margin-left:90.25pt;margin-top:.25pt;width:20.9pt;height:14.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" filled="f" stroked="f">
                      <v:textbox inset="5.85pt,.7pt,5.85pt,.7pt">
                        <w:txbxContent>
                          <w:p w:rsidR="00AC080E" w:rsidRPr="00FC1D95" w:rsidRDefault="00AC080E" w:rsidP="00BC23E7">
                            <w:pPr>
                              <w:rPr>
                                <w:color w:val="FF0000"/>
                              </w:rPr>
                            </w:pPr>
                          </w:p>
                        </w:txbxContent>
                      </v:textbox>
                    </v:shape>
                  </w:pict>
                </mc:Fallback>
              </mc:AlternateContent>
            </w:r>
            <w:r w:rsidRPr="00462346">
              <w:rPr>
                <w:rFonts w:hint="eastAsia"/>
                <w:color w:val="000000" w:themeColor="text1"/>
                <w:spacing w:val="8"/>
                <w:szCs w:val="24"/>
              </w:rPr>
              <w:t>□火災　　・　　□地震　　・　　その他の災害（　　　　　　　　）</w:t>
            </w:r>
          </w:p>
          <w:p w:rsidR="00BC23E7" w:rsidRPr="00462346" w:rsidRDefault="00BC23E7" w:rsidP="00462346">
            <w:pPr>
              <w:spacing w:line="300" w:lineRule="exact"/>
              <w:rPr>
                <w:color w:val="000000" w:themeColor="text1"/>
                <w:spacing w:val="8"/>
                <w:szCs w:val="24"/>
              </w:rPr>
            </w:pPr>
            <w:r w:rsidRPr="00462346">
              <w:rPr>
                <w:rFonts w:hint="eastAsia"/>
                <w:color w:val="000000" w:themeColor="text1"/>
                <w:spacing w:val="8"/>
                <w:szCs w:val="24"/>
              </w:rPr>
              <w:t xml:space="preserve">具体的な内容：　　</w:t>
            </w:r>
          </w:p>
        </w:tc>
      </w:tr>
      <w:tr w:rsidR="00BC23E7" w:rsidRPr="000C7853" w:rsidTr="00BC23E7">
        <w:trPr>
          <w:cantSplit/>
          <w:trHeight w:val="525"/>
        </w:trPr>
        <w:tc>
          <w:tcPr>
            <w:tcW w:w="1937" w:type="dxa"/>
            <w:vMerge w:val="restart"/>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訓練項目等（該当する□にチェックをし、参加人員を記入する。）</w:t>
            </w:r>
          </w:p>
        </w:tc>
        <w:tc>
          <w:tcPr>
            <w:tcW w:w="4500" w:type="dxa"/>
            <w:gridSpan w:val="6"/>
            <w:tcBorders>
              <w:bottom w:val="single" w:sz="4" w:space="0" w:color="auto"/>
              <w:right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□総合訓練</w:t>
            </w:r>
          </w:p>
        </w:tc>
        <w:tc>
          <w:tcPr>
            <w:tcW w:w="2733" w:type="dxa"/>
            <w:gridSpan w:val="2"/>
            <w:tcBorders>
              <w:left w:val="single" w:sz="4" w:space="0" w:color="auto"/>
              <w:bottom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 xml:space="preserve">　　　　　</w:t>
            </w:r>
            <w:r w:rsidR="00462346" w:rsidRPr="00462346">
              <w:rPr>
                <w:rFonts w:hint="eastAsia"/>
                <w:color w:val="000000" w:themeColor="text1"/>
                <w:spacing w:val="8"/>
                <w:szCs w:val="24"/>
              </w:rPr>
              <w:t xml:space="preserve"> </w:t>
            </w:r>
            <w:r w:rsidRPr="00462346">
              <w:rPr>
                <w:rFonts w:hint="eastAsia"/>
                <w:color w:val="000000" w:themeColor="text1"/>
                <w:spacing w:val="8"/>
                <w:szCs w:val="24"/>
              </w:rPr>
              <w:t>名</w:t>
            </w:r>
          </w:p>
        </w:tc>
      </w:tr>
      <w:tr w:rsidR="00BC23E7" w:rsidRPr="000C7853" w:rsidTr="00BC23E7">
        <w:trPr>
          <w:cantSplit/>
          <w:trHeight w:val="441"/>
        </w:trPr>
        <w:tc>
          <w:tcPr>
            <w:tcW w:w="1937" w:type="dxa"/>
            <w:vMerge/>
            <w:vAlign w:val="center"/>
          </w:tcPr>
          <w:p w:rsidR="00BC23E7" w:rsidRPr="00462346" w:rsidRDefault="00BC23E7" w:rsidP="00BC23E7">
            <w:pPr>
              <w:spacing w:line="300" w:lineRule="exact"/>
              <w:rPr>
                <w:color w:val="000000" w:themeColor="text1"/>
                <w:spacing w:val="8"/>
                <w:szCs w:val="24"/>
              </w:rPr>
            </w:pPr>
          </w:p>
        </w:tc>
        <w:tc>
          <w:tcPr>
            <w:tcW w:w="630" w:type="dxa"/>
            <w:vMerge w:val="restart"/>
            <w:tcBorders>
              <w:top w:val="single" w:sz="4" w:space="0" w:color="auto"/>
              <w:right w:val="single" w:sz="4" w:space="0" w:color="auto"/>
            </w:tcBorders>
            <w:textDirection w:val="tbRlV"/>
            <w:vAlign w:val="center"/>
          </w:tcPr>
          <w:p w:rsidR="00BC23E7" w:rsidRPr="00462346" w:rsidRDefault="00BC23E7" w:rsidP="00BC23E7">
            <w:pPr>
              <w:spacing w:line="300" w:lineRule="exact"/>
              <w:ind w:right="113"/>
              <w:jc w:val="center"/>
              <w:rPr>
                <w:color w:val="000000" w:themeColor="text1"/>
                <w:spacing w:val="8"/>
                <w:szCs w:val="24"/>
              </w:rPr>
            </w:pPr>
            <w:r w:rsidRPr="00462346">
              <w:rPr>
                <w:rFonts w:hint="eastAsia"/>
                <w:color w:val="000000" w:themeColor="text1"/>
                <w:spacing w:val="8"/>
                <w:szCs w:val="24"/>
              </w:rPr>
              <w:t>個別訓練</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□消火訓練</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C23E7" w:rsidRPr="00462346" w:rsidRDefault="00462346" w:rsidP="00BC23E7">
            <w:pPr>
              <w:spacing w:line="300" w:lineRule="exact"/>
              <w:jc w:val="right"/>
              <w:rPr>
                <w:color w:val="000000" w:themeColor="text1"/>
                <w:spacing w:val="8"/>
                <w:szCs w:val="24"/>
              </w:rPr>
            </w:pPr>
            <w:r w:rsidRPr="00462346">
              <w:rPr>
                <w:rFonts w:hint="eastAsia"/>
                <w:color w:val="000000" w:themeColor="text1"/>
                <w:spacing w:val="8"/>
                <w:szCs w:val="24"/>
              </w:rPr>
              <w:t xml:space="preserve"> </w:t>
            </w:r>
            <w:r w:rsidR="00BC23E7" w:rsidRPr="00462346">
              <w:rPr>
                <w:rFonts w:hint="eastAsia"/>
                <w:color w:val="000000" w:themeColor="text1"/>
                <w:spacing w:val="8"/>
                <w:szCs w:val="24"/>
              </w:rPr>
              <w:t>名</w:t>
            </w:r>
          </w:p>
        </w:tc>
        <w:tc>
          <w:tcPr>
            <w:tcW w:w="1740" w:type="dxa"/>
            <w:gridSpan w:val="2"/>
            <w:tcBorders>
              <w:top w:val="single" w:sz="4" w:space="0" w:color="auto"/>
              <w:left w:val="single" w:sz="4" w:space="0" w:color="auto"/>
              <w:bottom w:val="single" w:sz="4" w:space="0" w:color="auto"/>
              <w:right w:val="single" w:sz="4" w:space="0" w:color="auto"/>
            </w:tcBorders>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□通報訓練</w:t>
            </w:r>
          </w:p>
        </w:tc>
        <w:tc>
          <w:tcPr>
            <w:tcW w:w="1518" w:type="dxa"/>
            <w:tcBorders>
              <w:top w:val="single" w:sz="4" w:space="0" w:color="auto"/>
              <w:left w:val="single" w:sz="4" w:space="0" w:color="auto"/>
              <w:bottom w:val="single" w:sz="4" w:space="0" w:color="auto"/>
            </w:tcBorders>
            <w:vAlign w:val="center"/>
          </w:tcPr>
          <w:p w:rsidR="00BC23E7" w:rsidRPr="00462346" w:rsidRDefault="00462346" w:rsidP="00BC23E7">
            <w:pPr>
              <w:spacing w:line="300" w:lineRule="exact"/>
              <w:jc w:val="right"/>
              <w:rPr>
                <w:color w:val="000000" w:themeColor="text1"/>
                <w:spacing w:val="8"/>
                <w:szCs w:val="24"/>
              </w:rPr>
            </w:pPr>
            <w:r w:rsidRPr="00462346">
              <w:rPr>
                <w:rFonts w:hint="eastAsia"/>
                <w:color w:val="000000" w:themeColor="text1"/>
                <w:spacing w:val="8"/>
                <w:szCs w:val="24"/>
              </w:rPr>
              <w:t xml:space="preserve"> </w:t>
            </w:r>
            <w:r w:rsidR="00BC23E7" w:rsidRPr="00462346">
              <w:rPr>
                <w:rFonts w:hint="eastAsia"/>
                <w:color w:val="000000" w:themeColor="text1"/>
                <w:spacing w:val="8"/>
                <w:szCs w:val="24"/>
              </w:rPr>
              <w:t>名</w:t>
            </w:r>
          </w:p>
        </w:tc>
      </w:tr>
      <w:tr w:rsidR="00BC23E7" w:rsidRPr="000C7853" w:rsidTr="00BC23E7">
        <w:trPr>
          <w:cantSplit/>
          <w:trHeight w:val="521"/>
        </w:trPr>
        <w:tc>
          <w:tcPr>
            <w:tcW w:w="1937" w:type="dxa"/>
            <w:vMerge/>
            <w:vAlign w:val="center"/>
          </w:tcPr>
          <w:p w:rsidR="00BC23E7" w:rsidRPr="00462346" w:rsidRDefault="00BC23E7" w:rsidP="00BC23E7">
            <w:pPr>
              <w:spacing w:line="300" w:lineRule="exact"/>
              <w:rPr>
                <w:color w:val="000000" w:themeColor="text1"/>
                <w:spacing w:val="8"/>
                <w:szCs w:val="24"/>
              </w:rPr>
            </w:pPr>
          </w:p>
        </w:tc>
        <w:tc>
          <w:tcPr>
            <w:tcW w:w="630" w:type="dxa"/>
            <w:vMerge/>
            <w:tcBorders>
              <w:right w:val="single" w:sz="4" w:space="0" w:color="auto"/>
            </w:tcBorders>
            <w:vAlign w:val="center"/>
          </w:tcPr>
          <w:p w:rsidR="00BC23E7" w:rsidRPr="00462346" w:rsidRDefault="00BC23E7" w:rsidP="00BC23E7">
            <w:pPr>
              <w:spacing w:line="300" w:lineRule="exact"/>
              <w:rPr>
                <w:color w:val="000000" w:themeColor="text1"/>
                <w:spacing w:val="8"/>
                <w:szCs w:val="24"/>
              </w:rPr>
            </w:pP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□避難訓練</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BC23E7" w:rsidRPr="00462346" w:rsidRDefault="00462346" w:rsidP="00BC23E7">
            <w:pPr>
              <w:spacing w:line="300" w:lineRule="exact"/>
              <w:jc w:val="right"/>
              <w:rPr>
                <w:color w:val="000000" w:themeColor="text1"/>
                <w:spacing w:val="8"/>
                <w:szCs w:val="24"/>
              </w:rPr>
            </w:pPr>
            <w:r w:rsidRPr="00462346">
              <w:rPr>
                <w:rFonts w:hint="eastAsia"/>
                <w:color w:val="000000" w:themeColor="text1"/>
                <w:spacing w:val="8"/>
                <w:szCs w:val="24"/>
              </w:rPr>
              <w:t xml:space="preserve"> </w:t>
            </w:r>
            <w:r w:rsidR="00BC23E7" w:rsidRPr="00462346">
              <w:rPr>
                <w:rFonts w:hint="eastAsia"/>
                <w:color w:val="000000" w:themeColor="text1"/>
                <w:spacing w:val="8"/>
                <w:szCs w:val="24"/>
              </w:rPr>
              <w:t>名</w:t>
            </w:r>
          </w:p>
        </w:tc>
        <w:tc>
          <w:tcPr>
            <w:tcW w:w="3258" w:type="dxa"/>
            <w:gridSpan w:val="3"/>
            <w:tcBorders>
              <w:top w:val="single" w:sz="4" w:space="0" w:color="auto"/>
              <w:left w:val="single" w:sz="4" w:space="0" w:color="auto"/>
              <w:bottom w:val="single" w:sz="4" w:space="0" w:color="auto"/>
            </w:tcBorders>
            <w:vAlign w:val="center"/>
          </w:tcPr>
          <w:p w:rsidR="00BC23E7" w:rsidRPr="00462346" w:rsidRDefault="00BC23E7" w:rsidP="00BC23E7">
            <w:pPr>
              <w:spacing w:line="300" w:lineRule="exact"/>
              <w:rPr>
                <w:color w:val="000000" w:themeColor="text1"/>
                <w:spacing w:val="8"/>
                <w:szCs w:val="24"/>
              </w:rPr>
            </w:pPr>
          </w:p>
        </w:tc>
      </w:tr>
      <w:tr w:rsidR="00BC23E7" w:rsidRPr="000C7853" w:rsidTr="00BC23E7">
        <w:trPr>
          <w:cantSplit/>
          <w:trHeight w:val="351"/>
        </w:trPr>
        <w:tc>
          <w:tcPr>
            <w:tcW w:w="1937" w:type="dxa"/>
            <w:vMerge/>
            <w:vAlign w:val="center"/>
          </w:tcPr>
          <w:p w:rsidR="00BC23E7" w:rsidRPr="00462346" w:rsidRDefault="00BC23E7" w:rsidP="00BC23E7">
            <w:pPr>
              <w:spacing w:line="300" w:lineRule="exact"/>
              <w:rPr>
                <w:color w:val="000000" w:themeColor="text1"/>
                <w:spacing w:val="8"/>
                <w:szCs w:val="24"/>
              </w:rPr>
            </w:pPr>
          </w:p>
        </w:tc>
        <w:tc>
          <w:tcPr>
            <w:tcW w:w="630" w:type="dxa"/>
            <w:vMerge/>
            <w:tcBorders>
              <w:right w:val="single" w:sz="4" w:space="0" w:color="auto"/>
            </w:tcBorders>
            <w:vAlign w:val="center"/>
          </w:tcPr>
          <w:p w:rsidR="00BC23E7" w:rsidRPr="00462346" w:rsidRDefault="00BC23E7" w:rsidP="00BC23E7">
            <w:pPr>
              <w:spacing w:line="300" w:lineRule="exact"/>
              <w:rPr>
                <w:color w:val="000000" w:themeColor="text1"/>
                <w:spacing w:val="8"/>
                <w:szCs w:val="24"/>
              </w:rPr>
            </w:pPr>
          </w:p>
        </w:tc>
        <w:tc>
          <w:tcPr>
            <w:tcW w:w="5085" w:type="dxa"/>
            <w:gridSpan w:val="6"/>
            <w:tcBorders>
              <w:top w:val="single" w:sz="4" w:space="0" w:color="auto"/>
              <w:left w:val="single" w:sz="4" w:space="0" w:color="auto"/>
              <w:right w:val="single" w:sz="4" w:space="0" w:color="auto"/>
            </w:tcBorders>
            <w:vAlign w:val="center"/>
          </w:tcPr>
          <w:p w:rsidR="00BC23E7" w:rsidRPr="00462346" w:rsidRDefault="00BC23E7" w:rsidP="00462346">
            <w:pPr>
              <w:spacing w:line="300" w:lineRule="exact"/>
              <w:ind w:firstLineChars="150" w:firstLine="339"/>
              <w:jc w:val="left"/>
              <w:rPr>
                <w:color w:val="000000" w:themeColor="text1"/>
                <w:spacing w:val="8"/>
                <w:szCs w:val="24"/>
              </w:rPr>
            </w:pPr>
            <w:r w:rsidRPr="00462346">
              <w:rPr>
                <w:rFonts w:hint="eastAsia"/>
                <w:color w:val="000000" w:themeColor="text1"/>
                <w:spacing w:val="8"/>
                <w:szCs w:val="24"/>
              </w:rPr>
              <w:t>□その他（</w:t>
            </w:r>
            <w:r w:rsidR="00462346" w:rsidRPr="00462346">
              <w:rPr>
                <w:rFonts w:hint="eastAsia"/>
                <w:color w:val="000000" w:themeColor="text1"/>
                <w:spacing w:val="8"/>
                <w:szCs w:val="24"/>
              </w:rPr>
              <w:t xml:space="preserve">             </w:t>
            </w:r>
            <w:r w:rsidRPr="00462346">
              <w:rPr>
                <w:rFonts w:hint="eastAsia"/>
                <w:color w:val="000000" w:themeColor="text1"/>
                <w:spacing w:val="8"/>
                <w:szCs w:val="24"/>
              </w:rPr>
              <w:t xml:space="preserve">　　　　　　　）</w:t>
            </w:r>
          </w:p>
        </w:tc>
        <w:tc>
          <w:tcPr>
            <w:tcW w:w="1518" w:type="dxa"/>
            <w:tcBorders>
              <w:top w:val="single" w:sz="4" w:space="0" w:color="auto"/>
              <w:left w:val="single" w:sz="4" w:space="0" w:color="auto"/>
            </w:tcBorders>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 xml:space="preserve">　　　</w:t>
            </w:r>
            <w:r w:rsidR="00462346" w:rsidRPr="00462346">
              <w:rPr>
                <w:rFonts w:hint="eastAsia"/>
                <w:color w:val="000000" w:themeColor="text1"/>
                <w:spacing w:val="8"/>
                <w:szCs w:val="24"/>
              </w:rPr>
              <w:t xml:space="preserve">  </w:t>
            </w:r>
            <w:r w:rsidRPr="00462346">
              <w:rPr>
                <w:rFonts w:hint="eastAsia"/>
                <w:color w:val="000000" w:themeColor="text1"/>
                <w:spacing w:val="8"/>
                <w:szCs w:val="24"/>
              </w:rPr>
              <w:t>名</w:t>
            </w:r>
          </w:p>
        </w:tc>
      </w:tr>
      <w:tr w:rsidR="00BC23E7" w:rsidRPr="000C7853" w:rsidTr="00BC23E7">
        <w:trPr>
          <w:trHeight w:val="1600"/>
        </w:trPr>
        <w:tc>
          <w:tcPr>
            <w:tcW w:w="1937" w:type="dxa"/>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訓練参加者</w:t>
            </w:r>
          </w:p>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内訳</w:t>
            </w:r>
          </w:p>
        </w:tc>
        <w:tc>
          <w:tcPr>
            <w:tcW w:w="7233" w:type="dxa"/>
            <w:gridSpan w:val="8"/>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・従業員・居住者（全員・一部）　　名（内パート、アルバイト　　名）</w:t>
            </w:r>
          </w:p>
          <w:p w:rsidR="00BC23E7" w:rsidRPr="00462346" w:rsidRDefault="00BC23E7" w:rsidP="00BC23E7">
            <w:pPr>
              <w:spacing w:line="300" w:lineRule="exact"/>
              <w:ind w:firstLineChars="100" w:firstLine="226"/>
              <w:rPr>
                <w:color w:val="000000" w:themeColor="text1"/>
                <w:spacing w:val="8"/>
                <w:szCs w:val="24"/>
              </w:rPr>
            </w:pPr>
            <w:r w:rsidRPr="00462346">
              <w:rPr>
                <w:rFonts w:hint="eastAsia"/>
                <w:color w:val="000000" w:themeColor="text1"/>
                <w:spacing w:val="8"/>
                <w:szCs w:val="24"/>
              </w:rPr>
              <w:t>参加者内訳：　自衛消防隊員　　名（全員・一部・特定の人）</w:t>
            </w:r>
          </w:p>
          <w:p w:rsidR="00BC23E7" w:rsidRPr="00462346" w:rsidRDefault="00BC23E7" w:rsidP="00BC23E7">
            <w:pPr>
              <w:spacing w:line="300" w:lineRule="exact"/>
              <w:ind w:firstLineChars="808" w:firstLine="1826"/>
              <w:rPr>
                <w:color w:val="000000" w:themeColor="text1"/>
                <w:spacing w:val="8"/>
                <w:szCs w:val="24"/>
              </w:rPr>
            </w:pPr>
            <w:r w:rsidRPr="00462346">
              <w:rPr>
                <w:rFonts w:hint="eastAsia"/>
                <w:color w:val="000000" w:themeColor="text1"/>
                <w:spacing w:val="8"/>
                <w:szCs w:val="24"/>
              </w:rPr>
              <w:t>自衛消防隊　本部・地区隊（全員・一部）</w:t>
            </w:r>
          </w:p>
          <w:p w:rsidR="00BC23E7" w:rsidRPr="00462346" w:rsidRDefault="00BC23E7" w:rsidP="00BC23E7">
            <w:pPr>
              <w:spacing w:line="300" w:lineRule="exact"/>
              <w:ind w:firstLineChars="805" w:firstLine="1819"/>
              <w:rPr>
                <w:color w:val="000000" w:themeColor="text1"/>
                <w:spacing w:val="8"/>
                <w:szCs w:val="24"/>
              </w:rPr>
            </w:pPr>
            <w:r w:rsidRPr="00462346">
              <w:rPr>
                <w:rFonts w:hint="eastAsia"/>
                <w:color w:val="000000" w:themeColor="text1"/>
                <w:spacing w:val="8"/>
                <w:szCs w:val="24"/>
              </w:rPr>
              <w:t>▲防災センター勤務者　　名</w:t>
            </w:r>
          </w:p>
        </w:tc>
      </w:tr>
      <w:tr w:rsidR="00BC23E7" w:rsidRPr="000C7853" w:rsidTr="00BC23E7">
        <w:trPr>
          <w:cantSplit/>
          <w:trHeight w:val="530"/>
        </w:trPr>
        <w:tc>
          <w:tcPr>
            <w:tcW w:w="1937" w:type="dxa"/>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訓練想定</w:t>
            </w:r>
          </w:p>
        </w:tc>
        <w:tc>
          <w:tcPr>
            <w:tcW w:w="3407" w:type="dxa"/>
            <w:gridSpan w:val="4"/>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火災・地震・その他（　　　）</w:t>
            </w:r>
          </w:p>
          <w:p w:rsidR="00BC23E7" w:rsidRPr="00462346" w:rsidRDefault="00BC23E7" w:rsidP="00BC23E7">
            <w:pPr>
              <w:spacing w:line="300" w:lineRule="exact"/>
              <w:jc w:val="center"/>
              <w:rPr>
                <w:color w:val="000000" w:themeColor="text1"/>
                <w:spacing w:val="8"/>
                <w:szCs w:val="24"/>
              </w:rPr>
            </w:pPr>
          </w:p>
        </w:tc>
        <w:tc>
          <w:tcPr>
            <w:tcW w:w="3826" w:type="dxa"/>
            <w:gridSpan w:val="4"/>
            <w:vAlign w:val="center"/>
          </w:tcPr>
          <w:p w:rsidR="00BC23E7" w:rsidRPr="00462346" w:rsidRDefault="00BC23E7" w:rsidP="00462346">
            <w:pPr>
              <w:spacing w:line="300" w:lineRule="exact"/>
              <w:jc w:val="center"/>
              <w:rPr>
                <w:color w:val="000000" w:themeColor="text1"/>
                <w:spacing w:val="8"/>
                <w:szCs w:val="24"/>
              </w:rPr>
            </w:pPr>
            <w:r w:rsidRPr="00462346">
              <w:rPr>
                <w:rFonts w:hint="eastAsia"/>
                <w:color w:val="000000" w:themeColor="text1"/>
                <w:spacing w:val="8"/>
                <w:szCs w:val="24"/>
              </w:rPr>
              <w:t>発災階（</w:t>
            </w:r>
            <w:r w:rsidR="00462346" w:rsidRPr="00462346">
              <w:rPr>
                <w:rFonts w:hint="eastAsia"/>
                <w:color w:val="000000" w:themeColor="text1"/>
                <w:spacing w:val="8"/>
                <w:szCs w:val="24"/>
              </w:rPr>
              <w:t xml:space="preserve">    </w:t>
            </w:r>
            <w:r w:rsidRPr="00462346">
              <w:rPr>
                <w:rFonts w:hint="eastAsia"/>
                <w:color w:val="000000" w:themeColor="text1"/>
                <w:spacing w:val="8"/>
                <w:szCs w:val="24"/>
              </w:rPr>
              <w:t>）・場所（</w:t>
            </w:r>
            <w:r w:rsidR="00462346" w:rsidRPr="00462346">
              <w:rPr>
                <w:rFonts w:hint="eastAsia"/>
                <w:color w:val="000000" w:themeColor="text1"/>
                <w:spacing w:val="8"/>
                <w:szCs w:val="24"/>
              </w:rPr>
              <w:t xml:space="preserve">      </w:t>
            </w:r>
            <w:r w:rsidRPr="00462346">
              <w:rPr>
                <w:rFonts w:hint="eastAsia"/>
                <w:color w:val="000000" w:themeColor="text1"/>
                <w:spacing w:val="8"/>
                <w:szCs w:val="24"/>
              </w:rPr>
              <w:t>）</w:t>
            </w:r>
          </w:p>
        </w:tc>
      </w:tr>
      <w:tr w:rsidR="00BC23E7" w:rsidRPr="000C7853" w:rsidTr="00BC23E7">
        <w:trPr>
          <w:trHeight w:val="539"/>
        </w:trPr>
        <w:tc>
          <w:tcPr>
            <w:tcW w:w="1937" w:type="dxa"/>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訓練指導者</w:t>
            </w:r>
          </w:p>
        </w:tc>
        <w:tc>
          <w:tcPr>
            <w:tcW w:w="7233" w:type="dxa"/>
            <w:gridSpan w:val="8"/>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職　　　　　　　　　　　　　氏名</w:t>
            </w:r>
          </w:p>
        </w:tc>
      </w:tr>
      <w:tr w:rsidR="00BC23E7" w:rsidRPr="000C7853" w:rsidTr="00BC23E7">
        <w:trPr>
          <w:trHeight w:val="560"/>
        </w:trPr>
        <w:tc>
          <w:tcPr>
            <w:tcW w:w="1937" w:type="dxa"/>
            <w:vMerge w:val="restart"/>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結果への意見</w:t>
            </w:r>
          </w:p>
        </w:tc>
        <w:tc>
          <w:tcPr>
            <w:tcW w:w="1423" w:type="dxa"/>
            <w:gridSpan w:val="2"/>
            <w:tcBorders>
              <w:bottom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全体の評価</w:t>
            </w:r>
          </w:p>
        </w:tc>
        <w:tc>
          <w:tcPr>
            <w:tcW w:w="5810" w:type="dxa"/>
            <w:gridSpan w:val="6"/>
            <w:tcBorders>
              <w:bottom w:val="single" w:sz="4" w:space="0" w:color="auto"/>
            </w:tcBorders>
          </w:tcPr>
          <w:p w:rsidR="00BC23E7" w:rsidRPr="00462346" w:rsidRDefault="00BC23E7" w:rsidP="00BC23E7">
            <w:pPr>
              <w:spacing w:line="300" w:lineRule="exact"/>
              <w:rPr>
                <w:color w:val="000000" w:themeColor="text1"/>
                <w:spacing w:val="8"/>
                <w:szCs w:val="24"/>
              </w:rPr>
            </w:pPr>
          </w:p>
        </w:tc>
      </w:tr>
      <w:tr w:rsidR="00BC23E7" w:rsidRPr="000C7853" w:rsidTr="00BC23E7">
        <w:trPr>
          <w:trHeight w:val="512"/>
        </w:trPr>
        <w:tc>
          <w:tcPr>
            <w:tcW w:w="1937" w:type="dxa"/>
            <w:vMerge/>
            <w:vAlign w:val="center"/>
          </w:tcPr>
          <w:p w:rsidR="00BC23E7" w:rsidRPr="00462346" w:rsidRDefault="00BC23E7" w:rsidP="00BC23E7">
            <w:pPr>
              <w:spacing w:line="300" w:lineRule="exact"/>
              <w:jc w:val="distribute"/>
              <w:rPr>
                <w:color w:val="000000" w:themeColor="text1"/>
                <w:spacing w:val="8"/>
                <w:szCs w:val="24"/>
              </w:rPr>
            </w:pPr>
          </w:p>
        </w:tc>
        <w:tc>
          <w:tcPr>
            <w:tcW w:w="1423" w:type="dxa"/>
            <w:gridSpan w:val="2"/>
            <w:tcBorders>
              <w:top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推奨事項</w:t>
            </w:r>
          </w:p>
        </w:tc>
        <w:tc>
          <w:tcPr>
            <w:tcW w:w="5810" w:type="dxa"/>
            <w:gridSpan w:val="6"/>
            <w:tcBorders>
              <w:top w:val="single" w:sz="4" w:space="0" w:color="auto"/>
            </w:tcBorders>
          </w:tcPr>
          <w:p w:rsidR="00BC23E7" w:rsidRPr="00462346" w:rsidRDefault="00BC23E7" w:rsidP="00BC23E7">
            <w:pPr>
              <w:spacing w:line="300" w:lineRule="exact"/>
              <w:rPr>
                <w:color w:val="000000" w:themeColor="text1"/>
                <w:spacing w:val="8"/>
                <w:szCs w:val="24"/>
              </w:rPr>
            </w:pPr>
          </w:p>
        </w:tc>
      </w:tr>
      <w:tr w:rsidR="00BC23E7" w:rsidRPr="000C7853" w:rsidTr="00BC23E7">
        <w:trPr>
          <w:trHeight w:val="512"/>
        </w:trPr>
        <w:tc>
          <w:tcPr>
            <w:tcW w:w="1937" w:type="dxa"/>
            <w:vMerge/>
            <w:vAlign w:val="center"/>
          </w:tcPr>
          <w:p w:rsidR="00BC23E7" w:rsidRPr="00462346" w:rsidRDefault="00BC23E7" w:rsidP="00BC23E7">
            <w:pPr>
              <w:spacing w:line="300" w:lineRule="exact"/>
              <w:jc w:val="distribute"/>
              <w:rPr>
                <w:color w:val="000000" w:themeColor="text1"/>
                <w:spacing w:val="8"/>
                <w:szCs w:val="24"/>
              </w:rPr>
            </w:pPr>
          </w:p>
        </w:tc>
        <w:tc>
          <w:tcPr>
            <w:tcW w:w="1423" w:type="dxa"/>
            <w:gridSpan w:val="2"/>
            <w:tcBorders>
              <w:top w:val="single" w:sz="4" w:space="0" w:color="auto"/>
            </w:tcBorders>
            <w:vAlign w:val="center"/>
          </w:tcPr>
          <w:p w:rsidR="00BC23E7" w:rsidRPr="00462346" w:rsidRDefault="00BC23E7" w:rsidP="00BC23E7">
            <w:pPr>
              <w:spacing w:line="300" w:lineRule="exact"/>
              <w:jc w:val="center"/>
              <w:rPr>
                <w:color w:val="000000" w:themeColor="text1"/>
                <w:spacing w:val="8"/>
                <w:szCs w:val="24"/>
              </w:rPr>
            </w:pPr>
            <w:r w:rsidRPr="00462346">
              <w:rPr>
                <w:rFonts w:hint="eastAsia"/>
                <w:color w:val="000000" w:themeColor="text1"/>
                <w:spacing w:val="8"/>
                <w:szCs w:val="24"/>
              </w:rPr>
              <w:t>反省点</w:t>
            </w:r>
          </w:p>
        </w:tc>
        <w:tc>
          <w:tcPr>
            <w:tcW w:w="5810" w:type="dxa"/>
            <w:gridSpan w:val="6"/>
            <w:tcBorders>
              <w:top w:val="single" w:sz="4" w:space="0" w:color="auto"/>
            </w:tcBorders>
          </w:tcPr>
          <w:p w:rsidR="00BC23E7" w:rsidRPr="00462346" w:rsidRDefault="00BC23E7" w:rsidP="00BC23E7">
            <w:pPr>
              <w:spacing w:line="300" w:lineRule="exact"/>
              <w:rPr>
                <w:color w:val="000000" w:themeColor="text1"/>
                <w:spacing w:val="8"/>
                <w:szCs w:val="24"/>
              </w:rPr>
            </w:pPr>
          </w:p>
        </w:tc>
      </w:tr>
      <w:tr w:rsidR="00BC23E7" w:rsidRPr="000C7853" w:rsidTr="00BC23E7">
        <w:trPr>
          <w:trHeight w:val="615"/>
        </w:trPr>
        <w:tc>
          <w:tcPr>
            <w:tcW w:w="1937" w:type="dxa"/>
            <w:tcBorders>
              <w:bottom w:val="single" w:sz="8" w:space="0" w:color="auto"/>
            </w:tcBorders>
            <w:vAlign w:val="center"/>
          </w:tcPr>
          <w:p w:rsidR="00BC23E7" w:rsidRPr="00462346" w:rsidRDefault="00BC23E7" w:rsidP="00BC23E7">
            <w:pPr>
              <w:spacing w:line="300" w:lineRule="exact"/>
              <w:jc w:val="distribute"/>
              <w:rPr>
                <w:color w:val="000000" w:themeColor="text1"/>
                <w:spacing w:val="8"/>
                <w:szCs w:val="24"/>
              </w:rPr>
            </w:pPr>
            <w:r w:rsidRPr="00462346">
              <w:rPr>
                <w:rFonts w:hint="eastAsia"/>
                <w:color w:val="000000" w:themeColor="text1"/>
                <w:spacing w:val="8"/>
                <w:szCs w:val="24"/>
              </w:rPr>
              <w:t>記入作成者</w:t>
            </w:r>
          </w:p>
        </w:tc>
        <w:tc>
          <w:tcPr>
            <w:tcW w:w="7233" w:type="dxa"/>
            <w:gridSpan w:val="8"/>
            <w:tcBorders>
              <w:bottom w:val="single" w:sz="8" w:space="0" w:color="auto"/>
            </w:tcBorders>
            <w:vAlign w:val="center"/>
          </w:tcPr>
          <w:p w:rsidR="00BC23E7" w:rsidRPr="00462346" w:rsidRDefault="00BC23E7" w:rsidP="00BC23E7">
            <w:pPr>
              <w:spacing w:line="300" w:lineRule="exact"/>
              <w:rPr>
                <w:color w:val="000000" w:themeColor="text1"/>
                <w:spacing w:val="8"/>
                <w:szCs w:val="24"/>
              </w:rPr>
            </w:pPr>
            <w:r w:rsidRPr="00462346">
              <w:rPr>
                <w:rFonts w:hint="eastAsia"/>
                <w:color w:val="000000" w:themeColor="text1"/>
                <w:spacing w:val="8"/>
                <w:szCs w:val="24"/>
              </w:rPr>
              <w:t xml:space="preserve">　職　　　　　　　　　　　氏名</w:t>
            </w:r>
          </w:p>
        </w:tc>
      </w:tr>
    </w:tbl>
    <w:p w:rsidR="00BC23E7" w:rsidRPr="00E12D89" w:rsidRDefault="00BC23E7" w:rsidP="00BC23E7">
      <w:pPr>
        <w:spacing w:line="380" w:lineRule="exact"/>
        <w:rPr>
          <w:b/>
          <w:bCs/>
          <w:sz w:val="22"/>
          <w:szCs w:val="24"/>
        </w:rPr>
      </w:pPr>
    </w:p>
    <w:p w:rsidR="00BC23E7" w:rsidRDefault="00BC23E7" w:rsidP="00BC23E7">
      <w:pPr>
        <w:spacing w:line="380" w:lineRule="exact"/>
        <w:rPr>
          <w:bCs/>
          <w:sz w:val="22"/>
          <w:szCs w:val="24"/>
        </w:rPr>
      </w:pPr>
      <w:r w:rsidRPr="00E12D89">
        <w:rPr>
          <w:rFonts w:hint="eastAsia"/>
          <w:bCs/>
          <w:sz w:val="22"/>
          <w:szCs w:val="24"/>
        </w:rPr>
        <w:t>備考</w:t>
      </w:r>
      <w:r>
        <w:rPr>
          <w:rFonts w:hint="eastAsia"/>
          <w:bCs/>
          <w:sz w:val="22"/>
          <w:szCs w:val="24"/>
        </w:rPr>
        <w:t xml:space="preserve">　</w:t>
      </w:r>
      <w:r w:rsidRPr="00E12D89">
        <w:rPr>
          <w:rFonts w:hint="eastAsia"/>
          <w:bCs/>
          <w:sz w:val="22"/>
          <w:szCs w:val="24"/>
        </w:rPr>
        <w:t>１．　総合訓練とは、火災の覚知又は発見から消防隊到着までの初期消火、通報</w:t>
      </w:r>
    </w:p>
    <w:p w:rsidR="00BC23E7" w:rsidRDefault="00BC23E7" w:rsidP="00BC23E7">
      <w:pPr>
        <w:spacing w:line="380" w:lineRule="exact"/>
        <w:ind w:firstLineChars="500" w:firstLine="1100"/>
        <w:rPr>
          <w:bCs/>
          <w:sz w:val="22"/>
          <w:szCs w:val="24"/>
        </w:rPr>
      </w:pPr>
      <w:r w:rsidRPr="00E12D89">
        <w:rPr>
          <w:rFonts w:hint="eastAsia"/>
          <w:bCs/>
          <w:sz w:val="22"/>
          <w:szCs w:val="24"/>
        </w:rPr>
        <w:t>連絡、避難誘導、消防隊への情報提供など一連の自衛消防活動に係る訓練を</w:t>
      </w:r>
    </w:p>
    <w:p w:rsidR="00BC23E7" w:rsidRPr="00E12D89" w:rsidRDefault="00BC23E7" w:rsidP="00BC23E7">
      <w:pPr>
        <w:spacing w:line="380" w:lineRule="exact"/>
        <w:ind w:firstLineChars="500" w:firstLine="1100"/>
        <w:rPr>
          <w:bCs/>
          <w:sz w:val="22"/>
          <w:szCs w:val="24"/>
        </w:rPr>
      </w:pPr>
      <w:r w:rsidRPr="00E12D89">
        <w:rPr>
          <w:rFonts w:hint="eastAsia"/>
          <w:bCs/>
          <w:sz w:val="22"/>
          <w:szCs w:val="24"/>
        </w:rPr>
        <w:t>いう。</w:t>
      </w:r>
    </w:p>
    <w:p w:rsidR="00BC23E7" w:rsidRPr="00E12D89" w:rsidRDefault="00BC23E7" w:rsidP="00BC23E7">
      <w:pPr>
        <w:spacing w:line="380" w:lineRule="exact"/>
        <w:ind w:firstLineChars="300" w:firstLine="660"/>
        <w:rPr>
          <w:bCs/>
          <w:sz w:val="22"/>
          <w:szCs w:val="24"/>
        </w:rPr>
      </w:pPr>
      <w:r w:rsidRPr="00E12D89">
        <w:rPr>
          <w:rFonts w:hint="eastAsia"/>
          <w:bCs/>
          <w:sz w:val="22"/>
          <w:szCs w:val="24"/>
        </w:rPr>
        <w:t>２．</w:t>
      </w:r>
      <w:r>
        <w:rPr>
          <w:rFonts w:hint="eastAsia"/>
          <w:bCs/>
          <w:sz w:val="22"/>
          <w:szCs w:val="24"/>
        </w:rPr>
        <w:t xml:space="preserve">　</w:t>
      </w:r>
      <w:r w:rsidRPr="00E12D89">
        <w:rPr>
          <w:rFonts w:hint="eastAsia"/>
          <w:bCs/>
          <w:sz w:val="22"/>
          <w:szCs w:val="24"/>
        </w:rPr>
        <w:t>訓練事前計画や実施記録等を別に作成した場合は、添付しておくこと。</w:t>
      </w:r>
    </w:p>
    <w:p w:rsidR="00BC23E7" w:rsidRPr="00E12D89" w:rsidRDefault="00BC23E7" w:rsidP="00BC23E7">
      <w:pPr>
        <w:spacing w:line="300" w:lineRule="exact"/>
        <w:rPr>
          <w:b/>
          <w:bCs/>
          <w:w w:val="150"/>
          <w:sz w:val="22"/>
          <w:szCs w:val="24"/>
        </w:rPr>
      </w:pPr>
    </w:p>
    <w:p w:rsidR="00A52603" w:rsidRDefault="00A52603" w:rsidP="00E12D89">
      <w:pPr>
        <w:spacing w:line="210" w:lineRule="exact"/>
        <w:rPr>
          <w:sz w:val="16"/>
          <w:szCs w:val="24"/>
        </w:rPr>
      </w:pPr>
    </w:p>
    <w:p w:rsidR="00BC23E7" w:rsidRDefault="00BC23E7" w:rsidP="00E12D89">
      <w:pPr>
        <w:spacing w:line="210" w:lineRule="exact"/>
        <w:rPr>
          <w:sz w:val="16"/>
          <w:szCs w:val="24"/>
        </w:rPr>
      </w:pPr>
    </w:p>
    <w:p w:rsidR="00BC23E7" w:rsidRDefault="00BC23E7" w:rsidP="00E12D89">
      <w:pPr>
        <w:spacing w:line="210" w:lineRule="exact"/>
        <w:rPr>
          <w:sz w:val="16"/>
          <w:szCs w:val="24"/>
        </w:rPr>
      </w:pPr>
    </w:p>
    <w:p w:rsidR="007A4647" w:rsidRDefault="007A4647" w:rsidP="00BC23E7">
      <w:pPr>
        <w:spacing w:line="300" w:lineRule="exact"/>
        <w:rPr>
          <w:sz w:val="16"/>
          <w:szCs w:val="24"/>
        </w:rPr>
      </w:pPr>
    </w:p>
    <w:p w:rsidR="00B81EE6" w:rsidRDefault="00B81EE6" w:rsidP="00BC23E7">
      <w:pPr>
        <w:spacing w:line="300" w:lineRule="exact"/>
        <w:rPr>
          <w:b/>
          <w:bCs/>
          <w:w w:val="150"/>
          <w:sz w:val="22"/>
          <w:szCs w:val="24"/>
        </w:rPr>
      </w:pPr>
    </w:p>
    <w:p w:rsidR="00497C65" w:rsidRDefault="00BC23E7" w:rsidP="00BC23E7">
      <w:pPr>
        <w:spacing w:line="300" w:lineRule="exact"/>
        <w:rPr>
          <w:b/>
          <w:bCs/>
          <w:w w:val="150"/>
          <w:sz w:val="22"/>
          <w:szCs w:val="24"/>
        </w:rPr>
      </w:pPr>
      <w:r w:rsidRPr="00E12D89">
        <w:rPr>
          <w:rFonts w:hint="eastAsia"/>
          <w:b/>
          <w:bCs/>
          <w:w w:val="150"/>
          <w:sz w:val="22"/>
          <w:szCs w:val="24"/>
        </w:rPr>
        <w:lastRenderedPageBreak/>
        <w:t>別図１</w:t>
      </w:r>
      <w:r w:rsidR="00B81EE6">
        <w:rPr>
          <w:rFonts w:hint="eastAsia"/>
          <w:b/>
          <w:bCs/>
          <w:spacing w:val="8"/>
          <w:sz w:val="22"/>
          <w:szCs w:val="24"/>
        </w:rPr>
        <w:t>（第３条関係）</w:t>
      </w:r>
      <w:r w:rsidR="00B81EE6" w:rsidRPr="00E12D89">
        <w:rPr>
          <w:rFonts w:hint="eastAsia"/>
          <w:b/>
          <w:bCs/>
          <w:spacing w:val="8"/>
          <w:sz w:val="22"/>
          <w:szCs w:val="24"/>
        </w:rPr>
        <w:t xml:space="preserve">　</w:t>
      </w:r>
      <w:r w:rsidRPr="00E12D89">
        <w:rPr>
          <w:rFonts w:hint="eastAsia"/>
          <w:b/>
          <w:bCs/>
          <w:w w:val="150"/>
          <w:sz w:val="22"/>
          <w:szCs w:val="24"/>
        </w:rPr>
        <w:t xml:space="preserve">　　　</w:t>
      </w:r>
    </w:p>
    <w:p w:rsidR="00BC23E7" w:rsidRPr="00E12D89" w:rsidRDefault="00BC23E7" w:rsidP="00497C65">
      <w:pPr>
        <w:spacing w:line="300" w:lineRule="exact"/>
        <w:ind w:firstLineChars="596" w:firstLine="2221"/>
        <w:rPr>
          <w:sz w:val="20"/>
          <w:szCs w:val="24"/>
        </w:rPr>
      </w:pPr>
      <w:r w:rsidRPr="00E12D89">
        <w:rPr>
          <w:rFonts w:hint="eastAsia"/>
          <w:b/>
          <w:bCs/>
          <w:spacing w:val="20"/>
          <w:w w:val="150"/>
          <w:sz w:val="22"/>
          <w:szCs w:val="24"/>
        </w:rPr>
        <w:t>管理権原の範囲を明示する図</w:t>
      </w:r>
    </w:p>
    <w:tbl>
      <w:tblPr>
        <w:tblW w:w="9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1218"/>
        <w:gridCol w:w="3700"/>
        <w:gridCol w:w="2801"/>
      </w:tblGrid>
      <w:tr w:rsidR="00BC23E7" w:rsidRPr="000C7853" w:rsidTr="00593E5C">
        <w:trPr>
          <w:trHeight w:val="12702"/>
        </w:trPr>
        <w:tc>
          <w:tcPr>
            <w:tcW w:w="9294" w:type="dxa"/>
            <w:gridSpan w:val="4"/>
            <w:tcBorders>
              <w:top w:val="single" w:sz="12" w:space="0" w:color="auto"/>
              <w:left w:val="single" w:sz="12" w:space="0" w:color="auto"/>
              <w:bottom w:val="single" w:sz="4" w:space="0" w:color="auto"/>
              <w:right w:val="single" w:sz="12" w:space="0" w:color="auto"/>
            </w:tcBorders>
          </w:tcPr>
          <w:p w:rsidR="00BC23E7" w:rsidRPr="00E12D89" w:rsidRDefault="00BC23E7" w:rsidP="00BC23E7">
            <w:pPr>
              <w:spacing w:line="300" w:lineRule="exact"/>
              <w:rPr>
                <w:sz w:val="20"/>
                <w:szCs w:val="24"/>
              </w:rPr>
            </w:pPr>
            <w:r w:rsidRPr="00E12D89">
              <w:rPr>
                <w:rFonts w:hint="eastAsia"/>
                <w:sz w:val="20"/>
                <w:szCs w:val="24"/>
              </w:rPr>
              <w:t xml:space="preserve">　　</w:t>
            </w:r>
          </w:p>
          <w:p w:rsidR="00BC23E7" w:rsidRPr="00462346" w:rsidRDefault="00BC23E7" w:rsidP="00BC23E7">
            <w:pPr>
              <w:spacing w:line="300" w:lineRule="exact"/>
              <w:rPr>
                <w:b/>
                <w:color w:val="000000" w:themeColor="text1"/>
                <w:w w:val="150"/>
                <w:sz w:val="22"/>
                <w:u w:val="single"/>
              </w:rPr>
            </w:pPr>
            <w:r w:rsidRPr="00E12D89">
              <w:rPr>
                <w:rFonts w:hint="eastAsia"/>
                <w:sz w:val="20"/>
                <w:szCs w:val="24"/>
                <w:u w:val="single"/>
              </w:rPr>
              <w:t xml:space="preserve">　</w:t>
            </w:r>
            <w:r w:rsidR="00462346" w:rsidRPr="00462346">
              <w:rPr>
                <w:rFonts w:hint="eastAsia"/>
                <w:b/>
                <w:color w:val="000000" w:themeColor="text1"/>
                <w:sz w:val="32"/>
                <w:szCs w:val="32"/>
                <w:u w:val="single" w:color="000000"/>
              </w:rPr>
              <w:t xml:space="preserve">  </w:t>
            </w:r>
            <w:r w:rsidRPr="00462346">
              <w:rPr>
                <w:rFonts w:hint="eastAsia"/>
                <w:color w:val="000000" w:themeColor="text1"/>
                <w:sz w:val="20"/>
                <w:szCs w:val="24"/>
                <w:u w:val="single"/>
              </w:rPr>
              <w:t xml:space="preserve">　　</w:t>
            </w:r>
            <w:r w:rsidRPr="00462346">
              <w:rPr>
                <w:rFonts w:hint="eastAsia"/>
                <w:b/>
                <w:color w:val="000000" w:themeColor="text1"/>
                <w:w w:val="150"/>
                <w:sz w:val="22"/>
                <w:u w:val="single"/>
              </w:rPr>
              <w:t>階</w:t>
            </w:r>
          </w:p>
          <w:p w:rsidR="00BC23E7" w:rsidRPr="00462346" w:rsidRDefault="00BC23E7" w:rsidP="00BC23E7">
            <w:pPr>
              <w:spacing w:line="300" w:lineRule="exact"/>
              <w:rPr>
                <w:b/>
                <w:color w:val="000000" w:themeColor="text1"/>
                <w:w w:val="150"/>
                <w:sz w:val="22"/>
              </w:rPr>
            </w:pPr>
            <w:r w:rsidRPr="00462346">
              <w:rPr>
                <w:rFonts w:hint="eastAsia"/>
                <w:b/>
                <w:color w:val="000000" w:themeColor="text1"/>
                <w:w w:val="150"/>
                <w:sz w:val="22"/>
              </w:rPr>
              <w:t xml:space="preserve">　</w:t>
            </w:r>
            <w:r w:rsidR="00AB6D10" w:rsidRPr="00462346">
              <w:rPr>
                <w:rFonts w:hint="eastAsia"/>
                <w:b/>
                <w:color w:val="000000" w:themeColor="text1"/>
                <w:w w:val="150"/>
                <w:sz w:val="22"/>
              </w:rPr>
              <w:t xml:space="preserve">　　　　　</w:t>
            </w: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462346" w:rsidRPr="00462346" w:rsidRDefault="00462346" w:rsidP="00BC23E7">
            <w:pPr>
              <w:spacing w:line="300" w:lineRule="exact"/>
              <w:rPr>
                <w:b/>
                <w:color w:val="000000" w:themeColor="text1"/>
                <w:w w:val="150"/>
                <w:sz w:val="22"/>
              </w:rPr>
            </w:pPr>
          </w:p>
          <w:p w:rsidR="00462346" w:rsidRPr="00462346" w:rsidRDefault="00462346" w:rsidP="00BC23E7">
            <w:pPr>
              <w:spacing w:line="300" w:lineRule="exact"/>
              <w:rPr>
                <w:b/>
                <w:color w:val="000000" w:themeColor="text1"/>
                <w:w w:val="150"/>
                <w:sz w:val="22"/>
              </w:rPr>
            </w:pPr>
          </w:p>
          <w:p w:rsidR="00BC23E7" w:rsidRPr="00462346" w:rsidRDefault="00462346" w:rsidP="00BC23E7">
            <w:pPr>
              <w:spacing w:line="300" w:lineRule="exact"/>
              <w:rPr>
                <w:b/>
                <w:color w:val="000000" w:themeColor="text1"/>
                <w:w w:val="150"/>
                <w:sz w:val="22"/>
              </w:rPr>
            </w:pPr>
            <w:r w:rsidRPr="00462346">
              <w:rPr>
                <w:rFonts w:hint="eastAsia"/>
                <w:b/>
                <w:color w:val="000000" w:themeColor="text1"/>
                <w:w w:val="150"/>
                <w:sz w:val="22"/>
              </w:rPr>
              <w:t xml:space="preserve">  </w:t>
            </w:r>
          </w:p>
          <w:p w:rsidR="00AB6D10" w:rsidRPr="00462346" w:rsidRDefault="00AB6D10" w:rsidP="00BC23E7">
            <w:pPr>
              <w:spacing w:line="300" w:lineRule="exact"/>
              <w:rPr>
                <w:b/>
                <w:color w:val="000000" w:themeColor="text1"/>
                <w:w w:val="150"/>
                <w:sz w:val="22"/>
              </w:rPr>
            </w:pPr>
          </w:p>
          <w:p w:rsidR="00BC23E7" w:rsidRPr="00462346" w:rsidRDefault="00462346" w:rsidP="00BC23E7">
            <w:pPr>
              <w:spacing w:line="300" w:lineRule="exact"/>
              <w:rPr>
                <w:b/>
                <w:color w:val="000000" w:themeColor="text1"/>
                <w:w w:val="150"/>
                <w:sz w:val="22"/>
              </w:rPr>
            </w:pPr>
            <w:r w:rsidRPr="00462346">
              <w:rPr>
                <w:rFonts w:hint="eastAsia"/>
                <w:b/>
                <w:color w:val="000000" w:themeColor="text1"/>
                <w:w w:val="150"/>
                <w:sz w:val="22"/>
              </w:rPr>
              <w:t xml:space="preserve">   </w:t>
            </w: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BC23E7" w:rsidRPr="00462346" w:rsidRDefault="00BC23E7" w:rsidP="00BC23E7">
            <w:pPr>
              <w:spacing w:line="300" w:lineRule="exact"/>
              <w:rPr>
                <w:b/>
                <w:color w:val="000000" w:themeColor="text1"/>
                <w:w w:val="150"/>
                <w:sz w:val="22"/>
              </w:rPr>
            </w:pPr>
          </w:p>
          <w:p w:rsidR="00593E5C" w:rsidRPr="00462346" w:rsidRDefault="00593E5C" w:rsidP="00BC23E7">
            <w:pPr>
              <w:spacing w:line="300" w:lineRule="exact"/>
              <w:ind w:firstLineChars="200" w:firstLine="562"/>
              <w:rPr>
                <w:b/>
                <w:color w:val="000000" w:themeColor="text1"/>
                <w:sz w:val="28"/>
                <w:szCs w:val="28"/>
              </w:rPr>
            </w:pPr>
          </w:p>
          <w:p w:rsidR="00593E5C" w:rsidRPr="00462346" w:rsidRDefault="00593E5C" w:rsidP="00BC23E7">
            <w:pPr>
              <w:spacing w:line="300" w:lineRule="exact"/>
              <w:ind w:firstLineChars="200" w:firstLine="562"/>
              <w:rPr>
                <w:b/>
                <w:color w:val="000000" w:themeColor="text1"/>
                <w:sz w:val="28"/>
                <w:szCs w:val="28"/>
              </w:rPr>
            </w:pPr>
          </w:p>
          <w:p w:rsidR="00AB6D10" w:rsidRPr="00462346" w:rsidRDefault="00AB6D10" w:rsidP="00BC23E7">
            <w:pPr>
              <w:spacing w:line="300" w:lineRule="exact"/>
              <w:ind w:firstLineChars="200" w:firstLine="562"/>
              <w:rPr>
                <w:b/>
                <w:color w:val="000000" w:themeColor="text1"/>
                <w:sz w:val="28"/>
                <w:szCs w:val="28"/>
              </w:rPr>
            </w:pPr>
          </w:p>
          <w:p w:rsidR="00AB6D10" w:rsidRPr="00462346" w:rsidRDefault="00AB6D10" w:rsidP="00BC23E7">
            <w:pPr>
              <w:spacing w:line="300" w:lineRule="exact"/>
              <w:ind w:firstLineChars="200" w:firstLine="562"/>
              <w:rPr>
                <w:b/>
                <w:color w:val="000000" w:themeColor="text1"/>
                <w:sz w:val="28"/>
                <w:szCs w:val="28"/>
              </w:rPr>
            </w:pPr>
          </w:p>
          <w:p w:rsidR="00AB6D10" w:rsidRPr="00462346" w:rsidRDefault="00AB6D10" w:rsidP="00BC23E7">
            <w:pPr>
              <w:spacing w:line="300" w:lineRule="exact"/>
              <w:ind w:firstLineChars="200" w:firstLine="562"/>
              <w:rPr>
                <w:b/>
                <w:color w:val="000000" w:themeColor="text1"/>
                <w:sz w:val="28"/>
                <w:szCs w:val="28"/>
              </w:rPr>
            </w:pPr>
          </w:p>
          <w:p w:rsidR="00AB6D10" w:rsidRPr="00462346" w:rsidRDefault="00AB6D10" w:rsidP="00BC23E7">
            <w:pPr>
              <w:spacing w:line="300" w:lineRule="exact"/>
              <w:ind w:firstLineChars="200" w:firstLine="562"/>
              <w:rPr>
                <w:b/>
                <w:color w:val="000000" w:themeColor="text1"/>
                <w:sz w:val="28"/>
                <w:szCs w:val="28"/>
              </w:rPr>
            </w:pPr>
          </w:p>
          <w:p w:rsidR="00AB6D10" w:rsidRPr="00462346" w:rsidRDefault="00AB6D10" w:rsidP="00BC23E7">
            <w:pPr>
              <w:spacing w:line="300" w:lineRule="exact"/>
              <w:ind w:firstLineChars="200" w:firstLine="562"/>
              <w:rPr>
                <w:b/>
                <w:color w:val="000000" w:themeColor="text1"/>
                <w:sz w:val="28"/>
                <w:szCs w:val="28"/>
              </w:rPr>
            </w:pPr>
          </w:p>
          <w:p w:rsidR="00AB6D10" w:rsidRPr="00462346" w:rsidRDefault="00AB6D10" w:rsidP="00AB6D10">
            <w:pPr>
              <w:spacing w:line="300" w:lineRule="exact"/>
              <w:rPr>
                <w:b/>
                <w:color w:val="000000" w:themeColor="text1"/>
                <w:sz w:val="28"/>
                <w:szCs w:val="28"/>
              </w:rPr>
            </w:pPr>
          </w:p>
          <w:p w:rsidR="00AB6D10" w:rsidRPr="00462346" w:rsidRDefault="00AB6D10" w:rsidP="00BC23E7">
            <w:pPr>
              <w:spacing w:line="300" w:lineRule="exact"/>
              <w:ind w:firstLineChars="200" w:firstLine="562"/>
              <w:rPr>
                <w:b/>
                <w:color w:val="000000" w:themeColor="text1"/>
                <w:sz w:val="28"/>
                <w:szCs w:val="28"/>
              </w:rPr>
            </w:pPr>
          </w:p>
          <w:p w:rsidR="00AB6D10" w:rsidRPr="00462346" w:rsidRDefault="00AB6D10" w:rsidP="00BC23E7">
            <w:pPr>
              <w:spacing w:line="300" w:lineRule="exact"/>
              <w:ind w:firstLineChars="200" w:firstLine="562"/>
              <w:rPr>
                <w:b/>
                <w:color w:val="000000" w:themeColor="text1"/>
                <w:sz w:val="28"/>
                <w:szCs w:val="28"/>
              </w:rPr>
            </w:pPr>
          </w:p>
          <w:p w:rsidR="00BC23E7" w:rsidRPr="00462346" w:rsidRDefault="00462346" w:rsidP="00462346">
            <w:pPr>
              <w:spacing w:line="300" w:lineRule="exact"/>
              <w:ind w:firstLineChars="299" w:firstLine="840"/>
              <w:rPr>
                <w:b/>
                <w:color w:val="000000" w:themeColor="text1"/>
                <w:sz w:val="28"/>
                <w:szCs w:val="28"/>
              </w:rPr>
            </w:pPr>
            <w:r w:rsidRPr="00462346">
              <w:rPr>
                <w:rFonts w:hint="eastAsia"/>
                <w:b/>
                <w:color w:val="000000" w:themeColor="text1"/>
                <w:sz w:val="28"/>
                <w:szCs w:val="28"/>
              </w:rPr>
              <w:t xml:space="preserve">   </w:t>
            </w:r>
          </w:p>
          <w:p w:rsidR="00462346" w:rsidRPr="00462346" w:rsidRDefault="00462346" w:rsidP="00462346">
            <w:pPr>
              <w:spacing w:line="300" w:lineRule="exact"/>
              <w:ind w:firstLineChars="299" w:firstLine="840"/>
              <w:rPr>
                <w:b/>
                <w:color w:val="000000" w:themeColor="text1"/>
                <w:sz w:val="28"/>
                <w:szCs w:val="28"/>
              </w:rPr>
            </w:pPr>
          </w:p>
          <w:p w:rsidR="00462346" w:rsidRPr="00462346" w:rsidRDefault="00462346" w:rsidP="00462346">
            <w:pPr>
              <w:spacing w:line="300" w:lineRule="exact"/>
              <w:ind w:firstLineChars="299" w:firstLine="840"/>
              <w:rPr>
                <w:b/>
                <w:color w:val="000000" w:themeColor="text1"/>
                <w:sz w:val="28"/>
                <w:szCs w:val="28"/>
              </w:rPr>
            </w:pPr>
          </w:p>
          <w:p w:rsidR="00462346" w:rsidRPr="00462346" w:rsidRDefault="00462346" w:rsidP="00B81EE6">
            <w:pPr>
              <w:spacing w:line="300" w:lineRule="exact"/>
              <w:rPr>
                <w:b/>
                <w:color w:val="000000" w:themeColor="text1"/>
                <w:sz w:val="28"/>
                <w:szCs w:val="28"/>
              </w:rPr>
            </w:pPr>
          </w:p>
          <w:p w:rsidR="00462346" w:rsidRPr="00E12D89" w:rsidRDefault="00462346" w:rsidP="00462346">
            <w:pPr>
              <w:spacing w:line="300" w:lineRule="exact"/>
              <w:rPr>
                <w:b/>
                <w:color w:val="FF0000"/>
                <w:sz w:val="28"/>
                <w:szCs w:val="28"/>
              </w:rPr>
            </w:pPr>
          </w:p>
        </w:tc>
      </w:tr>
      <w:tr w:rsidR="00BC23E7" w:rsidRPr="000C7853" w:rsidTr="004F051A">
        <w:trPr>
          <w:trHeight w:val="360"/>
        </w:trPr>
        <w:tc>
          <w:tcPr>
            <w:tcW w:w="1575" w:type="dxa"/>
            <w:tcBorders>
              <w:top w:val="single" w:sz="12" w:space="0" w:color="auto"/>
              <w:left w:val="single" w:sz="12" w:space="0" w:color="auto"/>
              <w:bottom w:val="single" w:sz="12" w:space="0" w:color="auto"/>
            </w:tcBorders>
          </w:tcPr>
          <w:p w:rsidR="00BC23E7" w:rsidRPr="00E12D89" w:rsidRDefault="004F051A" w:rsidP="004F051A">
            <w:pPr>
              <w:spacing w:line="300" w:lineRule="exact"/>
              <w:jc w:val="center"/>
              <w:rPr>
                <w:color w:val="FF0000"/>
                <w:sz w:val="20"/>
                <w:szCs w:val="24"/>
              </w:rPr>
            </w:pPr>
            <w:r>
              <w:rPr>
                <w:rFonts w:hint="eastAsia"/>
                <w:sz w:val="20"/>
                <w:szCs w:val="24"/>
              </w:rPr>
              <w:t>占有</w:t>
            </w:r>
            <w:r w:rsidRPr="00E12D89">
              <w:rPr>
                <w:rFonts w:hint="eastAsia"/>
                <w:sz w:val="20"/>
                <w:szCs w:val="24"/>
              </w:rPr>
              <w:t>部分</w:t>
            </w:r>
          </w:p>
        </w:tc>
        <w:tc>
          <w:tcPr>
            <w:tcW w:w="1218" w:type="dxa"/>
            <w:tcBorders>
              <w:top w:val="single" w:sz="12" w:space="0" w:color="auto"/>
              <w:bottom w:val="single" w:sz="12" w:space="0" w:color="auto"/>
            </w:tcBorders>
          </w:tcPr>
          <w:p w:rsidR="00BC23E7" w:rsidRPr="00E12D89" w:rsidRDefault="004F051A" w:rsidP="00BC23E7">
            <w:pPr>
              <w:spacing w:line="300" w:lineRule="exact"/>
              <w:jc w:val="center"/>
              <w:rPr>
                <w:color w:val="FF0000"/>
                <w:sz w:val="20"/>
                <w:szCs w:val="24"/>
              </w:rPr>
            </w:pPr>
            <w:r w:rsidRPr="004F051A">
              <w:rPr>
                <w:rFonts w:hint="eastAsia"/>
                <w:color w:val="000000" w:themeColor="text1"/>
                <w:sz w:val="20"/>
                <w:szCs w:val="24"/>
              </w:rPr>
              <w:t>区　分</w:t>
            </w:r>
          </w:p>
        </w:tc>
        <w:tc>
          <w:tcPr>
            <w:tcW w:w="3700" w:type="dxa"/>
            <w:tcBorders>
              <w:top w:val="single" w:sz="12" w:space="0" w:color="auto"/>
              <w:bottom w:val="single" w:sz="12" w:space="0" w:color="auto"/>
            </w:tcBorders>
          </w:tcPr>
          <w:p w:rsidR="00BC23E7" w:rsidRPr="004F051A" w:rsidRDefault="004F051A" w:rsidP="004F051A">
            <w:pPr>
              <w:spacing w:line="300" w:lineRule="exact"/>
              <w:jc w:val="center"/>
              <w:rPr>
                <w:color w:val="000000" w:themeColor="text1"/>
                <w:sz w:val="20"/>
                <w:szCs w:val="24"/>
              </w:rPr>
            </w:pPr>
            <w:r w:rsidRPr="004F051A">
              <w:rPr>
                <w:rFonts w:hint="eastAsia"/>
                <w:color w:val="000000" w:themeColor="text1"/>
                <w:sz w:val="20"/>
                <w:szCs w:val="24"/>
              </w:rPr>
              <w:t>事　業　所　等</w:t>
            </w:r>
          </w:p>
        </w:tc>
        <w:tc>
          <w:tcPr>
            <w:tcW w:w="2801" w:type="dxa"/>
            <w:tcBorders>
              <w:top w:val="single" w:sz="12" w:space="0" w:color="auto"/>
              <w:bottom w:val="single" w:sz="12" w:space="0" w:color="auto"/>
              <w:right w:val="single" w:sz="12" w:space="0" w:color="auto"/>
            </w:tcBorders>
          </w:tcPr>
          <w:p w:rsidR="00BC23E7" w:rsidRPr="004F051A" w:rsidRDefault="004F051A" w:rsidP="004F051A">
            <w:pPr>
              <w:spacing w:line="300" w:lineRule="exact"/>
              <w:jc w:val="center"/>
              <w:rPr>
                <w:color w:val="000000" w:themeColor="text1"/>
                <w:sz w:val="20"/>
                <w:szCs w:val="24"/>
              </w:rPr>
            </w:pPr>
            <w:r w:rsidRPr="004F051A">
              <w:rPr>
                <w:rFonts w:hint="eastAsia"/>
                <w:color w:val="000000" w:themeColor="text1"/>
                <w:sz w:val="20"/>
                <w:szCs w:val="24"/>
              </w:rPr>
              <w:t>管　理　権　原　者</w:t>
            </w:r>
          </w:p>
        </w:tc>
      </w:tr>
      <w:tr w:rsidR="00BC23E7" w:rsidRPr="000C7853" w:rsidTr="004F051A">
        <w:trPr>
          <w:trHeight w:val="375"/>
        </w:trPr>
        <w:tc>
          <w:tcPr>
            <w:tcW w:w="1575" w:type="dxa"/>
            <w:tcBorders>
              <w:top w:val="single" w:sz="12" w:space="0" w:color="auto"/>
              <w:left w:val="single" w:sz="12" w:space="0" w:color="auto"/>
              <w:bottom w:val="single" w:sz="12" w:space="0" w:color="auto"/>
            </w:tcBorders>
          </w:tcPr>
          <w:p w:rsidR="00BC23E7" w:rsidRPr="00462346" w:rsidRDefault="00BC23E7" w:rsidP="00BC23E7">
            <w:pPr>
              <w:spacing w:line="300" w:lineRule="exact"/>
              <w:jc w:val="center"/>
              <w:rPr>
                <w:color w:val="000000" w:themeColor="text1"/>
                <w:sz w:val="20"/>
                <w:szCs w:val="24"/>
              </w:rPr>
            </w:pPr>
          </w:p>
        </w:tc>
        <w:tc>
          <w:tcPr>
            <w:tcW w:w="1218" w:type="dxa"/>
            <w:tcBorders>
              <w:top w:val="single" w:sz="12" w:space="0" w:color="auto"/>
              <w:bottom w:val="single" w:sz="12" w:space="0" w:color="auto"/>
            </w:tcBorders>
          </w:tcPr>
          <w:p w:rsidR="00BC23E7" w:rsidRPr="00462346" w:rsidRDefault="00BC23E7" w:rsidP="00BC23E7">
            <w:pPr>
              <w:spacing w:line="300" w:lineRule="exact"/>
              <w:jc w:val="center"/>
              <w:rPr>
                <w:color w:val="000000" w:themeColor="text1"/>
                <w:sz w:val="20"/>
                <w:szCs w:val="24"/>
              </w:rPr>
            </w:pPr>
          </w:p>
        </w:tc>
        <w:tc>
          <w:tcPr>
            <w:tcW w:w="3700" w:type="dxa"/>
            <w:tcBorders>
              <w:top w:val="single" w:sz="12" w:space="0" w:color="auto"/>
              <w:bottom w:val="single" w:sz="12" w:space="0" w:color="auto"/>
            </w:tcBorders>
          </w:tcPr>
          <w:p w:rsidR="00BC23E7" w:rsidRPr="00462346" w:rsidRDefault="00BC23E7" w:rsidP="00BC23E7">
            <w:pPr>
              <w:spacing w:line="300" w:lineRule="exact"/>
              <w:rPr>
                <w:color w:val="000000" w:themeColor="text1"/>
                <w:sz w:val="20"/>
                <w:szCs w:val="24"/>
              </w:rPr>
            </w:pPr>
          </w:p>
        </w:tc>
        <w:tc>
          <w:tcPr>
            <w:tcW w:w="2801" w:type="dxa"/>
            <w:tcBorders>
              <w:top w:val="single" w:sz="12" w:space="0" w:color="auto"/>
              <w:bottom w:val="single" w:sz="12" w:space="0" w:color="auto"/>
              <w:right w:val="single" w:sz="12" w:space="0" w:color="auto"/>
            </w:tcBorders>
          </w:tcPr>
          <w:p w:rsidR="00BC23E7" w:rsidRPr="00462346" w:rsidRDefault="00BC23E7" w:rsidP="00BC23E7">
            <w:pPr>
              <w:spacing w:line="300" w:lineRule="exact"/>
              <w:rPr>
                <w:color w:val="000000" w:themeColor="text1"/>
                <w:sz w:val="20"/>
                <w:szCs w:val="24"/>
              </w:rPr>
            </w:pPr>
          </w:p>
        </w:tc>
      </w:tr>
    </w:tbl>
    <w:p w:rsidR="002C258C" w:rsidRDefault="002C258C" w:rsidP="002C258C">
      <w:pPr>
        <w:jc w:val="center"/>
        <w:rPr>
          <w:b/>
          <w:sz w:val="22"/>
          <w:szCs w:val="24"/>
        </w:rPr>
        <w:sectPr w:rsidR="002C258C" w:rsidSect="006F57CB">
          <w:pgSz w:w="11906" w:h="16838" w:code="9"/>
          <w:pgMar w:top="567" w:right="567" w:bottom="233" w:left="1418" w:header="794" w:footer="510" w:gutter="0"/>
          <w:pgNumType w:fmt="numberInDash"/>
          <w:cols w:space="720"/>
          <w:docGrid w:linePitch="286" w:charSpace="-3887"/>
        </w:sectPr>
      </w:pPr>
    </w:p>
    <w:p w:rsidR="007A4647" w:rsidRDefault="007A4647" w:rsidP="007A4647">
      <w:pPr>
        <w:spacing w:line="300" w:lineRule="exact"/>
        <w:rPr>
          <w:b/>
          <w:bCs/>
          <w:w w:val="150"/>
          <w:sz w:val="22"/>
        </w:rPr>
      </w:pPr>
      <w:r>
        <w:rPr>
          <w:rFonts w:hint="eastAsia"/>
          <w:b/>
          <w:bCs/>
          <w:w w:val="150"/>
          <w:sz w:val="22"/>
        </w:rPr>
        <w:lastRenderedPageBreak/>
        <w:t>別図２</w:t>
      </w:r>
      <w:r w:rsidR="00AA79D7">
        <w:rPr>
          <w:rFonts w:hint="eastAsia"/>
          <w:b/>
          <w:bCs/>
          <w:spacing w:val="8"/>
          <w:sz w:val="22"/>
          <w:szCs w:val="24"/>
        </w:rPr>
        <w:t>（第２２条、第６３</w:t>
      </w:r>
      <w:r w:rsidR="00B81EE6">
        <w:rPr>
          <w:rFonts w:hint="eastAsia"/>
          <w:b/>
          <w:bCs/>
          <w:spacing w:val="8"/>
          <w:sz w:val="22"/>
          <w:szCs w:val="24"/>
        </w:rPr>
        <w:t>条関係）</w:t>
      </w:r>
      <w:r w:rsidR="00B81EE6" w:rsidRPr="00E12D89">
        <w:rPr>
          <w:rFonts w:hint="eastAsia"/>
          <w:b/>
          <w:bCs/>
          <w:spacing w:val="8"/>
          <w:sz w:val="22"/>
          <w:szCs w:val="24"/>
        </w:rPr>
        <w:t xml:space="preserve">　</w:t>
      </w:r>
      <w:r>
        <w:rPr>
          <w:rFonts w:hint="eastAsia"/>
          <w:b/>
          <w:bCs/>
          <w:w w:val="150"/>
          <w:sz w:val="22"/>
        </w:rPr>
        <w:t xml:space="preserve">　　　　　　　</w:t>
      </w:r>
    </w:p>
    <w:p w:rsidR="007A4647" w:rsidRPr="00FD0F40" w:rsidRDefault="007A4647" w:rsidP="007A4647">
      <w:pPr>
        <w:spacing w:line="300" w:lineRule="exact"/>
        <w:ind w:firstLineChars="893" w:firstLine="3327"/>
        <w:rPr>
          <w:sz w:val="20"/>
        </w:rPr>
      </w:pPr>
      <w:r>
        <w:rPr>
          <w:rFonts w:hint="eastAsia"/>
          <w:b/>
          <w:bCs/>
          <w:spacing w:val="20"/>
          <w:w w:val="150"/>
          <w:sz w:val="22"/>
        </w:rPr>
        <w:t>避難経路図</w:t>
      </w:r>
    </w:p>
    <w:p w:rsidR="007A4647" w:rsidRPr="00A7354D" w:rsidRDefault="007A4647" w:rsidP="007A4647">
      <w:pPr>
        <w:spacing w:line="300" w:lineRule="exact"/>
        <w:rPr>
          <w:sz w:val="20"/>
        </w:rPr>
      </w:pPr>
    </w:p>
    <w:tbl>
      <w:tblPr>
        <w:tblW w:w="90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6"/>
      </w:tblGrid>
      <w:tr w:rsidR="007A4647" w:rsidTr="0004502A">
        <w:trPr>
          <w:trHeight w:val="13060"/>
        </w:trPr>
        <w:tc>
          <w:tcPr>
            <w:tcW w:w="9086" w:type="dxa"/>
          </w:tcPr>
          <w:p w:rsidR="007A4647" w:rsidRDefault="007A4647" w:rsidP="0004502A">
            <w:pPr>
              <w:spacing w:line="300" w:lineRule="exact"/>
              <w:rPr>
                <w:sz w:val="20"/>
              </w:rPr>
            </w:pPr>
          </w:p>
        </w:tc>
      </w:tr>
    </w:tbl>
    <w:p w:rsidR="007A4647" w:rsidRDefault="007A4647" w:rsidP="007A4647">
      <w:pPr>
        <w:spacing w:line="300" w:lineRule="exact"/>
        <w:rPr>
          <w:b/>
          <w:sz w:val="22"/>
        </w:rPr>
        <w:sectPr w:rsidR="007A4647" w:rsidSect="006F57CB">
          <w:pgSz w:w="11906" w:h="16838" w:code="9"/>
          <w:pgMar w:top="907" w:right="567" w:bottom="567" w:left="1418" w:header="851" w:footer="992" w:gutter="0"/>
          <w:pgNumType w:fmt="numberInDash"/>
          <w:cols w:space="720"/>
          <w:docGrid w:linePitch="302" w:charSpace="-3181"/>
        </w:sectPr>
      </w:pPr>
    </w:p>
    <w:p w:rsidR="00F82748" w:rsidRDefault="00F82748" w:rsidP="00F82748">
      <w:pPr>
        <w:ind w:firstLineChars="294" w:firstLine="649"/>
        <w:jc w:val="left"/>
        <w:rPr>
          <w:b/>
          <w:sz w:val="22"/>
          <w:szCs w:val="24"/>
        </w:rPr>
      </w:pPr>
      <w:r>
        <w:rPr>
          <w:rFonts w:hint="eastAsia"/>
          <w:b/>
          <w:sz w:val="22"/>
          <w:szCs w:val="24"/>
        </w:rPr>
        <w:lastRenderedPageBreak/>
        <w:t>別図</w:t>
      </w:r>
      <w:r w:rsidR="007A4647">
        <w:rPr>
          <w:rFonts w:hint="eastAsia"/>
          <w:b/>
          <w:sz w:val="22"/>
          <w:szCs w:val="24"/>
        </w:rPr>
        <w:t>３</w:t>
      </w:r>
      <w:r w:rsidR="00AA79D7">
        <w:rPr>
          <w:rFonts w:hint="eastAsia"/>
          <w:b/>
          <w:sz w:val="22"/>
          <w:szCs w:val="24"/>
        </w:rPr>
        <w:t>（第６１</w:t>
      </w:r>
      <w:r w:rsidR="00B81EE6">
        <w:rPr>
          <w:rFonts w:hint="eastAsia"/>
          <w:b/>
          <w:sz w:val="22"/>
          <w:szCs w:val="24"/>
        </w:rPr>
        <w:t>条関係）</w:t>
      </w:r>
    </w:p>
    <w:p w:rsidR="00F82748" w:rsidRPr="00A67694" w:rsidRDefault="00844284" w:rsidP="00844284">
      <w:pPr>
        <w:ind w:firstLineChars="294" w:firstLine="647"/>
        <w:jc w:val="center"/>
        <w:rPr>
          <w:b/>
          <w:sz w:val="32"/>
          <w:szCs w:val="24"/>
        </w:rPr>
      </w:pPr>
      <w:r>
        <w:rPr>
          <w:noProof/>
          <w:sz w:val="22"/>
          <w:szCs w:val="24"/>
        </w:rPr>
        <mc:AlternateContent>
          <mc:Choice Requires="wps">
            <w:drawing>
              <wp:anchor distT="0" distB="0" distL="114300" distR="114300" simplePos="0" relativeHeight="251719680" behindDoc="0" locked="0" layoutInCell="1" allowOverlap="1" wp14:anchorId="7144080C" wp14:editId="59F59A09">
                <wp:simplePos x="0" y="0"/>
                <wp:positionH relativeFrom="column">
                  <wp:posOffset>1920240</wp:posOffset>
                </wp:positionH>
                <wp:positionV relativeFrom="paragraph">
                  <wp:posOffset>223520</wp:posOffset>
                </wp:positionV>
                <wp:extent cx="431165" cy="793115"/>
                <wp:effectExtent l="0" t="0" r="26035" b="26035"/>
                <wp:wrapNone/>
                <wp:docPr id="64" name="フローチャート: 処理 64"/>
                <wp:cNvGraphicFramePr/>
                <a:graphic xmlns:a="http://schemas.openxmlformats.org/drawingml/2006/main">
                  <a:graphicData uri="http://schemas.microsoft.com/office/word/2010/wordprocessingShape">
                    <wps:wsp>
                      <wps:cNvSpPr/>
                      <wps:spPr>
                        <a:xfrm>
                          <a:off x="0" y="0"/>
                          <a:ext cx="431165" cy="793115"/>
                        </a:xfrm>
                        <a:prstGeom prst="flowChartProcess">
                          <a:avLst/>
                        </a:prstGeom>
                        <a:solidFill>
                          <a:sysClr val="window" lastClr="FFFFFF"/>
                        </a:solidFill>
                        <a:ln w="19050" cap="flat" cmpd="sng" algn="ctr">
                          <a:solidFill>
                            <a:srgbClr val="000000"/>
                          </a:solidFill>
                          <a:prstDash val="solid"/>
                        </a:ln>
                        <a:effectLst/>
                      </wps:spPr>
                      <wps:txbx>
                        <w:txbxContent>
                          <w:p w:rsidR="00AC080E" w:rsidRPr="00A46BB6" w:rsidRDefault="00AC080E" w:rsidP="00F82748">
                            <w:pPr>
                              <w:jc w:val="center"/>
                              <w:rPr>
                                <w:rFonts w:asciiTheme="majorEastAsia" w:eastAsiaTheme="majorEastAsia" w:hAnsiTheme="majorEastAsia"/>
                                <w:b/>
                              </w:rPr>
                            </w:pPr>
                            <w:r w:rsidRPr="00A46BB6">
                              <w:rPr>
                                <w:rFonts w:asciiTheme="majorEastAsia" w:eastAsiaTheme="majorEastAsia" w:hAnsiTheme="majorEastAsia" w:hint="eastAsia"/>
                                <w:b/>
                              </w:rPr>
                              <w:t>館内情報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144080C" id="_x0000_t109" coordsize="21600,21600" o:spt="109" path="m,l,21600r21600,l21600,xe">
                <v:stroke joinstyle="miter"/>
                <v:path gradientshapeok="t" o:connecttype="rect"/>
              </v:shapetype>
              <v:shape id="フローチャート: 処理 64" o:spid="_x0000_s1027" type="#_x0000_t109" style="position:absolute;left:0;text-align:left;margin-left:151.2pt;margin-top:17.6pt;width:33.95pt;height:62.4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" fillcolor="window" strokeweight="1.5pt">
                <v:textbox>
                  <w:txbxContent>
                    <w:p w:rsidR="00AC080E" w:rsidRPr="00A46BB6" w:rsidRDefault="00AC080E" w:rsidP="00F82748">
                      <w:pPr>
                        <w:jc w:val="center"/>
                        <w:rPr>
                          <w:rFonts w:asciiTheme="majorEastAsia" w:eastAsiaTheme="majorEastAsia" w:hAnsiTheme="majorEastAsia"/>
                          <w:b/>
                        </w:rPr>
                      </w:pPr>
                      <w:r w:rsidRPr="00A46BB6">
                        <w:rPr>
                          <w:rFonts w:asciiTheme="majorEastAsia" w:eastAsiaTheme="majorEastAsia" w:hAnsiTheme="majorEastAsia" w:hint="eastAsia"/>
                          <w:b/>
                        </w:rPr>
                        <w:t>館内情報</w:t>
                      </w:r>
                    </w:p>
                  </w:txbxContent>
                </v:textbox>
              </v:shape>
            </w:pict>
          </mc:Fallback>
        </mc:AlternateContent>
      </w:r>
      <w:r w:rsidRPr="000A2035">
        <w:rPr>
          <w:rFonts w:hint="eastAsia"/>
          <w:b/>
          <w:noProof/>
          <w:sz w:val="16"/>
          <w:szCs w:val="24"/>
        </w:rPr>
        <mc:AlternateContent>
          <mc:Choice Requires="wps">
            <w:drawing>
              <wp:anchor distT="0" distB="0" distL="114300" distR="114300" simplePos="0" relativeHeight="251717632" behindDoc="0" locked="0" layoutInCell="1" allowOverlap="1" wp14:anchorId="2D0A2FE6" wp14:editId="7ADC5208">
                <wp:simplePos x="0" y="0"/>
                <wp:positionH relativeFrom="column">
                  <wp:posOffset>-280670</wp:posOffset>
                </wp:positionH>
                <wp:positionV relativeFrom="paragraph">
                  <wp:posOffset>88265</wp:posOffset>
                </wp:positionV>
                <wp:extent cx="1638935" cy="1353820"/>
                <wp:effectExtent l="0" t="0" r="18415" b="17780"/>
                <wp:wrapNone/>
                <wp:docPr id="61" name="爆発 1 61"/>
                <wp:cNvGraphicFramePr/>
                <a:graphic xmlns:a="http://schemas.openxmlformats.org/drawingml/2006/main">
                  <a:graphicData uri="http://schemas.microsoft.com/office/word/2010/wordprocessingShape">
                    <wps:wsp>
                      <wps:cNvSpPr/>
                      <wps:spPr>
                        <a:xfrm>
                          <a:off x="0" y="0"/>
                          <a:ext cx="1638935" cy="1353820"/>
                        </a:xfrm>
                        <a:prstGeom prst="irregularSeal1">
                          <a:avLst/>
                        </a:prstGeom>
                        <a:solidFill>
                          <a:srgbClr val="4F81BD"/>
                        </a:solidFill>
                        <a:ln w="25400" cap="flat" cmpd="sng" algn="ctr">
                          <a:solidFill>
                            <a:srgbClr val="4F81BD">
                              <a:shade val="50000"/>
                            </a:srgbClr>
                          </a:solidFill>
                          <a:prstDash val="solid"/>
                        </a:ln>
                        <a:effectLst/>
                      </wps:spPr>
                      <wps:txbx>
                        <w:txbxContent>
                          <w:p w:rsidR="00AC080E" w:rsidRPr="00143382" w:rsidRDefault="00AC080E" w:rsidP="00F82748">
                            <w:pPr>
                              <w:jc w:val="center"/>
                              <w:rPr>
                                <w:rFonts w:asciiTheme="majorEastAsia" w:eastAsiaTheme="majorEastAsia" w:hAnsiTheme="majorEastAsia"/>
                                <w:b/>
                                <w:sz w:val="24"/>
                              </w:rPr>
                            </w:pPr>
                            <w:r w:rsidRPr="00143382">
                              <w:rPr>
                                <w:rFonts w:asciiTheme="majorEastAsia" w:eastAsiaTheme="majorEastAsia" w:hAnsiTheme="majorEastAsia"/>
                                <w:b/>
                                <w:sz w:val="24"/>
                              </w:rPr>
                              <w:t>地震発生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0A2FE6"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61" o:spid="_x0000_s1028" type="#_x0000_t71" style="position:absolute;left:0;text-align:left;margin-left:-22.1pt;margin-top:6.95pt;width:129.05pt;height:106.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" fillcolor="#4f81bd" strokecolor="#385d8a" strokeweight="2pt">
                <v:textbox>
                  <w:txbxContent>
                    <w:p w:rsidR="00AC080E" w:rsidRPr="00143382" w:rsidRDefault="00AC080E" w:rsidP="00F82748">
                      <w:pPr>
                        <w:jc w:val="center"/>
                        <w:rPr>
                          <w:rFonts w:asciiTheme="majorEastAsia" w:eastAsiaTheme="majorEastAsia" w:hAnsiTheme="majorEastAsia"/>
                          <w:b/>
                          <w:sz w:val="24"/>
                        </w:rPr>
                      </w:pPr>
                      <w:r w:rsidRPr="00143382">
                        <w:rPr>
                          <w:rFonts w:asciiTheme="majorEastAsia" w:eastAsiaTheme="majorEastAsia" w:hAnsiTheme="majorEastAsia"/>
                          <w:b/>
                          <w:sz w:val="24"/>
                        </w:rPr>
                        <w:t>地震発生</w:t>
                      </w:r>
                    </w:p>
                  </w:txbxContent>
                </v:textbox>
              </v:shape>
            </w:pict>
          </mc:Fallback>
        </mc:AlternateContent>
      </w:r>
      <w:r w:rsidR="00F82748" w:rsidRPr="00A67694">
        <w:rPr>
          <w:rFonts w:hint="eastAsia"/>
          <w:b/>
          <w:sz w:val="32"/>
          <w:szCs w:val="24"/>
        </w:rPr>
        <w:t>避難判断基準</w:t>
      </w:r>
    </w:p>
    <w:p w:rsidR="00F82748" w:rsidRDefault="00F82748" w:rsidP="00F82748">
      <w:pPr>
        <w:rPr>
          <w:b/>
          <w:sz w:val="22"/>
          <w:szCs w:val="24"/>
        </w:rPr>
      </w:pPr>
    </w:p>
    <w:p w:rsidR="00F82748" w:rsidRPr="00143382" w:rsidRDefault="00F82748" w:rsidP="00F82748">
      <w:pPr>
        <w:rPr>
          <w:sz w:val="22"/>
          <w:szCs w:val="24"/>
        </w:rPr>
      </w:pPr>
    </w:p>
    <w:p w:rsidR="00F82748" w:rsidRPr="00143382" w:rsidRDefault="005C5E74" w:rsidP="00F82748">
      <w:pPr>
        <w:rPr>
          <w:sz w:val="22"/>
          <w:szCs w:val="24"/>
        </w:rPr>
      </w:pPr>
      <w:r>
        <w:rPr>
          <w:noProof/>
          <w:sz w:val="22"/>
          <w:szCs w:val="24"/>
        </w:rPr>
        <mc:AlternateContent>
          <mc:Choice Requires="wps">
            <w:drawing>
              <wp:anchor distT="0" distB="0" distL="114300" distR="114300" simplePos="0" relativeHeight="251721728" behindDoc="0" locked="0" layoutInCell="1" allowOverlap="1" wp14:anchorId="4D59754F" wp14:editId="7BF63A14">
                <wp:simplePos x="0" y="0"/>
                <wp:positionH relativeFrom="column">
                  <wp:posOffset>8688892</wp:posOffset>
                </wp:positionH>
                <wp:positionV relativeFrom="paragraph">
                  <wp:posOffset>121847</wp:posOffset>
                </wp:positionV>
                <wp:extent cx="327" cy="1226988"/>
                <wp:effectExtent l="95250" t="38100" r="57150" b="11430"/>
                <wp:wrapNone/>
                <wp:docPr id="66" name="直線矢印コネクタ 66"/>
                <wp:cNvGraphicFramePr/>
                <a:graphic xmlns:a="http://schemas.openxmlformats.org/drawingml/2006/main">
                  <a:graphicData uri="http://schemas.microsoft.com/office/word/2010/wordprocessingShape">
                    <wps:wsp>
                      <wps:cNvCnPr/>
                      <wps:spPr>
                        <a:xfrm flipV="1">
                          <a:off x="0" y="0"/>
                          <a:ext cx="327" cy="1226988"/>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644D09F" id="_x0000_t32" coordsize="21600,21600" o:spt="32" o:oned="t" path="m,l21600,21600e" filled="f">
                <v:path arrowok="t" fillok="f" o:connecttype="none"/>
                <o:lock v:ext="edit" shapetype="t"/>
              </v:shapetype>
              <v:shape id="直線矢印コネクタ 66" o:spid="_x0000_s1026" type="#_x0000_t32" style="position:absolute;left:0;text-align:left;margin-left:684.15pt;margin-top:9.6pt;width:.05pt;height:96.6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" strokeweight="1.5pt">
                <v:stroke endarrow="open"/>
              </v:shape>
            </w:pict>
          </mc:Fallback>
        </mc:AlternateContent>
      </w:r>
      <w:r>
        <w:rPr>
          <w:noProof/>
          <w:sz w:val="22"/>
          <w:szCs w:val="24"/>
        </w:rPr>
        <mc:AlternateContent>
          <mc:Choice Requires="wps">
            <w:drawing>
              <wp:anchor distT="0" distB="0" distL="114300" distR="114300" simplePos="0" relativeHeight="251724800" behindDoc="0" locked="0" layoutInCell="1" allowOverlap="1" wp14:anchorId="2E09778C" wp14:editId="3C3BF147">
                <wp:simplePos x="0" y="0"/>
                <wp:positionH relativeFrom="column">
                  <wp:posOffset>7710805</wp:posOffset>
                </wp:positionH>
                <wp:positionV relativeFrom="paragraph">
                  <wp:posOffset>147320</wp:posOffset>
                </wp:positionV>
                <wp:extent cx="0" cy="370205"/>
                <wp:effectExtent l="95250" t="0" r="95250" b="48895"/>
                <wp:wrapNone/>
                <wp:docPr id="113" name="直線矢印コネクタ 113"/>
                <wp:cNvGraphicFramePr/>
                <a:graphic xmlns:a="http://schemas.openxmlformats.org/drawingml/2006/main">
                  <a:graphicData uri="http://schemas.microsoft.com/office/word/2010/wordprocessingShape">
                    <wps:wsp>
                      <wps:cNvCnPr/>
                      <wps:spPr>
                        <a:xfrm>
                          <a:off x="0" y="0"/>
                          <a:ext cx="0" cy="37020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1871EA0C" id="直線矢印コネクタ 113" o:spid="_x0000_s1026" type="#_x0000_t32" style="position:absolute;left:0;text-align:left;margin-left:607.15pt;margin-top:11.6pt;width:0;height:29.15pt;z-index:251724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" strokeweight="1.5pt">
                <v:stroke endarrow="open"/>
              </v:shape>
            </w:pict>
          </mc:Fallback>
        </mc:AlternateContent>
      </w:r>
      <w:r>
        <w:rPr>
          <w:rFonts w:hint="eastAsia"/>
          <w:b/>
          <w:noProof/>
          <w:sz w:val="16"/>
          <w:szCs w:val="24"/>
        </w:rPr>
        <mc:AlternateContent>
          <mc:Choice Requires="wps">
            <w:drawing>
              <wp:anchor distT="0" distB="0" distL="114300" distR="114300" simplePos="0" relativeHeight="251718656" behindDoc="0" locked="0" layoutInCell="1" allowOverlap="1" wp14:anchorId="62A40C34" wp14:editId="4A7517CF">
                <wp:simplePos x="0" y="0"/>
                <wp:positionH relativeFrom="column">
                  <wp:posOffset>1071245</wp:posOffset>
                </wp:positionH>
                <wp:positionV relativeFrom="paragraph">
                  <wp:posOffset>118745</wp:posOffset>
                </wp:positionV>
                <wp:extent cx="8279765" cy="9525"/>
                <wp:effectExtent l="0" t="133350" r="0" b="123825"/>
                <wp:wrapNone/>
                <wp:docPr id="62" name="直線矢印コネクタ 62"/>
                <wp:cNvGraphicFramePr/>
                <a:graphic xmlns:a="http://schemas.openxmlformats.org/drawingml/2006/main">
                  <a:graphicData uri="http://schemas.microsoft.com/office/word/2010/wordprocessingShape">
                    <wps:wsp>
                      <wps:cNvCnPr/>
                      <wps:spPr>
                        <a:xfrm flipV="1">
                          <a:off x="0" y="0"/>
                          <a:ext cx="8279765" cy="9525"/>
                        </a:xfrm>
                        <a:prstGeom prst="straightConnector1">
                          <a:avLst/>
                        </a:prstGeom>
                        <a:noFill/>
                        <a:ln w="3810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C174F61" id="直線矢印コネクタ 62" o:spid="_x0000_s1026" type="#_x0000_t32" style="position:absolute;left:0;text-align:left;margin-left:84.35pt;margin-top:9.35pt;width:651.95pt;height:.7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" strokeweight="3pt">
                <v:stroke endarrow="open"/>
              </v:shape>
            </w:pict>
          </mc:Fallback>
        </mc:AlternateContent>
      </w:r>
      <w:r w:rsidR="00C02171">
        <w:rPr>
          <w:noProof/>
          <w:sz w:val="22"/>
          <w:szCs w:val="24"/>
        </w:rPr>
        <mc:AlternateContent>
          <mc:Choice Requires="wps">
            <w:drawing>
              <wp:anchor distT="0" distB="0" distL="114300" distR="114300" simplePos="0" relativeHeight="251722752" behindDoc="0" locked="0" layoutInCell="1" allowOverlap="1" wp14:anchorId="091F2FC7" wp14:editId="0C789507">
                <wp:simplePos x="0" y="0"/>
                <wp:positionH relativeFrom="column">
                  <wp:posOffset>5999480</wp:posOffset>
                </wp:positionH>
                <wp:positionV relativeFrom="paragraph">
                  <wp:posOffset>125095</wp:posOffset>
                </wp:positionV>
                <wp:extent cx="0" cy="440055"/>
                <wp:effectExtent l="95250" t="0" r="57150" b="55245"/>
                <wp:wrapNone/>
                <wp:docPr id="67" name="直線矢印コネクタ 67"/>
                <wp:cNvGraphicFramePr/>
                <a:graphic xmlns:a="http://schemas.openxmlformats.org/drawingml/2006/main">
                  <a:graphicData uri="http://schemas.microsoft.com/office/word/2010/wordprocessingShape">
                    <wps:wsp>
                      <wps:cNvCnPr/>
                      <wps:spPr>
                        <a:xfrm>
                          <a:off x="0" y="0"/>
                          <a:ext cx="0" cy="44005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FDF4433" id="直線矢印コネクタ 67" o:spid="_x0000_s1026" type="#_x0000_t32" style="position:absolute;left:0;text-align:left;margin-left:472.4pt;margin-top:9.85pt;width:0;height:34.6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" strokeweight="1.5pt">
                <v:stroke endarrow="open"/>
              </v:shape>
            </w:pict>
          </mc:Fallback>
        </mc:AlternateContent>
      </w:r>
      <w:r w:rsidR="00C02171">
        <w:rPr>
          <w:noProof/>
          <w:sz w:val="22"/>
          <w:szCs w:val="24"/>
        </w:rPr>
        <mc:AlternateContent>
          <mc:Choice Requires="wps">
            <w:drawing>
              <wp:anchor distT="0" distB="0" distL="114300" distR="114300" simplePos="0" relativeHeight="251720704" behindDoc="0" locked="0" layoutInCell="1" allowOverlap="1" wp14:anchorId="08F9D5B5" wp14:editId="73884203">
                <wp:simplePos x="0" y="0"/>
                <wp:positionH relativeFrom="column">
                  <wp:posOffset>4599305</wp:posOffset>
                </wp:positionH>
                <wp:positionV relativeFrom="paragraph">
                  <wp:posOffset>144146</wp:posOffset>
                </wp:positionV>
                <wp:extent cx="0" cy="1228724"/>
                <wp:effectExtent l="95250" t="38100" r="57150" b="10160"/>
                <wp:wrapNone/>
                <wp:docPr id="65" name="直線矢印コネクタ 65"/>
                <wp:cNvGraphicFramePr/>
                <a:graphic xmlns:a="http://schemas.openxmlformats.org/drawingml/2006/main">
                  <a:graphicData uri="http://schemas.microsoft.com/office/word/2010/wordprocessingShape">
                    <wps:wsp>
                      <wps:cNvCnPr/>
                      <wps:spPr>
                        <a:xfrm flipV="1">
                          <a:off x="0" y="0"/>
                          <a:ext cx="0" cy="1228724"/>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793AAA4" id="直線矢印コネクタ 65" o:spid="_x0000_s1026" type="#_x0000_t32" style="position:absolute;left:0;text-align:left;margin-left:362.15pt;margin-top:11.35pt;width:0;height:96.7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" strokeweight="1.5pt">
                <v:stroke endarrow="open"/>
              </v:shape>
            </w:pict>
          </mc:Fallback>
        </mc:AlternateContent>
      </w:r>
    </w:p>
    <w:p w:rsidR="00F82748" w:rsidRDefault="00F82748" w:rsidP="00F82748">
      <w:pPr>
        <w:rPr>
          <w:sz w:val="22"/>
          <w:szCs w:val="24"/>
        </w:rPr>
      </w:pPr>
    </w:p>
    <w:p w:rsidR="00F82748" w:rsidRDefault="005C5E74" w:rsidP="00F82748">
      <w:pPr>
        <w:tabs>
          <w:tab w:val="left" w:pos="5407"/>
        </w:tabs>
        <w:rPr>
          <w:sz w:val="22"/>
          <w:szCs w:val="24"/>
        </w:rPr>
      </w:pPr>
      <w:r>
        <w:rPr>
          <w:noProof/>
          <w:sz w:val="22"/>
          <w:szCs w:val="24"/>
        </w:rPr>
        <mc:AlternateContent>
          <mc:Choice Requires="wps">
            <w:drawing>
              <wp:anchor distT="0" distB="0" distL="114300" distR="114300" simplePos="0" relativeHeight="251727872" behindDoc="0" locked="0" layoutInCell="1" allowOverlap="1" wp14:anchorId="6A713D23" wp14:editId="15435078">
                <wp:simplePos x="0" y="0"/>
                <wp:positionH relativeFrom="column">
                  <wp:posOffset>8123112</wp:posOffset>
                </wp:positionH>
                <wp:positionV relativeFrom="paragraph">
                  <wp:posOffset>115910</wp:posOffset>
                </wp:positionV>
                <wp:extent cx="1189990" cy="560705"/>
                <wp:effectExtent l="114300" t="0" r="10160" b="10795"/>
                <wp:wrapNone/>
                <wp:docPr id="134" name="四角形吹き出し 134"/>
                <wp:cNvGraphicFramePr/>
                <a:graphic xmlns:a="http://schemas.openxmlformats.org/drawingml/2006/main">
                  <a:graphicData uri="http://schemas.microsoft.com/office/word/2010/wordprocessingShape">
                    <wps:wsp>
                      <wps:cNvSpPr/>
                      <wps:spPr>
                        <a:xfrm>
                          <a:off x="0" y="0"/>
                          <a:ext cx="1189990" cy="560705"/>
                        </a:xfrm>
                        <a:prstGeom prst="wedgeRectCallout">
                          <a:avLst>
                            <a:gd name="adj1" fmla="val -58998"/>
                            <a:gd name="adj2" fmla="val 46581"/>
                          </a:avLst>
                        </a:prstGeom>
                        <a:solidFill>
                          <a:sysClr val="window" lastClr="FFFFFF"/>
                        </a:solidFill>
                        <a:ln w="12700" cap="flat" cmpd="sng" algn="ctr">
                          <a:solidFill>
                            <a:srgbClr val="000000"/>
                          </a:solidFill>
                          <a:prstDash val="solid"/>
                        </a:ln>
                        <a:effectLst/>
                      </wps:spPr>
                      <wps:txbx>
                        <w:txbxContent>
                          <w:p w:rsidR="00AC080E" w:rsidRPr="00CA2ED9" w:rsidRDefault="00AC080E" w:rsidP="00F82748">
                            <w:pPr>
                              <w:jc w:val="left"/>
                              <w:rPr>
                                <w:b/>
                                <w:sz w:val="16"/>
                                <w:szCs w:val="16"/>
                              </w:rPr>
                            </w:pPr>
                            <w:r>
                              <w:rPr>
                                <w:rFonts w:hint="eastAsia"/>
                                <w:b/>
                                <w:sz w:val="16"/>
                                <w:szCs w:val="16"/>
                              </w:rPr>
                              <w:t>火災の発生</w:t>
                            </w:r>
                          </w:p>
                          <w:p w:rsidR="00AC080E" w:rsidRDefault="00AC080E" w:rsidP="00F82748">
                            <w:pPr>
                              <w:jc w:val="left"/>
                              <w:rPr>
                                <w:b/>
                                <w:sz w:val="16"/>
                                <w:szCs w:val="16"/>
                              </w:rPr>
                            </w:pPr>
                            <w:r>
                              <w:rPr>
                                <w:rFonts w:hint="eastAsia"/>
                                <w:b/>
                                <w:sz w:val="16"/>
                                <w:szCs w:val="16"/>
                              </w:rPr>
                              <w:t>室内散乱等による</w:t>
                            </w:r>
                          </w:p>
                          <w:p w:rsidR="00AC080E" w:rsidRPr="00CA2ED9" w:rsidRDefault="00AC080E" w:rsidP="00F82748">
                            <w:pPr>
                              <w:jc w:val="left"/>
                              <w:rPr>
                                <w:b/>
                                <w:sz w:val="16"/>
                                <w:szCs w:val="16"/>
                              </w:rPr>
                            </w:pPr>
                            <w:r>
                              <w:rPr>
                                <w:rFonts w:hint="eastAsia"/>
                                <w:b/>
                                <w:sz w:val="16"/>
                                <w:szCs w:val="16"/>
                              </w:rPr>
                              <w:t>負傷の危険等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713D2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34" o:spid="_x0000_s1029" type="#_x0000_t61" style="position:absolute;left:0;text-align:left;margin-left:639.6pt;margin-top:9.15pt;width:93.7pt;height:44.1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" adj="-1944,20861" fillcolor="window" strokeweight="1pt">
                <v:textbox>
                  <w:txbxContent>
                    <w:p w:rsidR="00AC080E" w:rsidRPr="00CA2ED9" w:rsidRDefault="00AC080E" w:rsidP="00F82748">
                      <w:pPr>
                        <w:jc w:val="left"/>
                        <w:rPr>
                          <w:b/>
                          <w:sz w:val="16"/>
                          <w:szCs w:val="16"/>
                        </w:rPr>
                      </w:pPr>
                      <w:r>
                        <w:rPr>
                          <w:rFonts w:hint="eastAsia"/>
                          <w:b/>
                          <w:sz w:val="16"/>
                          <w:szCs w:val="16"/>
                        </w:rPr>
                        <w:t>火災の発生</w:t>
                      </w:r>
                    </w:p>
                    <w:p w:rsidR="00AC080E" w:rsidRDefault="00AC080E" w:rsidP="00F82748">
                      <w:pPr>
                        <w:jc w:val="left"/>
                        <w:rPr>
                          <w:b/>
                          <w:sz w:val="16"/>
                          <w:szCs w:val="16"/>
                        </w:rPr>
                      </w:pPr>
                      <w:r>
                        <w:rPr>
                          <w:rFonts w:hint="eastAsia"/>
                          <w:b/>
                          <w:sz w:val="16"/>
                          <w:szCs w:val="16"/>
                        </w:rPr>
                        <w:t>室内散乱等による</w:t>
                      </w:r>
                    </w:p>
                    <w:p w:rsidR="00AC080E" w:rsidRPr="00CA2ED9" w:rsidRDefault="00AC080E" w:rsidP="00F82748">
                      <w:pPr>
                        <w:jc w:val="left"/>
                        <w:rPr>
                          <w:b/>
                          <w:sz w:val="16"/>
                          <w:szCs w:val="16"/>
                        </w:rPr>
                      </w:pPr>
                      <w:r>
                        <w:rPr>
                          <w:rFonts w:hint="eastAsia"/>
                          <w:b/>
                          <w:sz w:val="16"/>
                          <w:szCs w:val="16"/>
                        </w:rPr>
                        <w:t>負傷の危険等</w:t>
                      </w:r>
                    </w:p>
                  </w:txbxContent>
                </v:textbox>
              </v:shape>
            </w:pict>
          </mc:Fallback>
        </mc:AlternateContent>
      </w:r>
      <w:r>
        <w:rPr>
          <w:noProof/>
          <w:sz w:val="22"/>
          <w:szCs w:val="24"/>
        </w:rPr>
        <mc:AlternateContent>
          <mc:Choice Requires="wps">
            <w:drawing>
              <wp:anchor distT="0" distB="0" distL="114300" distR="114300" simplePos="0" relativeHeight="251726848" behindDoc="0" locked="0" layoutInCell="1" allowOverlap="1" wp14:anchorId="5D9FED90" wp14:editId="5B698C3F">
                <wp:simplePos x="0" y="0"/>
                <wp:positionH relativeFrom="column">
                  <wp:posOffset>6336030</wp:posOffset>
                </wp:positionH>
                <wp:positionV relativeFrom="paragraph">
                  <wp:posOffset>100965</wp:posOffset>
                </wp:positionV>
                <wp:extent cx="939800" cy="405130"/>
                <wp:effectExtent l="152400" t="0" r="12700" b="147320"/>
                <wp:wrapNone/>
                <wp:docPr id="131" name="四角形吹き出し 131"/>
                <wp:cNvGraphicFramePr/>
                <a:graphic xmlns:a="http://schemas.openxmlformats.org/drawingml/2006/main">
                  <a:graphicData uri="http://schemas.microsoft.com/office/word/2010/wordprocessingShape">
                    <wps:wsp>
                      <wps:cNvSpPr/>
                      <wps:spPr>
                        <a:xfrm>
                          <a:off x="0" y="0"/>
                          <a:ext cx="939800" cy="405130"/>
                        </a:xfrm>
                        <a:prstGeom prst="wedgeRectCallout">
                          <a:avLst>
                            <a:gd name="adj1" fmla="val -65368"/>
                            <a:gd name="adj2" fmla="val 79401"/>
                          </a:avLst>
                        </a:prstGeom>
                        <a:solidFill>
                          <a:sysClr val="window" lastClr="FFFFFF"/>
                        </a:solidFill>
                        <a:ln w="12700" cap="flat" cmpd="sng" algn="ctr">
                          <a:solidFill>
                            <a:srgbClr val="000000"/>
                          </a:solidFill>
                          <a:prstDash val="solid"/>
                        </a:ln>
                        <a:effectLst/>
                      </wps:spPr>
                      <wps:txbx>
                        <w:txbxContent>
                          <w:p w:rsidR="00AC080E" w:rsidRDefault="00AC080E" w:rsidP="00F82748">
                            <w:pPr>
                              <w:jc w:val="left"/>
                              <w:rPr>
                                <w:b/>
                                <w:sz w:val="16"/>
                                <w:szCs w:val="16"/>
                              </w:rPr>
                            </w:pPr>
                            <w:r>
                              <w:rPr>
                                <w:rFonts w:hint="eastAsia"/>
                                <w:b/>
                                <w:sz w:val="16"/>
                                <w:szCs w:val="16"/>
                              </w:rPr>
                              <w:t>周辺の都市火災</w:t>
                            </w:r>
                          </w:p>
                          <w:p w:rsidR="00AC080E" w:rsidRPr="00CA2ED9" w:rsidRDefault="00AC080E" w:rsidP="00F82748">
                            <w:pPr>
                              <w:jc w:val="left"/>
                              <w:rPr>
                                <w:b/>
                                <w:sz w:val="16"/>
                                <w:szCs w:val="16"/>
                              </w:rPr>
                            </w:pPr>
                            <w:r>
                              <w:rPr>
                                <w:rFonts w:hint="eastAsia"/>
                                <w:b/>
                                <w:sz w:val="16"/>
                                <w:szCs w:val="16"/>
                              </w:rPr>
                              <w:t>の発生等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FED90" id="四角形吹き出し 131" o:spid="_x0000_s1030" type="#_x0000_t61" style="position:absolute;left:0;text-align:left;margin-left:498.9pt;margin-top:7.95pt;width:74pt;height:31.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" adj="-3319,27951" fillcolor="window" strokeweight="1pt">
                <v:textbox>
                  <w:txbxContent>
                    <w:p w:rsidR="00AC080E" w:rsidRDefault="00AC080E" w:rsidP="00F82748">
                      <w:pPr>
                        <w:jc w:val="left"/>
                        <w:rPr>
                          <w:b/>
                          <w:sz w:val="16"/>
                          <w:szCs w:val="16"/>
                        </w:rPr>
                      </w:pPr>
                      <w:r>
                        <w:rPr>
                          <w:rFonts w:hint="eastAsia"/>
                          <w:b/>
                          <w:sz w:val="16"/>
                          <w:szCs w:val="16"/>
                        </w:rPr>
                        <w:t>周辺の都市火災</w:t>
                      </w:r>
                    </w:p>
                    <w:p w:rsidR="00AC080E" w:rsidRPr="00CA2ED9" w:rsidRDefault="00AC080E" w:rsidP="00F82748">
                      <w:pPr>
                        <w:jc w:val="left"/>
                        <w:rPr>
                          <w:b/>
                          <w:sz w:val="16"/>
                          <w:szCs w:val="16"/>
                        </w:rPr>
                      </w:pPr>
                      <w:r>
                        <w:rPr>
                          <w:rFonts w:hint="eastAsia"/>
                          <w:b/>
                          <w:sz w:val="16"/>
                          <w:szCs w:val="16"/>
                        </w:rPr>
                        <w:t>の発生等</w:t>
                      </w:r>
                    </w:p>
                  </w:txbxContent>
                </v:textbox>
              </v:shape>
            </w:pict>
          </mc:Fallback>
        </mc:AlternateContent>
      </w:r>
      <w:r w:rsidR="00844284">
        <w:rPr>
          <w:noProof/>
          <w:sz w:val="22"/>
          <w:szCs w:val="24"/>
        </w:rPr>
        <mc:AlternateContent>
          <mc:Choice Requires="wps">
            <w:drawing>
              <wp:anchor distT="0" distB="0" distL="114300" distR="114300" simplePos="0" relativeHeight="251723776" behindDoc="0" locked="0" layoutInCell="1" allowOverlap="1" wp14:anchorId="7B362C0B" wp14:editId="6844960F">
                <wp:simplePos x="0" y="0"/>
                <wp:positionH relativeFrom="column">
                  <wp:posOffset>2138045</wp:posOffset>
                </wp:positionH>
                <wp:positionV relativeFrom="paragraph">
                  <wp:posOffset>87630</wp:posOffset>
                </wp:positionV>
                <wp:extent cx="0" cy="161925"/>
                <wp:effectExtent l="95250" t="0" r="57150" b="66675"/>
                <wp:wrapNone/>
                <wp:docPr id="72" name="直線矢印コネクタ 72"/>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32049715" id="直線矢印コネクタ 72" o:spid="_x0000_s1026" type="#_x0000_t32" style="position:absolute;left:0;text-align:left;margin-left:168.35pt;margin-top:6.9pt;width:0;height:12.7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" strokeweight="1.5pt">
                <v:stroke endarrow="open"/>
              </v:shape>
            </w:pict>
          </mc:Fallback>
        </mc:AlternateContent>
      </w:r>
      <w:r w:rsidR="00F82748">
        <w:rPr>
          <w:sz w:val="22"/>
          <w:szCs w:val="24"/>
        </w:rPr>
        <w:tab/>
      </w:r>
    </w:p>
    <w:p w:rsidR="00F82748" w:rsidRDefault="005C5E74" w:rsidP="00F82748">
      <w:pPr>
        <w:rPr>
          <w:sz w:val="22"/>
          <w:szCs w:val="24"/>
        </w:rPr>
      </w:pPr>
      <w:r>
        <w:rPr>
          <w:noProof/>
          <w:sz w:val="22"/>
          <w:szCs w:val="24"/>
        </w:rPr>
        <mc:AlternateContent>
          <mc:Choice Requires="wps">
            <w:drawing>
              <wp:anchor distT="0" distB="0" distL="114300" distR="114300" simplePos="0" relativeHeight="251731968" behindDoc="0" locked="0" layoutInCell="1" allowOverlap="1" wp14:anchorId="2A3DA53A" wp14:editId="19F86B81">
                <wp:simplePos x="0" y="0"/>
                <wp:positionH relativeFrom="column">
                  <wp:posOffset>7150380</wp:posOffset>
                </wp:positionH>
                <wp:positionV relativeFrom="paragraph">
                  <wp:posOffset>2702</wp:posOffset>
                </wp:positionV>
                <wp:extent cx="1094105" cy="1681480"/>
                <wp:effectExtent l="0" t="0" r="10795" b="13970"/>
                <wp:wrapNone/>
                <wp:docPr id="89" name="ひし形 89"/>
                <wp:cNvGraphicFramePr/>
                <a:graphic xmlns:a="http://schemas.openxmlformats.org/drawingml/2006/main">
                  <a:graphicData uri="http://schemas.microsoft.com/office/word/2010/wordprocessingShape">
                    <wps:wsp>
                      <wps:cNvSpPr/>
                      <wps:spPr>
                        <a:xfrm>
                          <a:off x="0" y="0"/>
                          <a:ext cx="1094105" cy="1681480"/>
                        </a:xfrm>
                        <a:prstGeom prst="diamond">
                          <a:avLst/>
                        </a:prstGeom>
                        <a:solidFill>
                          <a:sysClr val="window" lastClr="FFFFFF"/>
                        </a:solidFill>
                        <a:ln w="25400" cap="flat" cmpd="sng" algn="ctr">
                          <a:solidFill>
                            <a:srgbClr val="000000"/>
                          </a:solidFill>
                          <a:prstDash val="solid"/>
                        </a:ln>
                        <a:effectLst/>
                      </wps:spPr>
                      <wps:txbx>
                        <w:txbxContent>
                          <w:p w:rsidR="00AC080E" w:rsidRDefault="00AC080E"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階避難の</w:t>
                            </w:r>
                          </w:p>
                          <w:p w:rsidR="00AC080E" w:rsidRPr="00A46BB6" w:rsidRDefault="00AC080E" w:rsidP="00F82748">
                            <w:pPr>
                              <w:ind w:firstLineChars="299" w:firstLine="540"/>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必要性</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DA53A" id="_x0000_t4" coordsize="21600,21600" o:spt="4" path="m10800,l,10800,10800,21600,21600,10800xe">
                <v:stroke joinstyle="miter"/>
                <v:path gradientshapeok="t" o:connecttype="rect" textboxrect="5400,5400,16200,16200"/>
              </v:shapetype>
              <v:shape id="ひし形 89" o:spid="_x0000_s1031" type="#_x0000_t4" style="position:absolute;left:0;text-align:left;margin-left:563pt;margin-top:.2pt;width:86.15pt;height:132.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" fillcolor="window" strokeweight="2pt">
                <v:textbox style="layout-flow:vertical-ideographic">
                  <w:txbxContent>
                    <w:p w:rsidR="00AC080E" w:rsidRDefault="00AC080E"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階避難の</w:t>
                      </w:r>
                    </w:p>
                    <w:p w:rsidR="00AC080E" w:rsidRPr="00A46BB6" w:rsidRDefault="00AC080E" w:rsidP="00F82748">
                      <w:pPr>
                        <w:ind w:firstLineChars="299" w:firstLine="540"/>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必要性</w:t>
                      </w:r>
                    </w:p>
                  </w:txbxContent>
                </v:textbox>
              </v:shape>
            </w:pict>
          </mc:Fallback>
        </mc:AlternateContent>
      </w:r>
      <w:r w:rsidR="00C02171">
        <w:rPr>
          <w:noProof/>
          <w:sz w:val="22"/>
          <w:szCs w:val="24"/>
        </w:rPr>
        <mc:AlternateContent>
          <mc:Choice Requires="wps">
            <w:drawing>
              <wp:anchor distT="0" distB="0" distL="114300" distR="114300" simplePos="0" relativeHeight="251730944" behindDoc="0" locked="0" layoutInCell="1" allowOverlap="1" wp14:anchorId="6A40E7A3" wp14:editId="570345C2">
                <wp:simplePos x="0" y="0"/>
                <wp:positionH relativeFrom="column">
                  <wp:posOffset>5724525</wp:posOffset>
                </wp:positionH>
                <wp:positionV relativeFrom="paragraph">
                  <wp:posOffset>8255</wp:posOffset>
                </wp:positionV>
                <wp:extent cx="551815" cy="1681480"/>
                <wp:effectExtent l="0" t="0" r="19685" b="13970"/>
                <wp:wrapNone/>
                <wp:docPr id="88" name="ひし形 88"/>
                <wp:cNvGraphicFramePr/>
                <a:graphic xmlns:a="http://schemas.openxmlformats.org/drawingml/2006/main">
                  <a:graphicData uri="http://schemas.microsoft.com/office/word/2010/wordprocessingShape">
                    <wps:wsp>
                      <wps:cNvSpPr/>
                      <wps:spPr>
                        <a:xfrm>
                          <a:off x="0" y="0"/>
                          <a:ext cx="551815" cy="1681480"/>
                        </a:xfrm>
                        <a:prstGeom prst="diamond">
                          <a:avLst/>
                        </a:prstGeom>
                        <a:solidFill>
                          <a:sysClr val="window" lastClr="FFFFFF"/>
                        </a:solidFill>
                        <a:ln w="25400" cap="flat" cmpd="sng" algn="ctr">
                          <a:solidFill>
                            <a:srgbClr val="000000"/>
                          </a:solidFill>
                          <a:prstDash val="solid"/>
                        </a:ln>
                        <a:effectLst/>
                      </wps:spPr>
                      <wps:txbx>
                        <w:txbxContent>
                          <w:p w:rsidR="00AC080E" w:rsidRPr="00A46BB6" w:rsidRDefault="00AC080E"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周辺の危険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0E7A3" id="ひし形 88" o:spid="_x0000_s1032" type="#_x0000_t4" style="position:absolute;left:0;text-align:left;margin-left:450.75pt;margin-top:.65pt;width:43.45pt;height:132.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" fillcolor="window" strokeweight="2pt">
                <v:textbox>
                  <w:txbxContent>
                    <w:p w:rsidR="00AC080E" w:rsidRPr="00A46BB6" w:rsidRDefault="00AC080E"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周辺の危険</w:t>
                      </w:r>
                    </w:p>
                  </w:txbxContent>
                </v:textbox>
              </v:shape>
            </w:pict>
          </mc:Fallback>
        </mc:AlternateContent>
      </w:r>
      <w:r w:rsidR="00C02171">
        <w:rPr>
          <w:noProof/>
          <w:sz w:val="22"/>
          <w:szCs w:val="24"/>
        </w:rPr>
        <mc:AlternateContent>
          <mc:Choice Requires="wps">
            <w:drawing>
              <wp:anchor distT="0" distB="0" distL="114300" distR="114300" simplePos="0" relativeHeight="251725824" behindDoc="0" locked="0" layoutInCell="1" allowOverlap="1" wp14:anchorId="339812BF" wp14:editId="6C13F91C">
                <wp:simplePos x="0" y="0"/>
                <wp:positionH relativeFrom="column">
                  <wp:posOffset>2465705</wp:posOffset>
                </wp:positionH>
                <wp:positionV relativeFrom="paragraph">
                  <wp:posOffset>49530</wp:posOffset>
                </wp:positionV>
                <wp:extent cx="1189990" cy="560705"/>
                <wp:effectExtent l="0" t="0" r="200660" b="10795"/>
                <wp:wrapNone/>
                <wp:docPr id="130" name="四角形吹き出し 130"/>
                <wp:cNvGraphicFramePr/>
                <a:graphic xmlns:a="http://schemas.openxmlformats.org/drawingml/2006/main">
                  <a:graphicData uri="http://schemas.microsoft.com/office/word/2010/wordprocessingShape">
                    <wps:wsp>
                      <wps:cNvSpPr/>
                      <wps:spPr>
                        <a:xfrm>
                          <a:off x="0" y="0"/>
                          <a:ext cx="1189990" cy="560705"/>
                        </a:xfrm>
                        <a:prstGeom prst="wedgeRectCallout">
                          <a:avLst>
                            <a:gd name="adj1" fmla="val 65690"/>
                            <a:gd name="adj2" fmla="val 2605"/>
                          </a:avLst>
                        </a:prstGeom>
                        <a:solidFill>
                          <a:sysClr val="window" lastClr="FFFFFF"/>
                        </a:solidFill>
                        <a:ln w="12700" cap="flat" cmpd="sng" algn="ctr">
                          <a:solidFill>
                            <a:srgbClr val="000000"/>
                          </a:solidFill>
                          <a:prstDash val="solid"/>
                        </a:ln>
                        <a:effectLst/>
                      </wps:spPr>
                      <wps:txbx>
                        <w:txbxContent>
                          <w:p w:rsidR="00AC080E" w:rsidRPr="00CA2ED9" w:rsidRDefault="00AC080E" w:rsidP="00F82748">
                            <w:pPr>
                              <w:jc w:val="left"/>
                              <w:rPr>
                                <w:b/>
                                <w:sz w:val="16"/>
                                <w:szCs w:val="16"/>
                              </w:rPr>
                            </w:pPr>
                            <w:r w:rsidRPr="00CA2ED9">
                              <w:rPr>
                                <w:rFonts w:hint="eastAsia"/>
                                <w:b/>
                                <w:sz w:val="16"/>
                                <w:szCs w:val="16"/>
                              </w:rPr>
                              <w:t>強い余震の危険</w:t>
                            </w:r>
                          </w:p>
                          <w:p w:rsidR="00AC080E" w:rsidRDefault="00AC080E" w:rsidP="00F82748">
                            <w:pPr>
                              <w:jc w:val="left"/>
                              <w:rPr>
                                <w:b/>
                                <w:sz w:val="16"/>
                                <w:szCs w:val="16"/>
                              </w:rPr>
                            </w:pPr>
                            <w:r w:rsidRPr="00CA2ED9">
                              <w:rPr>
                                <w:rFonts w:hint="eastAsia"/>
                                <w:b/>
                                <w:sz w:val="16"/>
                                <w:szCs w:val="16"/>
                              </w:rPr>
                              <w:t>複数階同時出火</w:t>
                            </w:r>
                          </w:p>
                          <w:p w:rsidR="00AC080E" w:rsidRPr="00CA2ED9" w:rsidRDefault="00AC080E" w:rsidP="00F82748">
                            <w:pPr>
                              <w:jc w:val="left"/>
                              <w:rPr>
                                <w:b/>
                                <w:sz w:val="16"/>
                                <w:szCs w:val="16"/>
                              </w:rPr>
                            </w:pPr>
                            <w:r>
                              <w:rPr>
                                <w:rFonts w:hint="eastAsia"/>
                                <w:b/>
                                <w:sz w:val="16"/>
                                <w:szCs w:val="16"/>
                              </w:rPr>
                              <w:t>危険物・ガスの漏出等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812BF" id="四角形吹き出し 130" o:spid="_x0000_s1033" type="#_x0000_t61" style="position:absolute;left:0;text-align:left;margin-left:194.15pt;margin-top:3.9pt;width:93.7pt;height:44.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" adj="24989,11363" fillcolor="window" strokeweight="1pt">
                <v:textbox>
                  <w:txbxContent>
                    <w:p w:rsidR="00AC080E" w:rsidRPr="00CA2ED9" w:rsidRDefault="00AC080E" w:rsidP="00F82748">
                      <w:pPr>
                        <w:jc w:val="left"/>
                        <w:rPr>
                          <w:b/>
                          <w:sz w:val="16"/>
                          <w:szCs w:val="16"/>
                        </w:rPr>
                      </w:pPr>
                      <w:r w:rsidRPr="00CA2ED9">
                        <w:rPr>
                          <w:rFonts w:hint="eastAsia"/>
                          <w:b/>
                          <w:sz w:val="16"/>
                          <w:szCs w:val="16"/>
                        </w:rPr>
                        <w:t>強い余震の危険</w:t>
                      </w:r>
                    </w:p>
                    <w:p w:rsidR="00AC080E" w:rsidRDefault="00AC080E" w:rsidP="00F82748">
                      <w:pPr>
                        <w:jc w:val="left"/>
                        <w:rPr>
                          <w:b/>
                          <w:sz w:val="16"/>
                          <w:szCs w:val="16"/>
                        </w:rPr>
                      </w:pPr>
                      <w:r w:rsidRPr="00CA2ED9">
                        <w:rPr>
                          <w:rFonts w:hint="eastAsia"/>
                          <w:b/>
                          <w:sz w:val="16"/>
                          <w:szCs w:val="16"/>
                        </w:rPr>
                        <w:t>複数階同時出火</w:t>
                      </w:r>
                    </w:p>
                    <w:p w:rsidR="00AC080E" w:rsidRPr="00CA2ED9" w:rsidRDefault="00AC080E" w:rsidP="00F82748">
                      <w:pPr>
                        <w:jc w:val="left"/>
                        <w:rPr>
                          <w:b/>
                          <w:sz w:val="16"/>
                          <w:szCs w:val="16"/>
                        </w:rPr>
                      </w:pPr>
                      <w:r>
                        <w:rPr>
                          <w:rFonts w:hint="eastAsia"/>
                          <w:b/>
                          <w:sz w:val="16"/>
                          <w:szCs w:val="16"/>
                        </w:rPr>
                        <w:t>危険物・ガスの漏出等</w:t>
                      </w:r>
                    </w:p>
                  </w:txbxContent>
                </v:textbox>
              </v:shape>
            </w:pict>
          </mc:Fallback>
        </mc:AlternateContent>
      </w:r>
      <w:r w:rsidR="00C02171">
        <w:rPr>
          <w:noProof/>
          <w:sz w:val="22"/>
          <w:szCs w:val="24"/>
        </w:rPr>
        <mc:AlternateContent>
          <mc:Choice Requires="wps">
            <w:drawing>
              <wp:anchor distT="0" distB="0" distL="114300" distR="114300" simplePos="0" relativeHeight="251729920" behindDoc="0" locked="0" layoutInCell="1" allowOverlap="1" wp14:anchorId="55488B33" wp14:editId="5B11103F">
                <wp:simplePos x="0" y="0"/>
                <wp:positionH relativeFrom="column">
                  <wp:posOffset>3657600</wp:posOffset>
                </wp:positionH>
                <wp:positionV relativeFrom="paragraph">
                  <wp:posOffset>-1270</wp:posOffset>
                </wp:positionV>
                <wp:extent cx="551815" cy="1716405"/>
                <wp:effectExtent l="0" t="0" r="19685" b="17145"/>
                <wp:wrapNone/>
                <wp:docPr id="81" name="ひし形 81"/>
                <wp:cNvGraphicFramePr/>
                <a:graphic xmlns:a="http://schemas.openxmlformats.org/drawingml/2006/main">
                  <a:graphicData uri="http://schemas.microsoft.com/office/word/2010/wordprocessingShape">
                    <wps:wsp>
                      <wps:cNvSpPr/>
                      <wps:spPr>
                        <a:xfrm>
                          <a:off x="0" y="0"/>
                          <a:ext cx="551815" cy="1716405"/>
                        </a:xfrm>
                        <a:prstGeom prst="diamond">
                          <a:avLst/>
                        </a:prstGeom>
                        <a:solidFill>
                          <a:sysClr val="window" lastClr="FFFFFF"/>
                        </a:solidFill>
                        <a:ln w="25400" cap="flat" cmpd="sng" algn="ctr">
                          <a:solidFill>
                            <a:srgbClr val="000000"/>
                          </a:solidFill>
                          <a:prstDash val="solid"/>
                        </a:ln>
                        <a:effectLst/>
                      </wps:spPr>
                      <wps:txbx>
                        <w:txbxContent>
                          <w:p w:rsidR="00AC080E" w:rsidRPr="00A46BB6" w:rsidRDefault="00AC080E"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その他危険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88B33" id="ひし形 81" o:spid="_x0000_s1034" type="#_x0000_t4" style="position:absolute;left:0;text-align:left;margin-left:4in;margin-top:-.1pt;width:43.45pt;height:135.1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" fillcolor="window" strokeweight="2pt">
                <v:textbox>
                  <w:txbxContent>
                    <w:p w:rsidR="00AC080E" w:rsidRPr="00A46BB6" w:rsidRDefault="00AC080E"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その他危険</w:t>
                      </w:r>
                    </w:p>
                  </w:txbxContent>
                </v:textbox>
              </v:shape>
            </w:pict>
          </mc:Fallback>
        </mc:AlternateContent>
      </w:r>
      <w:r w:rsidR="00844284">
        <w:rPr>
          <w:noProof/>
          <w:sz w:val="22"/>
          <w:szCs w:val="24"/>
        </w:rPr>
        <mc:AlternateContent>
          <mc:Choice Requires="wps">
            <w:drawing>
              <wp:anchor distT="0" distB="0" distL="114300" distR="114300" simplePos="0" relativeHeight="251728896" behindDoc="0" locked="0" layoutInCell="1" allowOverlap="1" wp14:anchorId="38A9303B" wp14:editId="4DAC1E20">
                <wp:simplePos x="0" y="0"/>
                <wp:positionH relativeFrom="column">
                  <wp:posOffset>1845310</wp:posOffset>
                </wp:positionH>
                <wp:positionV relativeFrom="paragraph">
                  <wp:posOffset>49530</wp:posOffset>
                </wp:positionV>
                <wp:extent cx="551815" cy="1664335"/>
                <wp:effectExtent l="0" t="0" r="19685" b="12065"/>
                <wp:wrapNone/>
                <wp:docPr id="73" name="ひし形 73"/>
                <wp:cNvGraphicFramePr/>
                <a:graphic xmlns:a="http://schemas.openxmlformats.org/drawingml/2006/main">
                  <a:graphicData uri="http://schemas.microsoft.com/office/word/2010/wordprocessingShape">
                    <wps:wsp>
                      <wps:cNvSpPr/>
                      <wps:spPr>
                        <a:xfrm>
                          <a:off x="0" y="0"/>
                          <a:ext cx="551815" cy="1664335"/>
                        </a:xfrm>
                        <a:prstGeom prst="diamond">
                          <a:avLst/>
                        </a:prstGeom>
                        <a:solidFill>
                          <a:sysClr val="window" lastClr="FFFFFF"/>
                        </a:solidFill>
                        <a:ln w="25400" cap="flat" cmpd="sng" algn="ctr">
                          <a:solidFill>
                            <a:srgbClr val="000000"/>
                          </a:solidFill>
                          <a:prstDash val="solid"/>
                        </a:ln>
                        <a:effectLst/>
                      </wps:spPr>
                      <wps:txbx>
                        <w:txbxContent>
                          <w:p w:rsidR="00AC080E" w:rsidRPr="00A46BB6" w:rsidRDefault="00AC080E"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倒壊危険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9303B" id="ひし形 73" o:spid="_x0000_s1035" type="#_x0000_t4" style="position:absolute;left:0;text-align:left;margin-left:145.3pt;margin-top:3.9pt;width:43.45pt;height:13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" fillcolor="window" strokeweight="2pt">
                <v:textbox>
                  <w:txbxContent>
                    <w:p w:rsidR="00AC080E" w:rsidRPr="00A46BB6" w:rsidRDefault="00AC080E" w:rsidP="00F82748">
                      <w:pPr>
                        <w:rPr>
                          <w:rFonts w:asciiTheme="majorEastAsia" w:eastAsiaTheme="majorEastAsia" w:hAnsiTheme="majorEastAsia"/>
                          <w:b/>
                          <w:color w:val="000000" w:themeColor="text1"/>
                          <w:sz w:val="18"/>
                          <w:szCs w:val="18"/>
                        </w:rPr>
                      </w:pPr>
                      <w:r w:rsidRPr="00A46BB6">
                        <w:rPr>
                          <w:rFonts w:asciiTheme="majorEastAsia" w:eastAsiaTheme="majorEastAsia" w:hAnsiTheme="majorEastAsia" w:hint="eastAsia"/>
                          <w:b/>
                          <w:color w:val="000000" w:themeColor="text1"/>
                          <w:sz w:val="18"/>
                          <w:szCs w:val="18"/>
                        </w:rPr>
                        <w:t>倒壊危険</w:t>
                      </w:r>
                    </w:p>
                  </w:txbxContent>
                </v:textbox>
              </v:shape>
            </w:pict>
          </mc:Fallback>
        </mc:AlternateContent>
      </w:r>
    </w:p>
    <w:p w:rsidR="00F82748" w:rsidRPr="00143382" w:rsidRDefault="005C5E74" w:rsidP="00F82748">
      <w:pPr>
        <w:rPr>
          <w:sz w:val="22"/>
          <w:szCs w:val="24"/>
        </w:rPr>
        <w:sectPr w:rsidR="00F82748" w:rsidRPr="00143382" w:rsidSect="00844284">
          <w:pgSz w:w="16838" w:h="11906" w:orient="landscape" w:code="9"/>
          <w:pgMar w:top="1559" w:right="1678" w:bottom="284" w:left="1457" w:header="567" w:footer="425" w:gutter="0"/>
          <w:pgNumType w:fmt="numberInDash"/>
          <w:cols w:space="720"/>
          <w:docGrid w:linePitch="286" w:charSpace="-3887"/>
        </w:sectPr>
      </w:pPr>
      <w:r>
        <w:rPr>
          <w:noProof/>
          <w:sz w:val="22"/>
          <w:szCs w:val="24"/>
        </w:rPr>
        <mc:AlternateContent>
          <mc:Choice Requires="wps">
            <w:drawing>
              <wp:anchor distT="0" distB="0" distL="114300" distR="114300" simplePos="0" relativeHeight="251758592" behindDoc="0" locked="0" layoutInCell="1" allowOverlap="1" wp14:anchorId="7515278D" wp14:editId="479B4FCC">
                <wp:simplePos x="0" y="0"/>
                <wp:positionH relativeFrom="column">
                  <wp:posOffset>8235950</wp:posOffset>
                </wp:positionH>
                <wp:positionV relativeFrom="paragraph">
                  <wp:posOffset>2946400</wp:posOffset>
                </wp:positionV>
                <wp:extent cx="974090" cy="560705"/>
                <wp:effectExtent l="209550" t="0" r="16510" b="10795"/>
                <wp:wrapNone/>
                <wp:docPr id="135" name="四角形吹き出し 135"/>
                <wp:cNvGraphicFramePr/>
                <a:graphic xmlns:a="http://schemas.openxmlformats.org/drawingml/2006/main">
                  <a:graphicData uri="http://schemas.microsoft.com/office/word/2010/wordprocessingShape">
                    <wps:wsp>
                      <wps:cNvSpPr/>
                      <wps:spPr>
                        <a:xfrm>
                          <a:off x="0" y="0"/>
                          <a:ext cx="974090" cy="560705"/>
                        </a:xfrm>
                        <a:prstGeom prst="wedgeRectCallout">
                          <a:avLst>
                            <a:gd name="adj1" fmla="val -70861"/>
                            <a:gd name="adj2" fmla="val 45555"/>
                          </a:avLst>
                        </a:prstGeom>
                        <a:solidFill>
                          <a:sysClr val="window" lastClr="FFFFFF"/>
                        </a:solidFill>
                        <a:ln w="12700" cap="flat" cmpd="sng" algn="ctr">
                          <a:solidFill>
                            <a:srgbClr val="000000"/>
                          </a:solidFill>
                          <a:prstDash val="solid"/>
                        </a:ln>
                        <a:effectLst/>
                      </wps:spPr>
                      <wps:txbx>
                        <w:txbxContent>
                          <w:p w:rsidR="00AC080E" w:rsidRDefault="00AC080E" w:rsidP="00F82748">
                            <w:pPr>
                              <w:jc w:val="left"/>
                              <w:rPr>
                                <w:b/>
                                <w:sz w:val="16"/>
                                <w:szCs w:val="16"/>
                              </w:rPr>
                            </w:pPr>
                            <w:r>
                              <w:rPr>
                                <w:rFonts w:hint="eastAsia"/>
                                <w:b/>
                                <w:sz w:val="16"/>
                                <w:szCs w:val="16"/>
                              </w:rPr>
                              <w:t>情報の逐次提供</w:t>
                            </w:r>
                          </w:p>
                          <w:p w:rsidR="00AC080E" w:rsidRDefault="00AC080E" w:rsidP="00F82748">
                            <w:pPr>
                              <w:jc w:val="left"/>
                              <w:rPr>
                                <w:b/>
                                <w:sz w:val="16"/>
                                <w:szCs w:val="16"/>
                              </w:rPr>
                            </w:pPr>
                            <w:r>
                              <w:rPr>
                                <w:rFonts w:hint="eastAsia"/>
                                <w:b/>
                                <w:sz w:val="16"/>
                                <w:szCs w:val="16"/>
                              </w:rPr>
                              <w:t>必要階への避難</w:t>
                            </w:r>
                          </w:p>
                          <w:p w:rsidR="00AC080E" w:rsidRPr="00CA2ED9" w:rsidRDefault="00AC080E" w:rsidP="00F82748">
                            <w:pPr>
                              <w:jc w:val="left"/>
                              <w:rPr>
                                <w:b/>
                                <w:sz w:val="16"/>
                                <w:szCs w:val="16"/>
                              </w:rPr>
                            </w:pPr>
                            <w:r>
                              <w:rPr>
                                <w:rFonts w:hint="eastAsia"/>
                                <w:b/>
                                <w:sz w:val="16"/>
                                <w:szCs w:val="16"/>
                              </w:rPr>
                              <w:t>情報の連絡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15278D" id="四角形吹き出し 135" o:spid="_x0000_s1036" type="#_x0000_t61" style="position:absolute;left:0;text-align:left;margin-left:648.5pt;margin-top:232pt;width:76.7pt;height:44.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" adj="-4506,20640" fillcolor="window" strokeweight="1pt">
                <v:textbox>
                  <w:txbxContent>
                    <w:p w:rsidR="00AC080E" w:rsidRDefault="00AC080E" w:rsidP="00F82748">
                      <w:pPr>
                        <w:jc w:val="left"/>
                        <w:rPr>
                          <w:b/>
                          <w:sz w:val="16"/>
                          <w:szCs w:val="16"/>
                        </w:rPr>
                      </w:pPr>
                      <w:r>
                        <w:rPr>
                          <w:rFonts w:hint="eastAsia"/>
                          <w:b/>
                          <w:sz w:val="16"/>
                          <w:szCs w:val="16"/>
                        </w:rPr>
                        <w:t>情報の逐次提供</w:t>
                      </w:r>
                    </w:p>
                    <w:p w:rsidR="00AC080E" w:rsidRDefault="00AC080E" w:rsidP="00F82748">
                      <w:pPr>
                        <w:jc w:val="left"/>
                        <w:rPr>
                          <w:b/>
                          <w:sz w:val="16"/>
                          <w:szCs w:val="16"/>
                        </w:rPr>
                      </w:pPr>
                      <w:r>
                        <w:rPr>
                          <w:rFonts w:hint="eastAsia"/>
                          <w:b/>
                          <w:sz w:val="16"/>
                          <w:szCs w:val="16"/>
                        </w:rPr>
                        <w:t>必要階への避難</w:t>
                      </w:r>
                    </w:p>
                    <w:p w:rsidR="00AC080E" w:rsidRPr="00CA2ED9" w:rsidRDefault="00AC080E" w:rsidP="00F82748">
                      <w:pPr>
                        <w:jc w:val="left"/>
                        <w:rPr>
                          <w:b/>
                          <w:sz w:val="16"/>
                          <w:szCs w:val="16"/>
                        </w:rPr>
                      </w:pPr>
                      <w:r>
                        <w:rPr>
                          <w:rFonts w:hint="eastAsia"/>
                          <w:b/>
                          <w:sz w:val="16"/>
                          <w:szCs w:val="16"/>
                        </w:rPr>
                        <w:t>情報の連絡</w:t>
                      </w:r>
                    </w:p>
                  </w:txbxContent>
                </v:textbox>
              </v:shape>
            </w:pict>
          </mc:Fallback>
        </mc:AlternateContent>
      </w:r>
      <w:r>
        <w:rPr>
          <w:noProof/>
          <w:sz w:val="22"/>
          <w:szCs w:val="24"/>
        </w:rPr>
        <mc:AlternateContent>
          <mc:Choice Requires="wps">
            <w:drawing>
              <wp:anchor distT="0" distB="0" distL="114300" distR="114300" simplePos="0" relativeHeight="251754496" behindDoc="1" locked="0" layoutInCell="1" allowOverlap="1" wp14:anchorId="73AB335C" wp14:editId="09DE4550">
                <wp:simplePos x="0" y="0"/>
                <wp:positionH relativeFrom="column">
                  <wp:posOffset>7163435</wp:posOffset>
                </wp:positionH>
                <wp:positionV relativeFrom="paragraph">
                  <wp:posOffset>2037715</wp:posOffset>
                </wp:positionV>
                <wp:extent cx="586105" cy="275590"/>
                <wp:effectExtent l="0" t="0" r="4445" b="0"/>
                <wp:wrapNone/>
                <wp:docPr id="127" name="正方形/長方形 127"/>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AC080E" w:rsidRPr="009D0430" w:rsidRDefault="00AC080E"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AB335C" id="正方形/長方形 127" o:spid="_x0000_s1037" style="position:absolute;left:0;text-align:left;margin-left:564.05pt;margin-top:160.45pt;width:46.15pt;height:21.7pt;z-index:-251561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a0hwIAAOE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" fillcolor="window" stroked="f" strokeweight="2pt">
                <v:textbox>
                  <w:txbxContent>
                    <w:p w:rsidR="00AC080E" w:rsidRPr="009D0430" w:rsidRDefault="00AC080E"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Pr>
          <w:noProof/>
          <w:sz w:val="22"/>
          <w:szCs w:val="24"/>
        </w:rPr>
        <mc:AlternateContent>
          <mc:Choice Requires="wps">
            <w:drawing>
              <wp:anchor distT="0" distB="0" distL="114300" distR="114300" simplePos="0" relativeHeight="251743232" behindDoc="0" locked="0" layoutInCell="1" allowOverlap="1" wp14:anchorId="2F15CF54" wp14:editId="72BF8502">
                <wp:simplePos x="0" y="0"/>
                <wp:positionH relativeFrom="column">
                  <wp:posOffset>7709535</wp:posOffset>
                </wp:positionH>
                <wp:positionV relativeFrom="paragraph">
                  <wp:posOffset>1517015</wp:posOffset>
                </wp:positionV>
                <wp:extent cx="0" cy="1595755"/>
                <wp:effectExtent l="95250" t="0" r="114300" b="61595"/>
                <wp:wrapNone/>
                <wp:docPr id="112" name="直線矢印コネクタ 112"/>
                <wp:cNvGraphicFramePr/>
                <a:graphic xmlns:a="http://schemas.openxmlformats.org/drawingml/2006/main">
                  <a:graphicData uri="http://schemas.microsoft.com/office/word/2010/wordprocessingShape">
                    <wps:wsp>
                      <wps:cNvCnPr/>
                      <wps:spPr>
                        <a:xfrm>
                          <a:off x="0" y="0"/>
                          <a:ext cx="0" cy="159575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6B502262" id="直線矢印コネクタ 112" o:spid="_x0000_s1026" type="#_x0000_t32" style="position:absolute;left:0;text-align:left;margin-left:607.05pt;margin-top:119.45pt;width:0;height:125.65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" strokeweight="1.5pt">
                <v:stroke endarrow="open"/>
              </v:shape>
            </w:pict>
          </mc:Fallback>
        </mc:AlternateContent>
      </w:r>
      <w:r>
        <w:rPr>
          <w:noProof/>
          <w:sz w:val="22"/>
          <w:szCs w:val="24"/>
        </w:rPr>
        <mc:AlternateContent>
          <mc:Choice Requires="wps">
            <w:drawing>
              <wp:anchor distT="0" distB="0" distL="114300" distR="114300" simplePos="0" relativeHeight="251741184" behindDoc="0" locked="0" layoutInCell="1" allowOverlap="1" wp14:anchorId="385E801C" wp14:editId="1C6578AF">
                <wp:simplePos x="0" y="0"/>
                <wp:positionH relativeFrom="column">
                  <wp:posOffset>7412990</wp:posOffset>
                </wp:positionH>
                <wp:positionV relativeFrom="paragraph">
                  <wp:posOffset>3115310</wp:posOffset>
                </wp:positionV>
                <wp:extent cx="586105" cy="1475105"/>
                <wp:effectExtent l="0" t="0" r="23495" b="10795"/>
                <wp:wrapNone/>
                <wp:docPr id="110" name="六角形 110"/>
                <wp:cNvGraphicFramePr/>
                <a:graphic xmlns:a="http://schemas.openxmlformats.org/drawingml/2006/main">
                  <a:graphicData uri="http://schemas.microsoft.com/office/word/2010/wordprocessingShape">
                    <wps:wsp>
                      <wps:cNvSpPr/>
                      <wps:spPr>
                        <a:xfrm>
                          <a:off x="0" y="0"/>
                          <a:ext cx="586105" cy="1475105"/>
                        </a:xfrm>
                        <a:prstGeom prst="hexagon">
                          <a:avLst/>
                        </a:prstGeom>
                        <a:solidFill>
                          <a:sysClr val="window" lastClr="FFFFFF"/>
                        </a:solidFill>
                        <a:ln w="25400" cap="flat" cmpd="sng" algn="ctr">
                          <a:solidFill>
                            <a:srgbClr val="000000"/>
                          </a:solidFill>
                          <a:prstDash val="solid"/>
                        </a:ln>
                        <a:effectLst/>
                      </wps:spPr>
                      <wps:txbx>
                        <w:txbxContent>
                          <w:p w:rsidR="00AC080E" w:rsidRPr="009D0430" w:rsidRDefault="00AC080E" w:rsidP="00F82748">
                            <w:pPr>
                              <w:jc w:val="center"/>
                              <w:rPr>
                                <w:b/>
                                <w:sz w:val="18"/>
                                <w:szCs w:val="18"/>
                              </w:rPr>
                            </w:pPr>
                            <w:r>
                              <w:rPr>
                                <w:rFonts w:hint="eastAsia"/>
                                <w:b/>
                                <w:sz w:val="18"/>
                                <w:szCs w:val="18"/>
                              </w:rPr>
                              <w:t>通常階</w:t>
                            </w:r>
                            <w:r w:rsidRPr="009D0430">
                              <w:rPr>
                                <w:rFonts w:hint="eastAsia"/>
                                <w:b/>
                                <w:sz w:val="18"/>
                                <w:szCs w:val="18"/>
                              </w:rPr>
                              <w:t>避難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5E801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10" o:spid="_x0000_s1038" type="#_x0000_t9" style="position:absolute;left:0;text-align:left;margin-left:583.7pt;margin-top:245.3pt;width:46.15pt;height:116.1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" fillcolor="window" strokeweight="2pt">
                <v:textbox>
                  <w:txbxContent>
                    <w:p w:rsidR="00AC080E" w:rsidRPr="009D0430" w:rsidRDefault="00AC080E" w:rsidP="00F82748">
                      <w:pPr>
                        <w:jc w:val="center"/>
                        <w:rPr>
                          <w:b/>
                          <w:sz w:val="18"/>
                          <w:szCs w:val="18"/>
                        </w:rPr>
                      </w:pPr>
                      <w:r>
                        <w:rPr>
                          <w:rFonts w:hint="eastAsia"/>
                          <w:b/>
                          <w:sz w:val="18"/>
                          <w:szCs w:val="18"/>
                        </w:rPr>
                        <w:t>通常階</w:t>
                      </w:r>
                      <w:r w:rsidRPr="009D0430">
                        <w:rPr>
                          <w:rFonts w:hint="eastAsia"/>
                          <w:b/>
                          <w:sz w:val="18"/>
                          <w:szCs w:val="18"/>
                        </w:rPr>
                        <w:t>避難</w:t>
                      </w:r>
                    </w:p>
                  </w:txbxContent>
                </v:textbox>
              </v:shape>
            </w:pict>
          </mc:Fallback>
        </mc:AlternateContent>
      </w:r>
      <w:r>
        <w:rPr>
          <w:noProof/>
          <w:sz w:val="22"/>
          <w:szCs w:val="24"/>
        </w:rPr>
        <mc:AlternateContent>
          <mc:Choice Requires="wps">
            <w:drawing>
              <wp:anchor distT="0" distB="0" distL="114300" distR="114300" simplePos="0" relativeHeight="251732992" behindDoc="0" locked="0" layoutInCell="1" allowOverlap="1" wp14:anchorId="7BD38220" wp14:editId="7C33FA6F">
                <wp:simplePos x="0" y="0"/>
                <wp:positionH relativeFrom="column">
                  <wp:posOffset>8239947</wp:posOffset>
                </wp:positionH>
                <wp:positionV relativeFrom="paragraph">
                  <wp:posOffset>681550</wp:posOffset>
                </wp:positionV>
                <wp:extent cx="449272" cy="0"/>
                <wp:effectExtent l="0" t="0" r="27305" b="19050"/>
                <wp:wrapNone/>
                <wp:docPr id="90" name="直線コネクタ 90"/>
                <wp:cNvGraphicFramePr/>
                <a:graphic xmlns:a="http://schemas.openxmlformats.org/drawingml/2006/main">
                  <a:graphicData uri="http://schemas.microsoft.com/office/word/2010/wordprocessingShape">
                    <wps:wsp>
                      <wps:cNvCnPr/>
                      <wps:spPr>
                        <a:xfrm>
                          <a:off x="0" y="0"/>
                          <a:ext cx="449272" cy="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173032C" id="直線コネクタ 90" o:spid="_x0000_s1026" style="position:absolute;left:0;text-align:lef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8pt,53.65pt" to="684.2pt,5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" strokeweight="1.5pt"/>
            </w:pict>
          </mc:Fallback>
        </mc:AlternateContent>
      </w:r>
      <w:r>
        <w:rPr>
          <w:noProof/>
          <w:sz w:val="22"/>
          <w:szCs w:val="24"/>
        </w:rPr>
        <mc:AlternateContent>
          <mc:Choice Requires="wps">
            <w:drawing>
              <wp:anchor distT="0" distB="0" distL="114300" distR="114300" simplePos="0" relativeHeight="251748352" behindDoc="1" locked="0" layoutInCell="1" allowOverlap="1" wp14:anchorId="711B7B6B" wp14:editId="465AA4E4">
                <wp:simplePos x="0" y="0"/>
                <wp:positionH relativeFrom="column">
                  <wp:posOffset>8125460</wp:posOffset>
                </wp:positionH>
                <wp:positionV relativeFrom="paragraph">
                  <wp:posOffset>401114</wp:posOffset>
                </wp:positionV>
                <wp:extent cx="586105" cy="275590"/>
                <wp:effectExtent l="0" t="0" r="4445" b="0"/>
                <wp:wrapNone/>
                <wp:docPr id="119" name="正方形/長方形 119"/>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AC080E" w:rsidRPr="009D0430" w:rsidRDefault="00AC080E" w:rsidP="00F82748">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B7B6B" id="正方形/長方形 119" o:spid="_x0000_s1039" style="position:absolute;left:0;text-align:left;margin-left:639.8pt;margin-top:31.6pt;width:46.15pt;height:21.7pt;z-index:-251568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" fillcolor="window" stroked="f" strokeweight="2pt">
                <v:textbox>
                  <w:txbxContent>
                    <w:p w:rsidR="00AC080E" w:rsidRPr="009D0430" w:rsidRDefault="00AC080E" w:rsidP="00F82748">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v:textbox>
              </v:rect>
            </w:pict>
          </mc:Fallback>
        </mc:AlternateContent>
      </w:r>
      <w:r>
        <w:rPr>
          <w:noProof/>
          <w:sz w:val="22"/>
          <w:szCs w:val="24"/>
        </w:rPr>
        <mc:AlternateContent>
          <mc:Choice Requires="wps">
            <w:drawing>
              <wp:anchor distT="0" distB="0" distL="114300" distR="114300" simplePos="0" relativeHeight="251747328" behindDoc="1" locked="0" layoutInCell="1" allowOverlap="1" wp14:anchorId="1E74A3C2" wp14:editId="7BBB16A6">
                <wp:simplePos x="0" y="0"/>
                <wp:positionH relativeFrom="column">
                  <wp:posOffset>6409055</wp:posOffset>
                </wp:positionH>
                <wp:positionV relativeFrom="paragraph">
                  <wp:posOffset>405765</wp:posOffset>
                </wp:positionV>
                <wp:extent cx="586105" cy="275590"/>
                <wp:effectExtent l="0" t="0" r="4445" b="0"/>
                <wp:wrapNone/>
                <wp:docPr id="118" name="正方形/長方形 118"/>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AC080E" w:rsidRPr="009D0430" w:rsidRDefault="00AC080E" w:rsidP="00F82748">
                            <w:pPr>
                              <w:jc w:val="center"/>
                              <w:rPr>
                                <w:rFonts w:asciiTheme="majorEastAsia" w:eastAsiaTheme="majorEastAsia" w:hAnsiTheme="majorEastAsia"/>
                                <w:b/>
                                <w:color w:val="000000" w:themeColor="text1"/>
                                <w:sz w:val="24"/>
                              </w:rPr>
                            </w:pPr>
                            <w:r w:rsidRPr="009D0430">
                              <w:rPr>
                                <w:rFonts w:asciiTheme="majorEastAsia" w:eastAsiaTheme="majorEastAsia" w:hAnsiTheme="majorEastAsia" w:hint="eastAsia"/>
                                <w:b/>
                                <w:sz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4A3C2" id="正方形/長方形 118" o:spid="_x0000_s1040" style="position:absolute;left:0;text-align:left;margin-left:504.65pt;margin-top:31.95pt;width:46.15pt;height:21.7pt;z-index:-251569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QMBhgIAAOE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" fillcolor="window" stroked="f" strokeweight="2pt">
                <v:textbox>
                  <w:txbxContent>
                    <w:p w:rsidR="00AC080E" w:rsidRPr="009D0430" w:rsidRDefault="00AC080E" w:rsidP="00F82748">
                      <w:pPr>
                        <w:jc w:val="center"/>
                        <w:rPr>
                          <w:rFonts w:asciiTheme="majorEastAsia" w:eastAsiaTheme="majorEastAsia" w:hAnsiTheme="majorEastAsia"/>
                          <w:b/>
                          <w:color w:val="000000" w:themeColor="text1"/>
                          <w:sz w:val="24"/>
                        </w:rPr>
                      </w:pPr>
                      <w:r w:rsidRPr="009D0430">
                        <w:rPr>
                          <w:rFonts w:asciiTheme="majorEastAsia" w:eastAsiaTheme="majorEastAsia" w:hAnsiTheme="majorEastAsia" w:hint="eastAsia"/>
                          <w:b/>
                          <w:sz w:val="24"/>
                        </w:rPr>
                        <w:t>NO</w:t>
                      </w:r>
                    </w:p>
                  </w:txbxContent>
                </v:textbox>
              </v:rect>
            </w:pict>
          </mc:Fallback>
        </mc:AlternateContent>
      </w:r>
      <w:r>
        <w:rPr>
          <w:noProof/>
          <w:sz w:val="22"/>
          <w:szCs w:val="24"/>
        </w:rPr>
        <mc:AlternateContent>
          <mc:Choice Requires="wps">
            <w:drawing>
              <wp:anchor distT="0" distB="0" distL="114300" distR="114300" simplePos="0" relativeHeight="251735040" behindDoc="0" locked="0" layoutInCell="1" allowOverlap="1" wp14:anchorId="5360E1F4" wp14:editId="46C92D06">
                <wp:simplePos x="0" y="0"/>
                <wp:positionH relativeFrom="column">
                  <wp:posOffset>6264401</wp:posOffset>
                </wp:positionH>
                <wp:positionV relativeFrom="paragraph">
                  <wp:posOffset>692987</wp:posOffset>
                </wp:positionV>
                <wp:extent cx="884255" cy="0"/>
                <wp:effectExtent l="0" t="76200" r="11430" b="114300"/>
                <wp:wrapNone/>
                <wp:docPr id="92" name="直線矢印コネクタ 92"/>
                <wp:cNvGraphicFramePr/>
                <a:graphic xmlns:a="http://schemas.openxmlformats.org/drawingml/2006/main">
                  <a:graphicData uri="http://schemas.microsoft.com/office/word/2010/wordprocessingShape">
                    <wps:wsp>
                      <wps:cNvCnPr/>
                      <wps:spPr>
                        <a:xfrm>
                          <a:off x="0" y="0"/>
                          <a:ext cx="884255" cy="0"/>
                        </a:xfrm>
                        <a:prstGeom prst="straightConnector1">
                          <a:avLst/>
                        </a:prstGeom>
                        <a:noFill/>
                        <a:ln w="19050" cap="flat" cmpd="sng" algn="ctr">
                          <a:solidFill>
                            <a:srgbClr val="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DBB3639" id="直線矢印コネクタ 92" o:spid="_x0000_s1026" type="#_x0000_t32" style="position:absolute;left:0;text-align:left;margin-left:493.25pt;margin-top:54.55pt;width:69.65pt;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" strokeweight="1.5pt">
                <v:stroke endarrow="open"/>
              </v:shape>
            </w:pict>
          </mc:Fallback>
        </mc:AlternateContent>
      </w:r>
      <w:r w:rsidR="00C02171">
        <w:rPr>
          <w:noProof/>
          <w:sz w:val="22"/>
          <w:szCs w:val="24"/>
        </w:rPr>
        <mc:AlternateContent>
          <mc:Choice Requires="wps">
            <w:drawing>
              <wp:anchor distT="0" distB="0" distL="114300" distR="114300" simplePos="0" relativeHeight="251770880" behindDoc="0" locked="0" layoutInCell="1" allowOverlap="1" wp14:anchorId="2ED121C9" wp14:editId="2809F75C">
                <wp:simplePos x="0" y="0"/>
                <wp:positionH relativeFrom="column">
                  <wp:posOffset>5104130</wp:posOffset>
                </wp:positionH>
                <wp:positionV relativeFrom="paragraph">
                  <wp:posOffset>2396490</wp:posOffset>
                </wp:positionV>
                <wp:extent cx="0" cy="1437640"/>
                <wp:effectExtent l="0" t="0" r="19050" b="10160"/>
                <wp:wrapNone/>
                <wp:docPr id="7" name="直線コネクタ 7"/>
                <wp:cNvGraphicFramePr/>
                <a:graphic xmlns:a="http://schemas.openxmlformats.org/drawingml/2006/main">
                  <a:graphicData uri="http://schemas.microsoft.com/office/word/2010/wordprocessingShape">
                    <wps:wsp>
                      <wps:cNvCnPr/>
                      <wps:spPr>
                        <a:xfrm flipV="1">
                          <a:off x="0" y="0"/>
                          <a:ext cx="0" cy="143764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4173DB6" id="直線コネクタ 7" o:spid="_x0000_s1026" style="position:absolute;left:0;text-align:lef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9pt,188.7pt" to="401.9pt,3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" strokeweight="1.5pt"/>
            </w:pict>
          </mc:Fallback>
        </mc:AlternateContent>
      </w:r>
      <w:r w:rsidR="00C02171">
        <w:rPr>
          <w:noProof/>
          <w:sz w:val="22"/>
          <w:szCs w:val="24"/>
        </w:rPr>
        <mc:AlternateContent>
          <mc:Choice Requires="wps">
            <w:drawing>
              <wp:anchor distT="0" distB="0" distL="114300" distR="114300" simplePos="0" relativeHeight="251768832" behindDoc="0" locked="0" layoutInCell="1" allowOverlap="1" wp14:anchorId="21634802" wp14:editId="78CE486B">
                <wp:simplePos x="0" y="0"/>
                <wp:positionH relativeFrom="column">
                  <wp:posOffset>5104130</wp:posOffset>
                </wp:positionH>
                <wp:positionV relativeFrom="paragraph">
                  <wp:posOffset>2396490</wp:posOffset>
                </wp:positionV>
                <wp:extent cx="905510" cy="0"/>
                <wp:effectExtent l="0" t="0" r="27940" b="19050"/>
                <wp:wrapNone/>
                <wp:docPr id="6" name="直線コネクタ 6"/>
                <wp:cNvGraphicFramePr/>
                <a:graphic xmlns:a="http://schemas.openxmlformats.org/drawingml/2006/main">
                  <a:graphicData uri="http://schemas.microsoft.com/office/word/2010/wordprocessingShape">
                    <wps:wsp>
                      <wps:cNvCnPr/>
                      <wps:spPr>
                        <a:xfrm>
                          <a:off x="0" y="0"/>
                          <a:ext cx="905510" cy="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FD536D" id="直線コネクタ 6" o:spid="_x0000_s1026" style="position:absolute;left:0;text-align:lef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1.9pt,188.7pt" to="473.2pt,1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" strokeweight="1.5pt"/>
            </w:pict>
          </mc:Fallback>
        </mc:AlternateContent>
      </w:r>
      <w:r w:rsidR="00C02171">
        <w:rPr>
          <w:noProof/>
          <w:sz w:val="22"/>
          <w:szCs w:val="24"/>
        </w:rPr>
        <mc:AlternateContent>
          <mc:Choice Requires="wps">
            <w:drawing>
              <wp:anchor distT="0" distB="0" distL="114300" distR="114300" simplePos="0" relativeHeight="251755520" behindDoc="1" locked="0" layoutInCell="1" allowOverlap="1" wp14:anchorId="1CBD2CF4" wp14:editId="20725EB0">
                <wp:simplePos x="0" y="0"/>
                <wp:positionH relativeFrom="column">
                  <wp:posOffset>5276850</wp:posOffset>
                </wp:positionH>
                <wp:positionV relativeFrom="paragraph">
                  <wp:posOffset>2050415</wp:posOffset>
                </wp:positionV>
                <wp:extent cx="586105" cy="275590"/>
                <wp:effectExtent l="0" t="0" r="4445" b="0"/>
                <wp:wrapNone/>
                <wp:docPr id="128" name="正方形/長方形 128"/>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AC080E" w:rsidRPr="009D0430" w:rsidRDefault="00AC080E"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BD2CF4" id="正方形/長方形 128" o:spid="_x0000_s1041" style="position:absolute;left:0;text-align:left;margin-left:415.5pt;margin-top:161.45pt;width:46.15pt;height:21.7pt;z-index:-251560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" fillcolor="window" stroked="f" strokeweight="2pt">
                <v:textbox>
                  <w:txbxContent>
                    <w:p w:rsidR="00AC080E" w:rsidRPr="009D0430" w:rsidRDefault="00AC080E"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sidR="00C02171">
        <w:rPr>
          <w:noProof/>
          <w:sz w:val="22"/>
          <w:szCs w:val="24"/>
        </w:rPr>
        <mc:AlternateContent>
          <mc:Choice Requires="wps">
            <w:drawing>
              <wp:anchor distT="0" distB="0" distL="114300" distR="114300" simplePos="0" relativeHeight="251762688" behindDoc="0" locked="0" layoutInCell="1" allowOverlap="1" wp14:anchorId="5EA75BCE" wp14:editId="5579CDD1">
                <wp:simplePos x="0" y="0"/>
                <wp:positionH relativeFrom="column">
                  <wp:posOffset>4246880</wp:posOffset>
                </wp:positionH>
                <wp:positionV relativeFrom="paragraph">
                  <wp:posOffset>3834765</wp:posOffset>
                </wp:positionV>
                <wp:extent cx="857250" cy="635"/>
                <wp:effectExtent l="38100" t="76200" r="0" b="113665"/>
                <wp:wrapNone/>
                <wp:docPr id="5" name="直線矢印コネクタ 5"/>
                <wp:cNvGraphicFramePr/>
                <a:graphic xmlns:a="http://schemas.openxmlformats.org/drawingml/2006/main">
                  <a:graphicData uri="http://schemas.microsoft.com/office/word/2010/wordprocessingShape">
                    <wps:wsp>
                      <wps:cNvCnPr/>
                      <wps:spPr>
                        <a:xfrm flipH="1">
                          <a:off x="0" y="0"/>
                          <a:ext cx="857250" cy="63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DD6B56B" id="直線矢印コネクタ 5" o:spid="_x0000_s1026" type="#_x0000_t32" style="position:absolute;left:0;text-align:left;margin-left:334.4pt;margin-top:301.95pt;width:67.5pt;height:.05pt;flip:x;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" strokeweight="1.5pt">
                <v:stroke endarrow="open"/>
              </v:shape>
            </w:pict>
          </mc:Fallback>
        </mc:AlternateContent>
      </w:r>
      <w:r w:rsidR="00C02171">
        <w:rPr>
          <w:noProof/>
          <w:sz w:val="22"/>
          <w:szCs w:val="24"/>
        </w:rPr>
        <mc:AlternateContent>
          <mc:Choice Requires="wps">
            <w:drawing>
              <wp:anchor distT="0" distB="0" distL="114300" distR="114300" simplePos="0" relativeHeight="251746304" behindDoc="0" locked="0" layoutInCell="1" allowOverlap="1" wp14:anchorId="3CD9BEEA" wp14:editId="087DF7BE">
                <wp:simplePos x="0" y="0"/>
                <wp:positionH relativeFrom="column">
                  <wp:posOffset>6009005</wp:posOffset>
                </wp:positionH>
                <wp:positionV relativeFrom="paragraph">
                  <wp:posOffset>1501141</wp:posOffset>
                </wp:positionV>
                <wp:extent cx="0" cy="904874"/>
                <wp:effectExtent l="0" t="0" r="19050" b="10160"/>
                <wp:wrapNone/>
                <wp:docPr id="117" name="直線コネクタ 117"/>
                <wp:cNvGraphicFramePr/>
                <a:graphic xmlns:a="http://schemas.openxmlformats.org/drawingml/2006/main">
                  <a:graphicData uri="http://schemas.microsoft.com/office/word/2010/wordprocessingShape">
                    <wps:wsp>
                      <wps:cNvCnPr/>
                      <wps:spPr>
                        <a:xfrm flipV="1">
                          <a:off x="0" y="0"/>
                          <a:ext cx="0" cy="904874"/>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FB011A" id="直線コネクタ 117" o:spid="_x0000_s1026" style="position:absolute;left:0;text-align:lef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3.15pt,118.2pt" to="473.15pt,18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" strokeweight="1.5pt"/>
            </w:pict>
          </mc:Fallback>
        </mc:AlternateContent>
      </w:r>
      <w:r w:rsidR="00C02171">
        <w:rPr>
          <w:noProof/>
          <w:sz w:val="22"/>
          <w:szCs w:val="24"/>
        </w:rPr>
        <mc:AlternateContent>
          <mc:Choice Requires="wps">
            <w:drawing>
              <wp:anchor distT="0" distB="0" distL="114300" distR="114300" simplePos="0" relativeHeight="251757568" behindDoc="0" locked="0" layoutInCell="1" allowOverlap="1" wp14:anchorId="6395FA9B" wp14:editId="0BBBEA32">
                <wp:simplePos x="0" y="0"/>
                <wp:positionH relativeFrom="column">
                  <wp:posOffset>2468245</wp:posOffset>
                </wp:positionH>
                <wp:positionV relativeFrom="paragraph">
                  <wp:posOffset>1580515</wp:posOffset>
                </wp:positionV>
                <wp:extent cx="939800" cy="456565"/>
                <wp:effectExtent l="0" t="0" r="222250" b="76835"/>
                <wp:wrapNone/>
                <wp:docPr id="133" name="四角形吹き出し 133"/>
                <wp:cNvGraphicFramePr/>
                <a:graphic xmlns:a="http://schemas.openxmlformats.org/drawingml/2006/main">
                  <a:graphicData uri="http://schemas.microsoft.com/office/word/2010/wordprocessingShape">
                    <wps:wsp>
                      <wps:cNvSpPr/>
                      <wps:spPr>
                        <a:xfrm>
                          <a:off x="0" y="0"/>
                          <a:ext cx="939800" cy="456565"/>
                        </a:xfrm>
                        <a:prstGeom prst="wedgeRectCallout">
                          <a:avLst>
                            <a:gd name="adj1" fmla="val 71246"/>
                            <a:gd name="adj2" fmla="val 59145"/>
                          </a:avLst>
                        </a:prstGeom>
                        <a:solidFill>
                          <a:sysClr val="window" lastClr="FFFFFF"/>
                        </a:solidFill>
                        <a:ln w="12700" cap="flat" cmpd="sng" algn="ctr">
                          <a:solidFill>
                            <a:srgbClr val="000000"/>
                          </a:solidFill>
                          <a:prstDash val="solid"/>
                        </a:ln>
                        <a:effectLst/>
                      </wps:spPr>
                      <wps:txbx>
                        <w:txbxContent>
                          <w:p w:rsidR="00AC080E" w:rsidRPr="00CA2ED9" w:rsidRDefault="00AC080E" w:rsidP="00F82748">
                            <w:pPr>
                              <w:jc w:val="left"/>
                              <w:rPr>
                                <w:b/>
                                <w:sz w:val="16"/>
                                <w:szCs w:val="16"/>
                              </w:rPr>
                            </w:pPr>
                            <w:r>
                              <w:rPr>
                                <w:rFonts w:hint="eastAsia"/>
                                <w:b/>
                                <w:sz w:val="16"/>
                                <w:szCs w:val="16"/>
                              </w:rPr>
                              <w:t>防火区画・設備の損傷等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5FA9B" id="四角形吹き出し 133" o:spid="_x0000_s1042" type="#_x0000_t61" style="position:absolute;left:0;text-align:left;margin-left:194.35pt;margin-top:124.45pt;width:74pt;height:35.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" adj="26189,23575" fillcolor="window" strokeweight="1pt">
                <v:textbox>
                  <w:txbxContent>
                    <w:p w:rsidR="00AC080E" w:rsidRPr="00CA2ED9" w:rsidRDefault="00AC080E" w:rsidP="00F82748">
                      <w:pPr>
                        <w:jc w:val="left"/>
                        <w:rPr>
                          <w:b/>
                          <w:sz w:val="16"/>
                          <w:szCs w:val="16"/>
                        </w:rPr>
                      </w:pPr>
                      <w:r>
                        <w:rPr>
                          <w:rFonts w:hint="eastAsia"/>
                          <w:b/>
                          <w:sz w:val="16"/>
                          <w:szCs w:val="16"/>
                        </w:rPr>
                        <w:t>防火区画・設備の損傷等</w:t>
                      </w:r>
                    </w:p>
                  </w:txbxContent>
                </v:textbox>
              </v:shape>
            </w:pict>
          </mc:Fallback>
        </mc:AlternateContent>
      </w:r>
      <w:r w:rsidR="00C02171">
        <w:rPr>
          <w:noProof/>
          <w:sz w:val="22"/>
          <w:szCs w:val="24"/>
        </w:rPr>
        <mc:AlternateContent>
          <mc:Choice Requires="wps">
            <w:drawing>
              <wp:anchor distT="0" distB="0" distL="114300" distR="114300" simplePos="0" relativeHeight="251759616" behindDoc="0" locked="0" layoutInCell="1" allowOverlap="1" wp14:anchorId="43144A7E" wp14:editId="7C7AA4CD">
                <wp:simplePos x="0" y="0"/>
                <wp:positionH relativeFrom="column">
                  <wp:posOffset>5970905</wp:posOffset>
                </wp:positionH>
                <wp:positionV relativeFrom="paragraph">
                  <wp:posOffset>3501390</wp:posOffset>
                </wp:positionV>
                <wp:extent cx="1189990" cy="905510"/>
                <wp:effectExtent l="1809750" t="0" r="10160" b="27940"/>
                <wp:wrapNone/>
                <wp:docPr id="136" name="四角形吹き出し 136"/>
                <wp:cNvGraphicFramePr/>
                <a:graphic xmlns:a="http://schemas.openxmlformats.org/drawingml/2006/main">
                  <a:graphicData uri="http://schemas.microsoft.com/office/word/2010/wordprocessingShape">
                    <wps:wsp>
                      <wps:cNvSpPr/>
                      <wps:spPr>
                        <a:xfrm>
                          <a:off x="0" y="0"/>
                          <a:ext cx="1189990" cy="905510"/>
                        </a:xfrm>
                        <a:prstGeom prst="wedgeRectCallout">
                          <a:avLst>
                            <a:gd name="adj1" fmla="val -202664"/>
                            <a:gd name="adj2" fmla="val 23224"/>
                          </a:avLst>
                        </a:prstGeom>
                        <a:solidFill>
                          <a:sysClr val="window" lastClr="FFFFFF"/>
                        </a:solidFill>
                        <a:ln w="12700" cap="flat" cmpd="sng" algn="ctr">
                          <a:solidFill>
                            <a:srgbClr val="000000"/>
                          </a:solidFill>
                          <a:prstDash val="solid"/>
                        </a:ln>
                        <a:effectLst/>
                      </wps:spPr>
                      <wps:txbx>
                        <w:txbxContent>
                          <w:p w:rsidR="00AC080E" w:rsidRDefault="00AC080E" w:rsidP="00F82748">
                            <w:pPr>
                              <w:jc w:val="left"/>
                              <w:rPr>
                                <w:b/>
                                <w:sz w:val="16"/>
                                <w:szCs w:val="16"/>
                              </w:rPr>
                            </w:pPr>
                            <w:r>
                              <w:rPr>
                                <w:rFonts w:hint="eastAsia"/>
                                <w:b/>
                                <w:sz w:val="16"/>
                                <w:szCs w:val="16"/>
                              </w:rPr>
                              <w:t>情報の逐次提供</w:t>
                            </w:r>
                          </w:p>
                          <w:p w:rsidR="00AC080E" w:rsidRDefault="00AC080E" w:rsidP="00F82748">
                            <w:pPr>
                              <w:jc w:val="left"/>
                              <w:rPr>
                                <w:b/>
                                <w:sz w:val="16"/>
                                <w:szCs w:val="16"/>
                              </w:rPr>
                            </w:pPr>
                            <w:r>
                              <w:rPr>
                                <w:rFonts w:hint="eastAsia"/>
                                <w:b/>
                                <w:sz w:val="16"/>
                                <w:szCs w:val="16"/>
                              </w:rPr>
                              <w:t>被災状況等から階の</w:t>
                            </w:r>
                          </w:p>
                          <w:p w:rsidR="00AC080E" w:rsidRDefault="00AC080E" w:rsidP="00F82748">
                            <w:pPr>
                              <w:jc w:val="left"/>
                              <w:rPr>
                                <w:b/>
                                <w:sz w:val="16"/>
                                <w:szCs w:val="16"/>
                              </w:rPr>
                            </w:pPr>
                            <w:r>
                              <w:rPr>
                                <w:rFonts w:hint="eastAsia"/>
                                <w:b/>
                                <w:sz w:val="16"/>
                                <w:szCs w:val="16"/>
                              </w:rPr>
                              <w:t>優先度を判断</w:t>
                            </w:r>
                          </w:p>
                          <w:p w:rsidR="00AC080E" w:rsidRDefault="00AC080E" w:rsidP="00F82748">
                            <w:pPr>
                              <w:jc w:val="left"/>
                              <w:rPr>
                                <w:b/>
                                <w:sz w:val="16"/>
                                <w:szCs w:val="16"/>
                              </w:rPr>
                            </w:pPr>
                            <w:r>
                              <w:rPr>
                                <w:rFonts w:hint="eastAsia"/>
                                <w:b/>
                                <w:sz w:val="16"/>
                                <w:szCs w:val="16"/>
                              </w:rPr>
                              <w:t>予期しない一斉避難</w:t>
                            </w:r>
                          </w:p>
                          <w:p w:rsidR="00AC080E" w:rsidRDefault="00AC080E" w:rsidP="00F82748">
                            <w:pPr>
                              <w:jc w:val="left"/>
                              <w:rPr>
                                <w:b/>
                                <w:sz w:val="16"/>
                                <w:szCs w:val="16"/>
                              </w:rPr>
                            </w:pPr>
                            <w:r>
                              <w:rPr>
                                <w:rFonts w:hint="eastAsia"/>
                                <w:b/>
                                <w:sz w:val="16"/>
                                <w:szCs w:val="16"/>
                              </w:rPr>
                              <w:t>行動等のパニック的</w:t>
                            </w:r>
                          </w:p>
                          <w:p w:rsidR="00AC080E" w:rsidRPr="00CA2ED9" w:rsidRDefault="00AC080E" w:rsidP="00F82748">
                            <w:pPr>
                              <w:jc w:val="left"/>
                              <w:rPr>
                                <w:b/>
                                <w:sz w:val="16"/>
                                <w:szCs w:val="16"/>
                              </w:rPr>
                            </w:pPr>
                            <w:r>
                              <w:rPr>
                                <w:rFonts w:hint="eastAsia"/>
                                <w:b/>
                                <w:sz w:val="16"/>
                                <w:szCs w:val="16"/>
                              </w:rPr>
                              <w:t>行動の抑制等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44A7E" id="四角形吹き出し 136" o:spid="_x0000_s1043" type="#_x0000_t61" style="position:absolute;left:0;text-align:left;margin-left:470.15pt;margin-top:275.7pt;width:93.7pt;height:71.3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" adj="-32975,15816" fillcolor="window" strokeweight="1pt">
                <v:textbox>
                  <w:txbxContent>
                    <w:p w:rsidR="00AC080E" w:rsidRDefault="00AC080E" w:rsidP="00F82748">
                      <w:pPr>
                        <w:jc w:val="left"/>
                        <w:rPr>
                          <w:b/>
                          <w:sz w:val="16"/>
                          <w:szCs w:val="16"/>
                        </w:rPr>
                      </w:pPr>
                      <w:r>
                        <w:rPr>
                          <w:rFonts w:hint="eastAsia"/>
                          <w:b/>
                          <w:sz w:val="16"/>
                          <w:szCs w:val="16"/>
                        </w:rPr>
                        <w:t>情報の逐次提供</w:t>
                      </w:r>
                    </w:p>
                    <w:p w:rsidR="00AC080E" w:rsidRDefault="00AC080E" w:rsidP="00F82748">
                      <w:pPr>
                        <w:jc w:val="left"/>
                        <w:rPr>
                          <w:b/>
                          <w:sz w:val="16"/>
                          <w:szCs w:val="16"/>
                        </w:rPr>
                      </w:pPr>
                      <w:r>
                        <w:rPr>
                          <w:rFonts w:hint="eastAsia"/>
                          <w:b/>
                          <w:sz w:val="16"/>
                          <w:szCs w:val="16"/>
                        </w:rPr>
                        <w:t>被災状況等から階の</w:t>
                      </w:r>
                    </w:p>
                    <w:p w:rsidR="00AC080E" w:rsidRDefault="00AC080E" w:rsidP="00F82748">
                      <w:pPr>
                        <w:jc w:val="left"/>
                        <w:rPr>
                          <w:b/>
                          <w:sz w:val="16"/>
                          <w:szCs w:val="16"/>
                        </w:rPr>
                      </w:pPr>
                      <w:r>
                        <w:rPr>
                          <w:rFonts w:hint="eastAsia"/>
                          <w:b/>
                          <w:sz w:val="16"/>
                          <w:szCs w:val="16"/>
                        </w:rPr>
                        <w:t>優先度を判断</w:t>
                      </w:r>
                    </w:p>
                    <w:p w:rsidR="00AC080E" w:rsidRDefault="00AC080E" w:rsidP="00F82748">
                      <w:pPr>
                        <w:jc w:val="left"/>
                        <w:rPr>
                          <w:b/>
                          <w:sz w:val="16"/>
                          <w:szCs w:val="16"/>
                        </w:rPr>
                      </w:pPr>
                      <w:r>
                        <w:rPr>
                          <w:rFonts w:hint="eastAsia"/>
                          <w:b/>
                          <w:sz w:val="16"/>
                          <w:szCs w:val="16"/>
                        </w:rPr>
                        <w:t>予期しない一斉避難</w:t>
                      </w:r>
                    </w:p>
                    <w:p w:rsidR="00AC080E" w:rsidRDefault="00AC080E" w:rsidP="00F82748">
                      <w:pPr>
                        <w:jc w:val="left"/>
                        <w:rPr>
                          <w:b/>
                          <w:sz w:val="16"/>
                          <w:szCs w:val="16"/>
                        </w:rPr>
                      </w:pPr>
                      <w:r>
                        <w:rPr>
                          <w:rFonts w:hint="eastAsia"/>
                          <w:b/>
                          <w:sz w:val="16"/>
                          <w:szCs w:val="16"/>
                        </w:rPr>
                        <w:t>行動等のパニック的</w:t>
                      </w:r>
                    </w:p>
                    <w:p w:rsidR="00AC080E" w:rsidRPr="00CA2ED9" w:rsidRDefault="00AC080E" w:rsidP="00F82748">
                      <w:pPr>
                        <w:jc w:val="left"/>
                        <w:rPr>
                          <w:b/>
                          <w:sz w:val="16"/>
                          <w:szCs w:val="16"/>
                        </w:rPr>
                      </w:pPr>
                      <w:r>
                        <w:rPr>
                          <w:rFonts w:hint="eastAsia"/>
                          <w:b/>
                          <w:sz w:val="16"/>
                          <w:szCs w:val="16"/>
                        </w:rPr>
                        <w:t>行動の抑制等</w:t>
                      </w:r>
                    </w:p>
                  </w:txbxContent>
                </v:textbox>
              </v:shape>
            </w:pict>
          </mc:Fallback>
        </mc:AlternateContent>
      </w:r>
      <w:r w:rsidR="00C02171">
        <w:rPr>
          <w:noProof/>
          <w:sz w:val="22"/>
          <w:szCs w:val="24"/>
        </w:rPr>
        <mc:AlternateContent>
          <mc:Choice Requires="wps">
            <w:drawing>
              <wp:anchor distT="0" distB="0" distL="114300" distR="114300" simplePos="0" relativeHeight="251764736" behindDoc="0" locked="0" layoutInCell="1" allowOverlap="1" wp14:anchorId="0811554C" wp14:editId="1C01EBA6">
                <wp:simplePos x="0" y="0"/>
                <wp:positionH relativeFrom="column">
                  <wp:posOffset>4227830</wp:posOffset>
                </wp:positionH>
                <wp:positionV relativeFrom="paragraph">
                  <wp:posOffset>701040</wp:posOffset>
                </wp:positionV>
                <wp:extent cx="37147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371475" cy="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7FAADE" id="直線コネクタ 1" o:spid="_x0000_s1026" style="position:absolute;left:0;text-align:lef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9pt,55.2pt" to="362.1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" strokeweight="1.5pt"/>
            </w:pict>
          </mc:Fallback>
        </mc:AlternateContent>
      </w:r>
      <w:r w:rsidR="00C02171">
        <w:rPr>
          <w:noProof/>
          <w:sz w:val="22"/>
          <w:szCs w:val="24"/>
        </w:rPr>
        <mc:AlternateContent>
          <mc:Choice Requires="wps">
            <w:drawing>
              <wp:anchor distT="0" distB="0" distL="114300" distR="114300" simplePos="0" relativeHeight="251753472" behindDoc="1" locked="0" layoutInCell="1" allowOverlap="1" wp14:anchorId="10BA0B23" wp14:editId="4C49EA4C">
                <wp:simplePos x="0" y="0"/>
                <wp:positionH relativeFrom="column">
                  <wp:posOffset>1552575</wp:posOffset>
                </wp:positionH>
                <wp:positionV relativeFrom="paragraph">
                  <wp:posOffset>2050415</wp:posOffset>
                </wp:positionV>
                <wp:extent cx="586105" cy="275590"/>
                <wp:effectExtent l="0" t="0" r="4445" b="0"/>
                <wp:wrapNone/>
                <wp:docPr id="126" name="正方形/長方形 126"/>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AC080E" w:rsidRPr="009D0430" w:rsidRDefault="00AC080E"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BA0B23" id="正方形/長方形 126" o:spid="_x0000_s1044" style="position:absolute;left:0;text-align:left;margin-left:122.25pt;margin-top:161.45pt;width:46.15pt;height:21.7pt;z-index:-251563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DOhwIAAOE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" fillcolor="window" stroked="f" strokeweight="2pt">
                <v:textbox>
                  <w:txbxContent>
                    <w:p w:rsidR="00AC080E" w:rsidRPr="009D0430" w:rsidRDefault="00AC080E"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sidR="00C02171">
        <w:rPr>
          <w:noProof/>
          <w:sz w:val="22"/>
          <w:szCs w:val="24"/>
        </w:rPr>
        <mc:AlternateContent>
          <mc:Choice Requires="wps">
            <w:drawing>
              <wp:anchor distT="0" distB="0" distL="114300" distR="114300" simplePos="0" relativeHeight="251745280" behindDoc="0" locked="0" layoutInCell="1" allowOverlap="1" wp14:anchorId="4AAE425F" wp14:editId="1A350B68">
                <wp:simplePos x="0" y="0"/>
                <wp:positionH relativeFrom="column">
                  <wp:posOffset>2894330</wp:posOffset>
                </wp:positionH>
                <wp:positionV relativeFrom="paragraph">
                  <wp:posOffset>2301240</wp:posOffset>
                </wp:positionV>
                <wp:extent cx="638810" cy="0"/>
                <wp:effectExtent l="0" t="0" r="27940" b="19050"/>
                <wp:wrapNone/>
                <wp:docPr id="115" name="直線コネクタ 115"/>
                <wp:cNvGraphicFramePr/>
                <a:graphic xmlns:a="http://schemas.openxmlformats.org/drawingml/2006/main">
                  <a:graphicData uri="http://schemas.microsoft.com/office/word/2010/wordprocessingShape">
                    <wps:wsp>
                      <wps:cNvCnPr/>
                      <wps:spPr>
                        <a:xfrm>
                          <a:off x="0" y="0"/>
                          <a:ext cx="638810" cy="0"/>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66AEB3" id="直線コネクタ 115" o:spid="_x0000_s1026" style="position:absolute;left:0;text-align:lef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9pt,181.2pt" to="278.2pt,1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" strokeweight="1.5pt"/>
            </w:pict>
          </mc:Fallback>
        </mc:AlternateContent>
      </w:r>
      <w:r w:rsidR="00C02171">
        <w:rPr>
          <w:noProof/>
          <w:sz w:val="22"/>
          <w:szCs w:val="24"/>
        </w:rPr>
        <mc:AlternateContent>
          <mc:Choice Requires="wps">
            <w:drawing>
              <wp:anchor distT="0" distB="0" distL="114300" distR="114300" simplePos="0" relativeHeight="251751424" behindDoc="1" locked="0" layoutInCell="1" allowOverlap="1" wp14:anchorId="000366E8" wp14:editId="1D8F88C2">
                <wp:simplePos x="0" y="0"/>
                <wp:positionH relativeFrom="column">
                  <wp:posOffset>2936875</wp:posOffset>
                </wp:positionH>
                <wp:positionV relativeFrom="paragraph">
                  <wp:posOffset>2330450</wp:posOffset>
                </wp:positionV>
                <wp:extent cx="586105" cy="275590"/>
                <wp:effectExtent l="0" t="0" r="4445" b="0"/>
                <wp:wrapNone/>
                <wp:docPr id="124" name="正方形/長方形 124"/>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AC080E" w:rsidRPr="009D0430" w:rsidRDefault="00AC080E"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0366E8" id="正方形/長方形 124" o:spid="_x0000_s1045" style="position:absolute;left:0;text-align:left;margin-left:231.25pt;margin-top:183.5pt;width:46.15pt;height:21.7pt;z-index:-251565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" fillcolor="window" stroked="f" strokeweight="2pt">
                <v:textbox>
                  <w:txbxContent>
                    <w:p w:rsidR="00AC080E" w:rsidRPr="009D0430" w:rsidRDefault="00AC080E"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sidR="00C02171">
        <w:rPr>
          <w:noProof/>
          <w:sz w:val="22"/>
          <w:szCs w:val="24"/>
        </w:rPr>
        <mc:AlternateContent>
          <mc:Choice Requires="wps">
            <w:drawing>
              <wp:anchor distT="0" distB="0" distL="114300" distR="114300" simplePos="0" relativeHeight="251761664" behindDoc="0" locked="0" layoutInCell="1" allowOverlap="1" wp14:anchorId="267E2FFB" wp14:editId="520365A5">
                <wp:simplePos x="0" y="0"/>
                <wp:positionH relativeFrom="column">
                  <wp:posOffset>2884805</wp:posOffset>
                </wp:positionH>
                <wp:positionV relativeFrom="paragraph">
                  <wp:posOffset>2301241</wp:posOffset>
                </wp:positionV>
                <wp:extent cx="9525" cy="1533524"/>
                <wp:effectExtent l="0" t="0" r="28575" b="10160"/>
                <wp:wrapNone/>
                <wp:docPr id="4" name="直線コネクタ 4"/>
                <wp:cNvGraphicFramePr/>
                <a:graphic xmlns:a="http://schemas.openxmlformats.org/drawingml/2006/main">
                  <a:graphicData uri="http://schemas.microsoft.com/office/word/2010/wordprocessingShape">
                    <wps:wsp>
                      <wps:cNvCnPr/>
                      <wps:spPr>
                        <a:xfrm flipV="1">
                          <a:off x="0" y="0"/>
                          <a:ext cx="9525" cy="1533524"/>
                        </a:xfrm>
                        <a:prstGeom prst="line">
                          <a:avLst/>
                        </a:prstGeom>
                        <a:noFill/>
                        <a:ln w="1905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5629AF" id="直線コネクタ 4" o:spid="_x0000_s1026" style="position:absolute;left:0;text-align:lef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15pt,181.2pt" to="227.9pt,3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" strokeweight="1.5pt"/>
            </w:pict>
          </mc:Fallback>
        </mc:AlternateContent>
      </w:r>
      <w:r w:rsidR="00C02171">
        <w:rPr>
          <w:noProof/>
          <w:sz w:val="22"/>
          <w:szCs w:val="24"/>
        </w:rPr>
        <mc:AlternateContent>
          <mc:Choice Requires="wps">
            <w:drawing>
              <wp:anchor distT="0" distB="0" distL="114300" distR="114300" simplePos="0" relativeHeight="251760640" behindDoc="0" locked="0" layoutInCell="1" allowOverlap="1" wp14:anchorId="675F48A3" wp14:editId="4D7287B4">
                <wp:simplePos x="0" y="0"/>
                <wp:positionH relativeFrom="column">
                  <wp:posOffset>2404110</wp:posOffset>
                </wp:positionH>
                <wp:positionV relativeFrom="paragraph">
                  <wp:posOffset>3834765</wp:posOffset>
                </wp:positionV>
                <wp:extent cx="476250" cy="0"/>
                <wp:effectExtent l="38100" t="76200" r="0" b="114300"/>
                <wp:wrapNone/>
                <wp:docPr id="3" name="直線矢印コネクタ 3"/>
                <wp:cNvGraphicFramePr/>
                <a:graphic xmlns:a="http://schemas.openxmlformats.org/drawingml/2006/main">
                  <a:graphicData uri="http://schemas.microsoft.com/office/word/2010/wordprocessingShape">
                    <wps:wsp>
                      <wps:cNvCnPr/>
                      <wps:spPr>
                        <a:xfrm flipH="1">
                          <a:off x="0" y="0"/>
                          <a:ext cx="476250"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309A98" id="直線矢印コネクタ 3" o:spid="_x0000_s1026" type="#_x0000_t32" style="position:absolute;left:0;text-align:left;margin-left:189.3pt;margin-top:301.95pt;width:37.5pt;height:0;flip:x;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" strokeweight="1.5pt">
                <v:stroke endarrow="open"/>
              </v:shape>
            </w:pict>
          </mc:Fallback>
        </mc:AlternateContent>
      </w:r>
      <w:r w:rsidR="00C02171">
        <w:rPr>
          <w:noProof/>
          <w:sz w:val="22"/>
          <w:szCs w:val="24"/>
        </w:rPr>
        <mc:AlternateContent>
          <mc:Choice Requires="wps">
            <w:drawing>
              <wp:anchor distT="0" distB="0" distL="114300" distR="114300" simplePos="0" relativeHeight="251742208" behindDoc="0" locked="0" layoutInCell="1" allowOverlap="1" wp14:anchorId="3DCCF336" wp14:editId="7A9B2AE4">
                <wp:simplePos x="0" y="0"/>
                <wp:positionH relativeFrom="column">
                  <wp:posOffset>2132330</wp:posOffset>
                </wp:positionH>
                <wp:positionV relativeFrom="paragraph">
                  <wp:posOffset>1548765</wp:posOffset>
                </wp:positionV>
                <wp:extent cx="0" cy="1562100"/>
                <wp:effectExtent l="95250" t="0" r="95250" b="57150"/>
                <wp:wrapNone/>
                <wp:docPr id="111" name="直線矢印コネクタ 111"/>
                <wp:cNvGraphicFramePr/>
                <a:graphic xmlns:a="http://schemas.openxmlformats.org/drawingml/2006/main">
                  <a:graphicData uri="http://schemas.microsoft.com/office/word/2010/wordprocessingShape">
                    <wps:wsp>
                      <wps:cNvCnPr/>
                      <wps:spPr>
                        <a:xfrm>
                          <a:off x="0" y="0"/>
                          <a:ext cx="0" cy="1562100"/>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w:pict>
              <v:shape w14:anchorId="24C62026" id="直線矢印コネクタ 111" o:spid="_x0000_s1026" type="#_x0000_t32" style="position:absolute;left:0;text-align:left;margin-left:167.9pt;margin-top:121.95pt;width:0;height:123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" strokeweight="1.5pt">
                <v:stroke endarrow="open"/>
              </v:shape>
            </w:pict>
          </mc:Fallback>
        </mc:AlternateContent>
      </w:r>
      <w:r w:rsidR="00C02171">
        <w:rPr>
          <w:noProof/>
          <w:sz w:val="22"/>
          <w:szCs w:val="24"/>
        </w:rPr>
        <mc:AlternateContent>
          <mc:Choice Requires="wps">
            <w:drawing>
              <wp:anchor distT="0" distB="0" distL="114300" distR="114300" simplePos="0" relativeHeight="251740160" behindDoc="0" locked="0" layoutInCell="1" allowOverlap="1" wp14:anchorId="2DC96996" wp14:editId="22E4639B">
                <wp:simplePos x="0" y="0"/>
                <wp:positionH relativeFrom="column">
                  <wp:posOffset>1817370</wp:posOffset>
                </wp:positionH>
                <wp:positionV relativeFrom="paragraph">
                  <wp:posOffset>3113405</wp:posOffset>
                </wp:positionV>
                <wp:extent cx="586105" cy="1475105"/>
                <wp:effectExtent l="0" t="0" r="23495" b="10795"/>
                <wp:wrapNone/>
                <wp:docPr id="109" name="六角形 109"/>
                <wp:cNvGraphicFramePr/>
                <a:graphic xmlns:a="http://schemas.openxmlformats.org/drawingml/2006/main">
                  <a:graphicData uri="http://schemas.microsoft.com/office/word/2010/wordprocessingShape">
                    <wps:wsp>
                      <wps:cNvSpPr/>
                      <wps:spPr>
                        <a:xfrm>
                          <a:off x="0" y="0"/>
                          <a:ext cx="586105" cy="1475105"/>
                        </a:xfrm>
                        <a:prstGeom prst="hexagon">
                          <a:avLst/>
                        </a:prstGeom>
                        <a:solidFill>
                          <a:sysClr val="window" lastClr="FFFFFF"/>
                        </a:solidFill>
                        <a:ln w="25400" cap="flat" cmpd="sng" algn="ctr">
                          <a:solidFill>
                            <a:srgbClr val="000000"/>
                          </a:solidFill>
                          <a:prstDash val="solid"/>
                        </a:ln>
                        <a:effectLst/>
                      </wps:spPr>
                      <wps:txbx>
                        <w:txbxContent>
                          <w:p w:rsidR="00AC080E" w:rsidRPr="009D0430" w:rsidRDefault="00AC080E" w:rsidP="00F82748">
                            <w:pPr>
                              <w:jc w:val="center"/>
                              <w:rPr>
                                <w:b/>
                                <w:sz w:val="18"/>
                                <w:szCs w:val="18"/>
                              </w:rPr>
                            </w:pPr>
                            <w:r w:rsidRPr="009D0430">
                              <w:rPr>
                                <w:rFonts w:hint="eastAsia"/>
                                <w:b/>
                                <w:sz w:val="18"/>
                                <w:szCs w:val="18"/>
                              </w:rPr>
                              <w:t>全館</w:t>
                            </w:r>
                            <w:r>
                              <w:rPr>
                                <w:rFonts w:hint="eastAsia"/>
                                <w:b/>
                                <w:sz w:val="18"/>
                                <w:szCs w:val="18"/>
                              </w:rPr>
                              <w:t>一斉</w:t>
                            </w:r>
                            <w:r w:rsidRPr="009D0430">
                              <w:rPr>
                                <w:rFonts w:hint="eastAsia"/>
                                <w:b/>
                                <w:sz w:val="18"/>
                                <w:szCs w:val="18"/>
                              </w:rPr>
                              <w:t>避難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96996" id="六角形 109" o:spid="_x0000_s1046" type="#_x0000_t9" style="position:absolute;left:0;text-align:left;margin-left:143.1pt;margin-top:245.15pt;width:46.15pt;height:116.1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" fillcolor="window" strokeweight="2pt">
                <v:textbox>
                  <w:txbxContent>
                    <w:p w:rsidR="00AC080E" w:rsidRPr="009D0430" w:rsidRDefault="00AC080E" w:rsidP="00F82748">
                      <w:pPr>
                        <w:jc w:val="center"/>
                        <w:rPr>
                          <w:b/>
                          <w:sz w:val="18"/>
                          <w:szCs w:val="18"/>
                        </w:rPr>
                      </w:pPr>
                      <w:r w:rsidRPr="009D0430">
                        <w:rPr>
                          <w:rFonts w:hint="eastAsia"/>
                          <w:b/>
                          <w:sz w:val="18"/>
                          <w:szCs w:val="18"/>
                        </w:rPr>
                        <w:t>全館</w:t>
                      </w:r>
                      <w:r>
                        <w:rPr>
                          <w:rFonts w:hint="eastAsia"/>
                          <w:b/>
                          <w:sz w:val="18"/>
                          <w:szCs w:val="18"/>
                        </w:rPr>
                        <w:t>一斉</w:t>
                      </w:r>
                      <w:r w:rsidRPr="009D0430">
                        <w:rPr>
                          <w:rFonts w:hint="eastAsia"/>
                          <w:b/>
                          <w:sz w:val="18"/>
                          <w:szCs w:val="18"/>
                        </w:rPr>
                        <w:t>避難</w:t>
                      </w:r>
                    </w:p>
                  </w:txbxContent>
                </v:textbox>
              </v:shape>
            </w:pict>
          </mc:Fallback>
        </mc:AlternateContent>
      </w:r>
      <w:r w:rsidR="00C02171">
        <w:rPr>
          <w:noProof/>
          <w:sz w:val="22"/>
          <w:szCs w:val="24"/>
        </w:rPr>
        <mc:AlternateContent>
          <mc:Choice Requires="wps">
            <w:drawing>
              <wp:anchor distT="0" distB="0" distL="114300" distR="114300" simplePos="0" relativeHeight="251750400" behindDoc="1" locked="0" layoutInCell="1" allowOverlap="1" wp14:anchorId="2ECDE90E" wp14:editId="2C729D52">
                <wp:simplePos x="0" y="0"/>
                <wp:positionH relativeFrom="column">
                  <wp:posOffset>3518535</wp:posOffset>
                </wp:positionH>
                <wp:positionV relativeFrom="paragraph">
                  <wp:posOffset>2815590</wp:posOffset>
                </wp:positionV>
                <wp:extent cx="430530" cy="275590"/>
                <wp:effectExtent l="0" t="0" r="7620" b="0"/>
                <wp:wrapNone/>
                <wp:docPr id="121" name="正方形/長方形 121"/>
                <wp:cNvGraphicFramePr/>
                <a:graphic xmlns:a="http://schemas.openxmlformats.org/drawingml/2006/main">
                  <a:graphicData uri="http://schemas.microsoft.com/office/word/2010/wordprocessingShape">
                    <wps:wsp>
                      <wps:cNvSpPr/>
                      <wps:spPr>
                        <a:xfrm>
                          <a:off x="0" y="0"/>
                          <a:ext cx="430530" cy="275590"/>
                        </a:xfrm>
                        <a:prstGeom prst="rect">
                          <a:avLst/>
                        </a:prstGeom>
                        <a:solidFill>
                          <a:sysClr val="window" lastClr="FFFFFF"/>
                        </a:solidFill>
                        <a:ln w="25400" cap="flat" cmpd="sng" algn="ctr">
                          <a:noFill/>
                          <a:prstDash val="solid"/>
                        </a:ln>
                        <a:effectLst/>
                      </wps:spPr>
                      <wps:txbx>
                        <w:txbxContent>
                          <w:p w:rsidR="00AC080E" w:rsidRPr="009D0430" w:rsidRDefault="00AC080E" w:rsidP="00F82748">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ECDE90E" id="正方形/長方形 121" o:spid="_x0000_s1047" style="position:absolute;left:0;text-align:left;margin-left:277.05pt;margin-top:221.7pt;width:33.9pt;height:21.7pt;z-index:-251566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" fillcolor="window" stroked="f" strokeweight="2pt">
                <v:textbox>
                  <w:txbxContent>
                    <w:p w:rsidR="00AC080E" w:rsidRPr="009D0430" w:rsidRDefault="00AC080E" w:rsidP="00F82748">
                      <w:pPr>
                        <w:jc w:val="center"/>
                        <w:rPr>
                          <w:rFonts w:asciiTheme="majorEastAsia" w:eastAsiaTheme="majorEastAsia" w:hAnsiTheme="majorEastAsia"/>
                          <w:b/>
                          <w:color w:val="000000" w:themeColor="text1"/>
                          <w:sz w:val="24"/>
                          <w:szCs w:val="24"/>
                        </w:rPr>
                      </w:pPr>
                      <w:r w:rsidRPr="009D0430">
                        <w:rPr>
                          <w:rFonts w:asciiTheme="majorEastAsia" w:eastAsiaTheme="majorEastAsia" w:hAnsiTheme="majorEastAsia" w:hint="eastAsia"/>
                          <w:b/>
                          <w:sz w:val="24"/>
                          <w:szCs w:val="24"/>
                        </w:rPr>
                        <w:t>NO</w:t>
                      </w:r>
                    </w:p>
                  </w:txbxContent>
                </v:textbox>
              </v:rect>
            </w:pict>
          </mc:Fallback>
        </mc:AlternateContent>
      </w:r>
      <w:r w:rsidR="00C02171">
        <w:rPr>
          <w:noProof/>
          <w:sz w:val="22"/>
          <w:szCs w:val="24"/>
        </w:rPr>
        <mc:AlternateContent>
          <mc:Choice Requires="wps">
            <w:drawing>
              <wp:anchor distT="0" distB="0" distL="114300" distR="114300" simplePos="0" relativeHeight="251738112" behindDoc="0" locked="0" layoutInCell="1" allowOverlap="1" wp14:anchorId="440A2775" wp14:editId="54989715">
                <wp:simplePos x="0" y="0"/>
                <wp:positionH relativeFrom="column">
                  <wp:posOffset>3646805</wp:posOffset>
                </wp:positionH>
                <wp:positionV relativeFrom="paragraph">
                  <wp:posOffset>3093085</wp:posOffset>
                </wp:positionV>
                <wp:extent cx="586105" cy="1475105"/>
                <wp:effectExtent l="0" t="0" r="23495" b="10795"/>
                <wp:wrapNone/>
                <wp:docPr id="95" name="六角形 95"/>
                <wp:cNvGraphicFramePr/>
                <a:graphic xmlns:a="http://schemas.openxmlformats.org/drawingml/2006/main">
                  <a:graphicData uri="http://schemas.microsoft.com/office/word/2010/wordprocessingShape">
                    <wps:wsp>
                      <wps:cNvSpPr/>
                      <wps:spPr>
                        <a:xfrm>
                          <a:off x="0" y="0"/>
                          <a:ext cx="586105" cy="1475105"/>
                        </a:xfrm>
                        <a:prstGeom prst="hexagon">
                          <a:avLst/>
                        </a:prstGeom>
                        <a:solidFill>
                          <a:sysClr val="window" lastClr="FFFFFF"/>
                        </a:solidFill>
                        <a:ln w="25400" cap="flat" cmpd="sng" algn="ctr">
                          <a:solidFill>
                            <a:srgbClr val="000000"/>
                          </a:solidFill>
                          <a:prstDash val="solid"/>
                        </a:ln>
                        <a:effectLst/>
                      </wps:spPr>
                      <wps:txbx>
                        <w:txbxContent>
                          <w:p w:rsidR="00AC080E" w:rsidRPr="009D0430" w:rsidRDefault="00AC080E" w:rsidP="00F82748">
                            <w:pPr>
                              <w:jc w:val="center"/>
                              <w:rPr>
                                <w:b/>
                                <w:sz w:val="18"/>
                                <w:szCs w:val="18"/>
                              </w:rPr>
                            </w:pPr>
                            <w:r w:rsidRPr="009D0430">
                              <w:rPr>
                                <w:rFonts w:hint="eastAsia"/>
                                <w:b/>
                                <w:sz w:val="18"/>
                                <w:szCs w:val="18"/>
                              </w:rPr>
                              <w:t>全館逐次避難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A2775" id="六角形 95" o:spid="_x0000_s1048" type="#_x0000_t9" style="position:absolute;left:0;text-align:left;margin-left:287.15pt;margin-top:243.55pt;width:46.15pt;height:116.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" fillcolor="window" strokeweight="2pt">
                <v:textbox>
                  <w:txbxContent>
                    <w:p w:rsidR="00AC080E" w:rsidRPr="009D0430" w:rsidRDefault="00AC080E" w:rsidP="00F82748">
                      <w:pPr>
                        <w:jc w:val="center"/>
                        <w:rPr>
                          <w:b/>
                          <w:sz w:val="18"/>
                          <w:szCs w:val="18"/>
                        </w:rPr>
                      </w:pPr>
                      <w:r w:rsidRPr="009D0430">
                        <w:rPr>
                          <w:rFonts w:hint="eastAsia"/>
                          <w:b/>
                          <w:sz w:val="18"/>
                          <w:szCs w:val="18"/>
                        </w:rPr>
                        <w:t>全館逐次避難</w:t>
                      </w:r>
                    </w:p>
                  </w:txbxContent>
                </v:textbox>
              </v:shape>
            </w:pict>
          </mc:Fallback>
        </mc:AlternateContent>
      </w:r>
      <w:r w:rsidR="00C02171">
        <w:rPr>
          <w:noProof/>
          <w:sz w:val="22"/>
          <w:szCs w:val="24"/>
        </w:rPr>
        <mc:AlternateContent>
          <mc:Choice Requires="wps">
            <w:drawing>
              <wp:anchor distT="0" distB="0" distL="114300" distR="114300" simplePos="0" relativeHeight="251739136" behindDoc="0" locked="0" layoutInCell="1" allowOverlap="1" wp14:anchorId="7CE8E9D3" wp14:editId="0E5F44C2">
                <wp:simplePos x="0" y="0"/>
                <wp:positionH relativeFrom="column">
                  <wp:posOffset>3951605</wp:posOffset>
                </wp:positionH>
                <wp:positionV relativeFrom="paragraph">
                  <wp:posOffset>2939415</wp:posOffset>
                </wp:positionV>
                <wp:extent cx="0" cy="151765"/>
                <wp:effectExtent l="95250" t="0" r="57150" b="57785"/>
                <wp:wrapNone/>
                <wp:docPr id="96" name="直線矢印コネクタ 96"/>
                <wp:cNvGraphicFramePr/>
                <a:graphic xmlns:a="http://schemas.openxmlformats.org/drawingml/2006/main">
                  <a:graphicData uri="http://schemas.microsoft.com/office/word/2010/wordprocessingShape">
                    <wps:wsp>
                      <wps:cNvCnPr/>
                      <wps:spPr>
                        <a:xfrm>
                          <a:off x="0" y="0"/>
                          <a:ext cx="0" cy="15176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7980C2" id="直線矢印コネクタ 96" o:spid="_x0000_s1026" type="#_x0000_t32" style="position:absolute;left:0;text-align:left;margin-left:311.15pt;margin-top:231.45pt;width:0;height:11.9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" strokeweight="1.5pt">
                <v:stroke endarrow="open"/>
              </v:shape>
            </w:pict>
          </mc:Fallback>
        </mc:AlternateContent>
      </w:r>
      <w:r w:rsidR="00C02171">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766784" behindDoc="1" locked="0" layoutInCell="1" allowOverlap="1" wp14:anchorId="77DD78C0" wp14:editId="066E5963">
                <wp:simplePos x="0" y="0"/>
                <wp:positionH relativeFrom="column">
                  <wp:posOffset>2809240</wp:posOffset>
                </wp:positionH>
                <wp:positionV relativeFrom="paragraph">
                  <wp:posOffset>445135</wp:posOffset>
                </wp:positionV>
                <wp:extent cx="387985" cy="27559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87985" cy="275590"/>
                        </a:xfrm>
                        <a:prstGeom prst="rect">
                          <a:avLst/>
                        </a:prstGeom>
                        <a:solidFill>
                          <a:sysClr val="window" lastClr="FFFFFF"/>
                        </a:solidFill>
                        <a:ln w="25400" cap="flat" cmpd="sng" algn="ctr">
                          <a:noFill/>
                          <a:prstDash val="solid"/>
                        </a:ln>
                        <a:effectLst/>
                      </wps:spPr>
                      <wps:txbx>
                        <w:txbxContent>
                          <w:p w:rsidR="00AC080E" w:rsidRDefault="00AC080E" w:rsidP="00C0217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7DD78C0" id="正方形/長方形 2" o:spid="_x0000_s1049" style="position:absolute;left:0;text-align:left;margin-left:221.2pt;margin-top:35.05pt;width:30.55pt;height:21.7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" fillcolor="window" stroked="f" strokeweight="2pt">
                <v:textbox>
                  <w:txbxContent>
                    <w:p w:rsidR="00AC080E" w:rsidRDefault="00AC080E" w:rsidP="00C02171">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NO</w:t>
                      </w:r>
                    </w:p>
                  </w:txbxContent>
                </v:textbox>
              </v:rect>
            </w:pict>
          </mc:Fallback>
        </mc:AlternateContent>
      </w:r>
      <w:r w:rsidR="00C02171">
        <w:rPr>
          <w:noProof/>
          <w:sz w:val="22"/>
          <w:szCs w:val="24"/>
        </w:rPr>
        <mc:AlternateContent>
          <mc:Choice Requires="wps">
            <w:drawing>
              <wp:anchor distT="0" distB="0" distL="114300" distR="114300" simplePos="0" relativeHeight="251752448" behindDoc="1" locked="0" layoutInCell="1" allowOverlap="1" wp14:anchorId="5267D333" wp14:editId="741E3A1E">
                <wp:simplePos x="0" y="0"/>
                <wp:positionH relativeFrom="column">
                  <wp:posOffset>3405505</wp:posOffset>
                </wp:positionH>
                <wp:positionV relativeFrom="paragraph">
                  <wp:posOffset>1472565</wp:posOffset>
                </wp:positionV>
                <wp:extent cx="586105" cy="275590"/>
                <wp:effectExtent l="0" t="0" r="4445" b="0"/>
                <wp:wrapNone/>
                <wp:docPr id="125" name="正方形/長方形 125"/>
                <wp:cNvGraphicFramePr/>
                <a:graphic xmlns:a="http://schemas.openxmlformats.org/drawingml/2006/main">
                  <a:graphicData uri="http://schemas.microsoft.com/office/word/2010/wordprocessingShape">
                    <wps:wsp>
                      <wps:cNvSpPr/>
                      <wps:spPr>
                        <a:xfrm>
                          <a:off x="0" y="0"/>
                          <a:ext cx="586105" cy="275590"/>
                        </a:xfrm>
                        <a:prstGeom prst="rect">
                          <a:avLst/>
                        </a:prstGeom>
                        <a:solidFill>
                          <a:sysClr val="window" lastClr="FFFFFF"/>
                        </a:solidFill>
                        <a:ln w="25400" cap="flat" cmpd="sng" algn="ctr">
                          <a:noFill/>
                          <a:prstDash val="solid"/>
                        </a:ln>
                        <a:effectLst/>
                      </wps:spPr>
                      <wps:txbx>
                        <w:txbxContent>
                          <w:p w:rsidR="00AC080E" w:rsidRPr="009D0430" w:rsidRDefault="00AC080E"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267D333" id="正方形/長方形 125" o:spid="_x0000_s1050" style="position:absolute;left:0;text-align:left;margin-left:268.15pt;margin-top:115.95pt;width:46.15pt;height:21.7pt;z-index:-251564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" fillcolor="window" stroked="f" strokeweight="2pt">
                <v:textbox>
                  <w:txbxContent>
                    <w:p w:rsidR="00AC080E" w:rsidRPr="009D0430" w:rsidRDefault="00AC080E" w:rsidP="00F82748">
                      <w:pPr>
                        <w:jc w:val="center"/>
                        <w:rPr>
                          <w:rFonts w:asciiTheme="majorEastAsia" w:eastAsiaTheme="majorEastAsia" w:hAnsiTheme="majorEastAsia"/>
                          <w:b/>
                          <w:color w:val="000000" w:themeColor="text1"/>
                          <w:sz w:val="24"/>
                          <w:szCs w:val="24"/>
                        </w:rPr>
                      </w:pPr>
                      <w:r>
                        <w:rPr>
                          <w:rFonts w:asciiTheme="majorEastAsia" w:eastAsiaTheme="majorEastAsia" w:hAnsiTheme="majorEastAsia" w:hint="eastAsia"/>
                          <w:b/>
                          <w:sz w:val="24"/>
                          <w:szCs w:val="24"/>
                        </w:rPr>
                        <w:t>YES</w:t>
                      </w:r>
                    </w:p>
                  </w:txbxContent>
                </v:textbox>
              </v:rect>
            </w:pict>
          </mc:Fallback>
        </mc:AlternateContent>
      </w:r>
      <w:r w:rsidR="00C02171">
        <w:rPr>
          <w:noProof/>
          <w:sz w:val="22"/>
          <w:szCs w:val="24"/>
        </w:rPr>
        <mc:AlternateContent>
          <mc:Choice Requires="wps">
            <w:drawing>
              <wp:anchor distT="0" distB="0" distL="114300" distR="114300" simplePos="0" relativeHeight="251734016" behindDoc="0" locked="0" layoutInCell="1" allowOverlap="1" wp14:anchorId="46A894FF" wp14:editId="4C68DD77">
                <wp:simplePos x="0" y="0"/>
                <wp:positionH relativeFrom="column">
                  <wp:posOffset>3503295</wp:posOffset>
                </wp:positionH>
                <wp:positionV relativeFrom="paragraph">
                  <wp:posOffset>1659255</wp:posOffset>
                </wp:positionV>
                <wp:extent cx="878840" cy="1293495"/>
                <wp:effectExtent l="0" t="0" r="16510" b="20955"/>
                <wp:wrapNone/>
                <wp:docPr id="91" name="ひし形 91"/>
                <wp:cNvGraphicFramePr/>
                <a:graphic xmlns:a="http://schemas.openxmlformats.org/drawingml/2006/main">
                  <a:graphicData uri="http://schemas.microsoft.com/office/word/2010/wordprocessingShape">
                    <wps:wsp>
                      <wps:cNvSpPr/>
                      <wps:spPr>
                        <a:xfrm>
                          <a:off x="0" y="0"/>
                          <a:ext cx="878840" cy="1293495"/>
                        </a:xfrm>
                        <a:prstGeom prst="diamond">
                          <a:avLst/>
                        </a:prstGeom>
                        <a:solidFill>
                          <a:sysClr val="window" lastClr="FFFFFF"/>
                        </a:solidFill>
                        <a:ln w="25400" cap="flat" cmpd="sng" algn="ctr">
                          <a:solidFill>
                            <a:srgbClr val="000000"/>
                          </a:solidFill>
                          <a:prstDash val="solid"/>
                        </a:ln>
                        <a:effectLst/>
                      </wps:spPr>
                      <wps:txbx>
                        <w:txbxContent>
                          <w:p w:rsidR="00AC080E" w:rsidRPr="00A46BB6" w:rsidRDefault="00AC080E" w:rsidP="00F82748">
                            <w:pPr>
                              <w:rPr>
                                <w:b/>
                                <w:color w:val="000000" w:themeColor="text1"/>
                                <w:sz w:val="16"/>
                              </w:rPr>
                            </w:pPr>
                            <w:r w:rsidRPr="00A46BB6">
                              <w:rPr>
                                <w:rFonts w:hint="eastAsia"/>
                                <w:b/>
                                <w:color w:val="000000" w:themeColor="text1"/>
                                <w:sz w:val="16"/>
                              </w:rPr>
                              <w:t>全体に危険</w:t>
                            </w:r>
                          </w:p>
                          <w:p w:rsidR="00AC080E" w:rsidRPr="00A46BB6" w:rsidRDefault="00AC080E" w:rsidP="00F82748">
                            <w:pPr>
                              <w:ind w:firstLineChars="100" w:firstLine="161"/>
                              <w:rPr>
                                <w:b/>
                                <w:color w:val="000000" w:themeColor="text1"/>
                                <w:sz w:val="16"/>
                              </w:rPr>
                            </w:pPr>
                            <w:r w:rsidRPr="00A46BB6">
                              <w:rPr>
                                <w:rFonts w:hint="eastAsia"/>
                                <w:b/>
                                <w:color w:val="000000" w:themeColor="text1"/>
                                <w:sz w:val="16"/>
                              </w:rPr>
                              <w:t>及ぶか</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894FF" id="ひし形 91" o:spid="_x0000_s1051" type="#_x0000_t4" style="position:absolute;left:0;text-align:left;margin-left:275.85pt;margin-top:130.65pt;width:69.2pt;height:101.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" fillcolor="window" strokeweight="2pt">
                <v:textbox style="layout-flow:vertical-ideographic">
                  <w:txbxContent>
                    <w:p w:rsidR="00AC080E" w:rsidRPr="00A46BB6" w:rsidRDefault="00AC080E" w:rsidP="00F82748">
                      <w:pPr>
                        <w:rPr>
                          <w:b/>
                          <w:color w:val="000000" w:themeColor="text1"/>
                          <w:sz w:val="16"/>
                        </w:rPr>
                      </w:pPr>
                      <w:r w:rsidRPr="00A46BB6">
                        <w:rPr>
                          <w:rFonts w:hint="eastAsia"/>
                          <w:b/>
                          <w:color w:val="000000" w:themeColor="text1"/>
                          <w:sz w:val="16"/>
                        </w:rPr>
                        <w:t>全体に危険</w:t>
                      </w:r>
                    </w:p>
                    <w:p w:rsidR="00AC080E" w:rsidRPr="00A46BB6" w:rsidRDefault="00AC080E" w:rsidP="00F82748">
                      <w:pPr>
                        <w:ind w:firstLineChars="100" w:firstLine="161"/>
                        <w:rPr>
                          <w:b/>
                          <w:color w:val="000000" w:themeColor="text1"/>
                          <w:sz w:val="16"/>
                        </w:rPr>
                      </w:pPr>
                      <w:r w:rsidRPr="00A46BB6">
                        <w:rPr>
                          <w:rFonts w:hint="eastAsia"/>
                          <w:b/>
                          <w:color w:val="000000" w:themeColor="text1"/>
                          <w:sz w:val="16"/>
                        </w:rPr>
                        <w:t>及ぶか</w:t>
                      </w:r>
                    </w:p>
                  </w:txbxContent>
                </v:textbox>
              </v:shape>
            </w:pict>
          </mc:Fallback>
        </mc:AlternateContent>
      </w:r>
      <w:r w:rsidR="00C02171">
        <w:rPr>
          <w:noProof/>
          <w:sz w:val="22"/>
          <w:szCs w:val="24"/>
        </w:rPr>
        <mc:AlternateContent>
          <mc:Choice Requires="wps">
            <w:drawing>
              <wp:anchor distT="0" distB="0" distL="114300" distR="114300" simplePos="0" relativeHeight="251744256" behindDoc="0" locked="0" layoutInCell="1" allowOverlap="1" wp14:anchorId="6E050E78" wp14:editId="5309158B">
                <wp:simplePos x="0" y="0"/>
                <wp:positionH relativeFrom="column">
                  <wp:posOffset>3942080</wp:posOffset>
                </wp:positionH>
                <wp:positionV relativeFrom="paragraph">
                  <wp:posOffset>1567815</wp:posOffset>
                </wp:positionV>
                <wp:extent cx="0" cy="123825"/>
                <wp:effectExtent l="95250" t="0" r="57150" b="66675"/>
                <wp:wrapNone/>
                <wp:docPr id="114" name="直線矢印コネクタ 114"/>
                <wp:cNvGraphicFramePr/>
                <a:graphic xmlns:a="http://schemas.openxmlformats.org/drawingml/2006/main">
                  <a:graphicData uri="http://schemas.microsoft.com/office/word/2010/wordprocessingShape">
                    <wps:wsp>
                      <wps:cNvCnPr/>
                      <wps:spPr>
                        <a:xfrm>
                          <a:off x="0" y="0"/>
                          <a:ext cx="0" cy="123825"/>
                        </a:xfrm>
                        <a:prstGeom prst="straightConnector1">
                          <a:avLst/>
                        </a:prstGeom>
                        <a:noFill/>
                        <a:ln w="19050"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57A46D8" id="直線矢印コネクタ 114" o:spid="_x0000_s1026" type="#_x0000_t32" style="position:absolute;left:0;text-align:left;margin-left:310.4pt;margin-top:123.45pt;width:0;height:9.7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" strokeweight="1.5pt">
                <v:stroke endarrow="open"/>
              </v:shape>
            </w:pict>
          </mc:Fallback>
        </mc:AlternateContent>
      </w:r>
      <w:r w:rsidR="00844284">
        <w:rPr>
          <w:noProof/>
          <w:sz w:val="22"/>
          <w:szCs w:val="24"/>
        </w:rPr>
        <mc:AlternateContent>
          <mc:Choice Requires="wps">
            <w:drawing>
              <wp:anchor distT="0" distB="0" distL="114300" distR="114300" simplePos="0" relativeHeight="251737088" behindDoc="0" locked="0" layoutInCell="1" allowOverlap="1" wp14:anchorId="1E8C4A64" wp14:editId="070EB074">
                <wp:simplePos x="0" y="0"/>
                <wp:positionH relativeFrom="column">
                  <wp:posOffset>2398395</wp:posOffset>
                </wp:positionH>
                <wp:positionV relativeFrom="paragraph">
                  <wp:posOffset>710565</wp:posOffset>
                </wp:positionV>
                <wp:extent cx="1257300" cy="0"/>
                <wp:effectExtent l="0" t="76200" r="19050" b="114300"/>
                <wp:wrapNone/>
                <wp:docPr id="94" name="直線矢印コネクタ 94"/>
                <wp:cNvGraphicFramePr/>
                <a:graphic xmlns:a="http://schemas.openxmlformats.org/drawingml/2006/main">
                  <a:graphicData uri="http://schemas.microsoft.com/office/word/2010/wordprocessingShape">
                    <wps:wsp>
                      <wps:cNvCnPr/>
                      <wps:spPr>
                        <a:xfrm>
                          <a:off x="0" y="0"/>
                          <a:ext cx="1257300" cy="0"/>
                        </a:xfrm>
                        <a:prstGeom prst="straightConnector1">
                          <a:avLst/>
                        </a:prstGeom>
                        <a:noFill/>
                        <a:ln w="19050" cap="flat" cmpd="sng" algn="ctr">
                          <a:solidFill>
                            <a:srgbClr val="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25B49E" id="直線矢印コネクタ 94" o:spid="_x0000_s1026" type="#_x0000_t32" style="position:absolute;left:0;text-align:left;margin-left:188.85pt;margin-top:55.95pt;width:99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" strokeweight="1.5pt">
                <v:stroke endarrow="open"/>
              </v:shape>
            </w:pict>
          </mc:Fallback>
        </mc:AlternateContent>
      </w:r>
      <w:r w:rsidR="00844284">
        <w:rPr>
          <w:noProof/>
          <w:sz w:val="22"/>
          <w:szCs w:val="24"/>
        </w:rPr>
        <mc:AlternateContent>
          <mc:Choice Requires="wps">
            <w:drawing>
              <wp:anchor distT="0" distB="0" distL="114300" distR="114300" simplePos="0" relativeHeight="251756544" behindDoc="0" locked="0" layoutInCell="1" allowOverlap="1" wp14:anchorId="5994089D" wp14:editId="1F1B4AE6">
                <wp:simplePos x="0" y="0"/>
                <wp:positionH relativeFrom="column">
                  <wp:posOffset>326390</wp:posOffset>
                </wp:positionH>
                <wp:positionV relativeFrom="paragraph">
                  <wp:posOffset>460375</wp:posOffset>
                </wp:positionV>
                <wp:extent cx="914400" cy="439420"/>
                <wp:effectExtent l="0" t="0" r="342900" b="132080"/>
                <wp:wrapNone/>
                <wp:docPr id="129" name="四角形吹き出し 129"/>
                <wp:cNvGraphicFramePr/>
                <a:graphic xmlns:a="http://schemas.openxmlformats.org/drawingml/2006/main">
                  <a:graphicData uri="http://schemas.microsoft.com/office/word/2010/wordprocessingShape">
                    <wps:wsp>
                      <wps:cNvSpPr/>
                      <wps:spPr>
                        <a:xfrm>
                          <a:off x="0" y="0"/>
                          <a:ext cx="914400" cy="439420"/>
                        </a:xfrm>
                        <a:prstGeom prst="wedgeRectCallout">
                          <a:avLst>
                            <a:gd name="adj1" fmla="val 84828"/>
                            <a:gd name="adj2" fmla="val 75892"/>
                          </a:avLst>
                        </a:prstGeom>
                        <a:solidFill>
                          <a:sysClr val="window" lastClr="FFFFFF"/>
                        </a:solidFill>
                        <a:ln w="12700" cap="flat" cmpd="sng" algn="ctr">
                          <a:solidFill>
                            <a:srgbClr val="000000"/>
                          </a:solidFill>
                          <a:prstDash val="solid"/>
                        </a:ln>
                        <a:effectLst/>
                      </wps:spPr>
                      <wps:txbx>
                        <w:txbxContent>
                          <w:p w:rsidR="00AC080E" w:rsidRPr="00CA2ED9" w:rsidRDefault="00AC080E" w:rsidP="00F82748">
                            <w:pPr>
                              <w:jc w:val="left"/>
                              <w:rPr>
                                <w:b/>
                              </w:rPr>
                            </w:pPr>
                            <w:r w:rsidRPr="00CA2ED9">
                              <w:rPr>
                                <w:rFonts w:hint="eastAsia"/>
                                <w:b/>
                              </w:rPr>
                              <w:t>重要な構造の破壊等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994089D" id="四角形吹き出し 129" o:spid="_x0000_s1052" type="#_x0000_t61" style="position:absolute;left:0;text-align:left;margin-left:25.7pt;margin-top:36.25pt;width:1in;height:34.6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" adj="29123,27193" fillcolor="window" strokeweight="1pt">
                <v:textbox>
                  <w:txbxContent>
                    <w:p w:rsidR="00AC080E" w:rsidRPr="00CA2ED9" w:rsidRDefault="00AC080E" w:rsidP="00F82748">
                      <w:pPr>
                        <w:jc w:val="left"/>
                        <w:rPr>
                          <w:b/>
                        </w:rPr>
                      </w:pPr>
                      <w:r w:rsidRPr="00CA2ED9">
                        <w:rPr>
                          <w:rFonts w:hint="eastAsia"/>
                          <w:b/>
                        </w:rPr>
                        <w:t>重要な構造の破壊等</w:t>
                      </w:r>
                    </w:p>
                  </w:txbxContent>
                </v:textbox>
              </v:shape>
            </w:pict>
          </mc:Fallback>
        </mc:AlternateContent>
      </w:r>
    </w:p>
    <w:tbl>
      <w:tblPr>
        <w:tblpPr w:leftFromText="142" w:rightFromText="142" w:vertAnchor="text" w:horzAnchor="margin" w:tblpXSpec="center" w:tblpY="450"/>
        <w:tblOverlap w:val="never"/>
        <w:tblW w:w="160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
        <w:gridCol w:w="1559"/>
        <w:gridCol w:w="5812"/>
        <w:gridCol w:w="1276"/>
        <w:gridCol w:w="6422"/>
      </w:tblGrid>
      <w:tr w:rsidR="005C5E74" w:rsidRPr="00462346" w:rsidTr="005C5E74">
        <w:trPr>
          <w:cantSplit/>
          <w:trHeight w:val="1814"/>
        </w:trPr>
        <w:tc>
          <w:tcPr>
            <w:tcW w:w="16019" w:type="dxa"/>
            <w:gridSpan w:val="5"/>
            <w:tcBorders>
              <w:top w:val="single" w:sz="12" w:space="0" w:color="auto"/>
            </w:tcBorders>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lastRenderedPageBreak/>
              <w:t xml:space="preserve">協議会長　　　　　　</w:t>
            </w:r>
            <w:r w:rsidRPr="00462346">
              <w:rPr>
                <w:rFonts w:hint="eastAsia"/>
                <w:color w:val="000000" w:themeColor="text1"/>
                <w:sz w:val="18"/>
                <w:szCs w:val="24"/>
                <w:u w:val="single"/>
              </w:rPr>
              <w:t xml:space="preserve">　　</w:t>
            </w:r>
            <w:r w:rsidRPr="00462346">
              <w:rPr>
                <w:rFonts w:hint="eastAsia"/>
                <w:b/>
                <w:bCs/>
                <w:color w:val="000000" w:themeColor="text1"/>
                <w:sz w:val="22"/>
                <w:szCs w:val="24"/>
                <w:u w:val="single" w:color="000000" w:themeColor="text1"/>
              </w:rPr>
              <w:t xml:space="preserve">　　</w:t>
            </w:r>
            <w:r w:rsidRPr="00462346">
              <w:rPr>
                <w:rFonts w:hint="eastAsia"/>
                <w:b/>
                <w:bCs/>
                <w:color w:val="000000" w:themeColor="text1"/>
                <w:sz w:val="22"/>
                <w:szCs w:val="24"/>
                <w:u w:val="single" w:color="000000" w:themeColor="text1"/>
              </w:rPr>
              <w:t xml:space="preserve">                   </w:t>
            </w:r>
            <w:r w:rsidRPr="00462346">
              <w:rPr>
                <w:rFonts w:hint="eastAsia"/>
                <w:color w:val="000000" w:themeColor="text1"/>
                <w:sz w:val="18"/>
                <w:szCs w:val="24"/>
                <w:u w:val="single" w:color="000000"/>
              </w:rPr>
              <w:t xml:space="preserve">　　　　</w:t>
            </w:r>
          </w:p>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 xml:space="preserve">統括管理者　　　　　</w:t>
            </w:r>
            <w:r w:rsidRPr="00462346">
              <w:rPr>
                <w:rFonts w:hint="eastAsia"/>
                <w:color w:val="000000" w:themeColor="text1"/>
                <w:sz w:val="18"/>
                <w:szCs w:val="24"/>
                <w:u w:val="single"/>
              </w:rPr>
              <w:t xml:space="preserve">　　</w:t>
            </w:r>
            <w:r w:rsidRPr="00462346">
              <w:rPr>
                <w:rFonts w:hint="eastAsia"/>
                <w:b/>
                <w:bCs/>
                <w:color w:val="000000" w:themeColor="text1"/>
                <w:sz w:val="22"/>
                <w:szCs w:val="24"/>
                <w:u w:val="single" w:color="000000" w:themeColor="text1"/>
              </w:rPr>
              <w:t xml:space="preserve">　　</w:t>
            </w:r>
            <w:r w:rsidRPr="00462346">
              <w:rPr>
                <w:rFonts w:hint="eastAsia"/>
                <w:b/>
                <w:bCs/>
                <w:color w:val="000000" w:themeColor="text1"/>
                <w:sz w:val="22"/>
                <w:szCs w:val="24"/>
                <w:u w:val="single" w:color="000000" w:themeColor="text1"/>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rPr>
              <w:t>（自衛消防組織全体に対する本部隊の直接指揮、命令、監督などを行う。）</w:t>
            </w:r>
          </w:p>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 xml:space="preserve">統括管理者の代行者　</w:t>
            </w:r>
            <w:r w:rsidRPr="00462346">
              <w:rPr>
                <w:rFonts w:hint="eastAsia"/>
                <w:color w:val="000000" w:themeColor="text1"/>
                <w:sz w:val="18"/>
                <w:szCs w:val="24"/>
                <w:u w:val="single" w:color="000000"/>
              </w:rPr>
              <w:t xml:space="preserve">   </w:t>
            </w:r>
            <w:r w:rsidRPr="00462346">
              <w:rPr>
                <w:rFonts w:hint="eastAsia"/>
                <w:b/>
                <w:bCs/>
                <w:color w:val="000000" w:themeColor="text1"/>
                <w:sz w:val="22"/>
                <w:szCs w:val="24"/>
                <w:u w:val="single" w:color="000000" w:themeColor="text1"/>
              </w:rPr>
              <w:t xml:space="preserve">　　</w:t>
            </w:r>
            <w:r w:rsidRPr="00462346">
              <w:rPr>
                <w:rFonts w:hint="eastAsia"/>
                <w:b/>
                <w:bCs/>
                <w:color w:val="000000" w:themeColor="text1"/>
                <w:sz w:val="22"/>
                <w:szCs w:val="24"/>
                <w:u w:val="single" w:color="000000" w:themeColor="text1"/>
              </w:rPr>
              <w:t xml:space="preserve">                        </w:t>
            </w:r>
            <w:r w:rsidRPr="00462346">
              <w:rPr>
                <w:rFonts w:hint="eastAsia"/>
                <w:b/>
                <w:bCs/>
                <w:color w:val="000000" w:themeColor="text1"/>
                <w:sz w:val="22"/>
                <w:szCs w:val="24"/>
                <w:u w:val="single" w:color="000000" w:themeColor="text1"/>
              </w:rPr>
              <w:t xml:space="preserve">　</w:t>
            </w:r>
            <w:r w:rsidRPr="00462346">
              <w:rPr>
                <w:rFonts w:hint="eastAsia"/>
                <w:color w:val="000000" w:themeColor="text1"/>
                <w:sz w:val="18"/>
                <w:szCs w:val="24"/>
              </w:rPr>
              <w:t>（統括管理者を補佐し、統括管理者が不在時は、その任務を代行する。）</w:t>
            </w:r>
          </w:p>
          <w:p w:rsidR="005C5E74" w:rsidRPr="00462346" w:rsidRDefault="005C5E74" w:rsidP="005C5E74">
            <w:pPr>
              <w:spacing w:line="300" w:lineRule="exact"/>
              <w:rPr>
                <w:color w:val="000000" w:themeColor="text1"/>
                <w:sz w:val="18"/>
                <w:szCs w:val="16"/>
              </w:rPr>
            </w:pPr>
            <w:r w:rsidRPr="00462346">
              <w:rPr>
                <w:rFonts w:hint="eastAsia"/>
                <w:color w:val="000000" w:themeColor="text1"/>
                <w:sz w:val="18"/>
                <w:szCs w:val="24"/>
              </w:rPr>
              <w:t xml:space="preserve">災害発生時の任務　　　　</w:t>
            </w:r>
            <w:r w:rsidRPr="00462346">
              <w:rPr>
                <w:color w:val="000000" w:themeColor="text1"/>
                <w:sz w:val="18"/>
                <w:szCs w:val="16"/>
              </w:rPr>
              <w:t>1</w:t>
            </w:r>
            <w:r w:rsidRPr="00462346">
              <w:rPr>
                <w:rFonts w:hint="eastAsia"/>
                <w:color w:val="000000" w:themeColor="text1"/>
                <w:sz w:val="18"/>
                <w:szCs w:val="16"/>
              </w:rPr>
              <w:t xml:space="preserve">　自衛消防組織本部の設置及び指揮統制、状況の把握、情報内容の記録　　</w:t>
            </w:r>
            <w:r w:rsidRPr="00462346">
              <w:rPr>
                <w:color w:val="000000" w:themeColor="text1"/>
                <w:sz w:val="18"/>
                <w:szCs w:val="16"/>
              </w:rPr>
              <w:t>4</w:t>
            </w:r>
            <w:r w:rsidRPr="00462346">
              <w:rPr>
                <w:rFonts w:hint="eastAsia"/>
                <w:color w:val="000000" w:themeColor="text1"/>
                <w:sz w:val="18"/>
                <w:szCs w:val="16"/>
              </w:rPr>
              <w:t xml:space="preserve">　避難状況の把握及び避難の指示</w:t>
            </w:r>
          </w:p>
          <w:p w:rsidR="005C5E74" w:rsidRPr="00462346" w:rsidRDefault="005C5E74" w:rsidP="005C5E74">
            <w:pPr>
              <w:spacing w:line="300" w:lineRule="exact"/>
              <w:ind w:firstLineChars="1200" w:firstLine="2160"/>
              <w:rPr>
                <w:color w:val="000000" w:themeColor="text1"/>
                <w:sz w:val="18"/>
                <w:szCs w:val="16"/>
              </w:rPr>
            </w:pPr>
            <w:r w:rsidRPr="00462346">
              <w:rPr>
                <w:color w:val="000000" w:themeColor="text1"/>
                <w:sz w:val="18"/>
                <w:szCs w:val="16"/>
              </w:rPr>
              <w:t>2</w:t>
            </w:r>
            <w:r w:rsidRPr="00462346">
              <w:rPr>
                <w:rFonts w:hint="eastAsia"/>
                <w:color w:val="000000" w:themeColor="text1"/>
                <w:sz w:val="18"/>
                <w:szCs w:val="16"/>
              </w:rPr>
              <w:t xml:space="preserve">　消防隊への情報の提供及び災害現場への誘導　　　　　　　　　　　　　</w:t>
            </w:r>
            <w:r w:rsidRPr="00462346">
              <w:rPr>
                <w:color w:val="000000" w:themeColor="text1"/>
                <w:sz w:val="18"/>
                <w:szCs w:val="16"/>
              </w:rPr>
              <w:t>5</w:t>
            </w:r>
            <w:r w:rsidRPr="00462346">
              <w:rPr>
                <w:rFonts w:hint="eastAsia"/>
                <w:color w:val="000000" w:themeColor="text1"/>
                <w:sz w:val="18"/>
                <w:szCs w:val="16"/>
              </w:rPr>
              <w:t xml:space="preserve">　地区隊への指示並びに地区隊からの情報の収集</w:t>
            </w:r>
          </w:p>
          <w:p w:rsidR="005C5E74" w:rsidRPr="00462346" w:rsidRDefault="005C5E74" w:rsidP="005C5E74">
            <w:pPr>
              <w:spacing w:line="300" w:lineRule="exact"/>
              <w:ind w:firstLineChars="1200" w:firstLine="2160"/>
              <w:rPr>
                <w:color w:val="000000" w:themeColor="text1"/>
                <w:sz w:val="18"/>
                <w:szCs w:val="24"/>
              </w:rPr>
            </w:pPr>
            <w:r w:rsidRPr="00462346">
              <w:rPr>
                <w:color w:val="000000" w:themeColor="text1"/>
                <w:sz w:val="18"/>
                <w:szCs w:val="16"/>
              </w:rPr>
              <w:t>3</w:t>
            </w:r>
            <w:r w:rsidRPr="00462346">
              <w:rPr>
                <w:rFonts w:hint="eastAsia"/>
                <w:color w:val="000000" w:themeColor="text1"/>
                <w:sz w:val="18"/>
                <w:szCs w:val="16"/>
              </w:rPr>
              <w:t xml:space="preserve">　関係機関や関係者への連絡　　　　　　　　　　　　　　　　　　　　　</w:t>
            </w:r>
            <w:r w:rsidRPr="00462346">
              <w:rPr>
                <w:color w:val="000000" w:themeColor="text1"/>
                <w:sz w:val="18"/>
                <w:szCs w:val="16"/>
              </w:rPr>
              <w:t>6</w:t>
            </w:r>
            <w:r w:rsidRPr="00462346">
              <w:rPr>
                <w:rFonts w:hint="eastAsia"/>
                <w:color w:val="000000" w:themeColor="text1"/>
                <w:sz w:val="18"/>
                <w:szCs w:val="16"/>
              </w:rPr>
              <w:t xml:space="preserve">　消防用設備等の操作運用、その他指揮統制上必要な事項</w:t>
            </w:r>
          </w:p>
        </w:tc>
      </w:tr>
      <w:tr w:rsidR="005C5E74" w:rsidRPr="00462346" w:rsidTr="005C5E74">
        <w:trPr>
          <w:cantSplit/>
          <w:trHeight w:val="242"/>
        </w:trPr>
        <w:tc>
          <w:tcPr>
            <w:tcW w:w="2509" w:type="dxa"/>
            <w:gridSpan w:val="2"/>
            <w:vMerge w:val="restart"/>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本部隊の編成</w:t>
            </w:r>
          </w:p>
        </w:tc>
        <w:tc>
          <w:tcPr>
            <w:tcW w:w="5812" w:type="dxa"/>
            <w:vMerge w:val="restart"/>
            <w:tcBorders>
              <w:right w:val="double" w:sz="4" w:space="0" w:color="auto"/>
            </w:tcBorders>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災害等発生時の任務</w:t>
            </w:r>
          </w:p>
        </w:tc>
        <w:tc>
          <w:tcPr>
            <w:tcW w:w="7698" w:type="dxa"/>
            <w:gridSpan w:val="2"/>
            <w:tcBorders>
              <w:left w:val="double" w:sz="4" w:space="0" w:color="auto"/>
            </w:tcBorders>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警戒宣言が発せられた場合の組織編成と任務</w:t>
            </w:r>
          </w:p>
        </w:tc>
      </w:tr>
      <w:tr w:rsidR="005C5E74" w:rsidRPr="00462346" w:rsidTr="005C5E74">
        <w:trPr>
          <w:cantSplit/>
          <w:trHeight w:val="204"/>
        </w:trPr>
        <w:tc>
          <w:tcPr>
            <w:tcW w:w="2509" w:type="dxa"/>
            <w:gridSpan w:val="2"/>
            <w:vMerge/>
            <w:vAlign w:val="center"/>
          </w:tcPr>
          <w:p w:rsidR="005C5E74" w:rsidRPr="00462346" w:rsidRDefault="005C5E74" w:rsidP="005C5E74">
            <w:pPr>
              <w:spacing w:line="300" w:lineRule="exact"/>
              <w:jc w:val="center"/>
              <w:rPr>
                <w:color w:val="000000" w:themeColor="text1"/>
                <w:sz w:val="18"/>
                <w:szCs w:val="24"/>
              </w:rPr>
            </w:pPr>
          </w:p>
        </w:tc>
        <w:tc>
          <w:tcPr>
            <w:tcW w:w="5812" w:type="dxa"/>
            <w:vMerge/>
            <w:tcBorders>
              <w:right w:val="double" w:sz="4" w:space="0" w:color="auto"/>
            </w:tcBorders>
            <w:vAlign w:val="center"/>
          </w:tcPr>
          <w:p w:rsidR="005C5E74" w:rsidRPr="00462346" w:rsidRDefault="005C5E74" w:rsidP="005C5E74">
            <w:pPr>
              <w:spacing w:line="300" w:lineRule="exact"/>
              <w:jc w:val="center"/>
              <w:rPr>
                <w:color w:val="000000" w:themeColor="text1"/>
                <w:sz w:val="18"/>
                <w:szCs w:val="24"/>
              </w:rPr>
            </w:pPr>
          </w:p>
        </w:tc>
        <w:tc>
          <w:tcPr>
            <w:tcW w:w="1276" w:type="dxa"/>
            <w:tcBorders>
              <w:left w:val="double" w:sz="4" w:space="0" w:color="auto"/>
            </w:tcBorders>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組織編成</w:t>
            </w:r>
          </w:p>
        </w:tc>
        <w:tc>
          <w:tcPr>
            <w:tcW w:w="6422" w:type="dxa"/>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任　　務</w:t>
            </w:r>
          </w:p>
        </w:tc>
      </w:tr>
      <w:tr w:rsidR="005C5E74" w:rsidRPr="00462346" w:rsidTr="005C5E74">
        <w:trPr>
          <w:cantSplit/>
          <w:trHeight w:val="1881"/>
        </w:trPr>
        <w:tc>
          <w:tcPr>
            <w:tcW w:w="950" w:type="dxa"/>
            <w:vAlign w:val="center"/>
          </w:tcPr>
          <w:p w:rsidR="005C5E74" w:rsidRPr="00462346" w:rsidRDefault="005C5E74" w:rsidP="005C5E74">
            <w:pPr>
              <w:spacing w:line="300" w:lineRule="exact"/>
              <w:jc w:val="distribute"/>
              <w:rPr>
                <w:color w:val="000000" w:themeColor="text1"/>
                <w:sz w:val="18"/>
                <w:szCs w:val="18"/>
              </w:rPr>
            </w:pPr>
            <w:r w:rsidRPr="00462346">
              <w:rPr>
                <w:rFonts w:hint="eastAsia"/>
                <w:color w:val="000000" w:themeColor="text1"/>
                <w:sz w:val="18"/>
                <w:szCs w:val="18"/>
              </w:rPr>
              <w:t>通報連絡</w:t>
            </w:r>
          </w:p>
          <w:p w:rsidR="005C5E74" w:rsidRPr="00462346" w:rsidRDefault="005C5E74" w:rsidP="005C5E74">
            <w:pPr>
              <w:spacing w:line="300" w:lineRule="exact"/>
              <w:jc w:val="distribute"/>
              <w:rPr>
                <w:color w:val="000000" w:themeColor="text1"/>
                <w:sz w:val="18"/>
                <w:szCs w:val="24"/>
              </w:rPr>
            </w:pPr>
            <w:r w:rsidRPr="00462346">
              <w:rPr>
                <w:rFonts w:hint="eastAsia"/>
                <w:color w:val="000000" w:themeColor="text1"/>
                <w:sz w:val="18"/>
                <w:szCs w:val="18"/>
              </w:rPr>
              <w:t>(</w:t>
            </w:r>
            <w:r w:rsidRPr="00462346">
              <w:rPr>
                <w:rFonts w:hint="eastAsia"/>
                <w:color w:val="000000" w:themeColor="text1"/>
                <w:sz w:val="18"/>
                <w:szCs w:val="18"/>
              </w:rPr>
              <w:t>情報</w:t>
            </w:r>
            <w:r w:rsidRPr="00462346">
              <w:rPr>
                <w:rFonts w:hint="eastAsia"/>
                <w:color w:val="000000" w:themeColor="text1"/>
                <w:sz w:val="18"/>
                <w:szCs w:val="18"/>
              </w:rPr>
              <w:t>)</w:t>
            </w:r>
            <w:r w:rsidRPr="00462346">
              <w:rPr>
                <w:rFonts w:hint="eastAsia"/>
                <w:color w:val="000000" w:themeColor="text1"/>
                <w:sz w:val="18"/>
                <w:szCs w:val="18"/>
              </w:rPr>
              <w:t>班</w:t>
            </w:r>
          </w:p>
        </w:tc>
        <w:tc>
          <w:tcPr>
            <w:tcW w:w="1559" w:type="dxa"/>
          </w:tcPr>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p>
        </w:tc>
        <w:tc>
          <w:tcPr>
            <w:tcW w:w="5812" w:type="dxa"/>
            <w:tcBorders>
              <w:right w:val="double" w:sz="4" w:space="0" w:color="auto"/>
            </w:tcBorders>
          </w:tcPr>
          <w:p w:rsidR="005C5E74" w:rsidRPr="00462346" w:rsidRDefault="005C5E74" w:rsidP="005C5E74">
            <w:pPr>
              <w:spacing w:line="300" w:lineRule="exact"/>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消防機関への通報並びに通報の確認</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館内への非常通報並びに指示命令の伝達</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関係者への連絡（緊急連絡一覧表による。</w:t>
            </w:r>
          </w:p>
        </w:tc>
        <w:tc>
          <w:tcPr>
            <w:tcW w:w="1276" w:type="dxa"/>
            <w:tcBorders>
              <w:left w:val="double" w:sz="4" w:space="0" w:color="auto"/>
            </w:tcBorders>
            <w:vAlign w:val="center"/>
          </w:tcPr>
          <w:p w:rsidR="005C5E74" w:rsidRPr="00462346" w:rsidRDefault="005C5E74" w:rsidP="005C5E74">
            <w:pPr>
              <w:spacing w:line="300" w:lineRule="exact"/>
              <w:ind w:rightChars="-2801" w:right="-5882"/>
              <w:rPr>
                <w:color w:val="000000" w:themeColor="text1"/>
                <w:sz w:val="18"/>
                <w:szCs w:val="24"/>
              </w:rPr>
            </w:pPr>
            <w:r w:rsidRPr="00462346">
              <w:rPr>
                <w:rFonts w:hint="eastAsia"/>
                <w:color w:val="000000" w:themeColor="text1"/>
                <w:sz w:val="18"/>
                <w:szCs w:val="24"/>
              </w:rPr>
              <w:t>情報収集班と</w:t>
            </w:r>
          </w:p>
          <w:p w:rsidR="005C5E74" w:rsidRPr="00462346" w:rsidRDefault="005C5E74" w:rsidP="005C5E74">
            <w:pPr>
              <w:spacing w:line="300" w:lineRule="exact"/>
              <w:ind w:rightChars="-2801" w:right="-5882"/>
              <w:rPr>
                <w:color w:val="000000" w:themeColor="text1"/>
                <w:sz w:val="18"/>
                <w:szCs w:val="24"/>
              </w:rPr>
            </w:pPr>
            <w:r w:rsidRPr="00462346">
              <w:rPr>
                <w:rFonts w:hint="eastAsia"/>
                <w:color w:val="000000" w:themeColor="text1"/>
                <w:sz w:val="18"/>
                <w:szCs w:val="24"/>
              </w:rPr>
              <w:t>して編成</w:t>
            </w:r>
          </w:p>
          <w:p w:rsidR="005C5E74" w:rsidRPr="00462346" w:rsidRDefault="005C5E74" w:rsidP="005C5E74">
            <w:pPr>
              <w:spacing w:line="300" w:lineRule="exact"/>
              <w:ind w:rightChars="-2801" w:right="-5882"/>
              <w:rPr>
                <w:color w:val="000000" w:themeColor="text1"/>
                <w:sz w:val="18"/>
                <w:szCs w:val="24"/>
              </w:rPr>
            </w:pPr>
          </w:p>
          <w:p w:rsidR="005C5E74" w:rsidRPr="00462346" w:rsidRDefault="005C5E74" w:rsidP="005C5E74">
            <w:pPr>
              <w:spacing w:line="300" w:lineRule="exact"/>
              <w:ind w:rightChars="-2801" w:right="-5882"/>
              <w:rPr>
                <w:color w:val="000000" w:themeColor="text1"/>
                <w:sz w:val="18"/>
                <w:szCs w:val="24"/>
              </w:rPr>
            </w:pPr>
          </w:p>
        </w:tc>
        <w:tc>
          <w:tcPr>
            <w:tcW w:w="6422" w:type="dxa"/>
          </w:tcPr>
          <w:p w:rsidR="005C5E74" w:rsidRPr="00462346" w:rsidRDefault="005C5E74" w:rsidP="005C5E74">
            <w:pPr>
              <w:spacing w:line="300" w:lineRule="exact"/>
              <w:ind w:left="180" w:hangingChars="100" w:hanging="180"/>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報道機関等により東海地震注意情報及び警戒宣言発令に関する情報を収集し、統括管理者に連絡する。</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周辺地域の状況を把握する。</w:t>
            </w:r>
          </w:p>
          <w:p w:rsidR="005C5E74" w:rsidRPr="00462346" w:rsidRDefault="005C5E74" w:rsidP="005C5E74">
            <w:pPr>
              <w:spacing w:line="300" w:lineRule="exact"/>
              <w:ind w:left="180" w:hangingChars="100" w:hanging="180"/>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放送設備、提示板、携帯拡声器等により在館者に対する情報の周知を図る。</w:t>
            </w:r>
          </w:p>
          <w:p w:rsidR="005C5E74" w:rsidRPr="00462346" w:rsidRDefault="005C5E74" w:rsidP="005C5E74">
            <w:pPr>
              <w:spacing w:line="300" w:lineRule="exact"/>
              <w:ind w:left="180" w:hangingChars="100" w:hanging="180"/>
              <w:rPr>
                <w:color w:val="000000" w:themeColor="text1"/>
                <w:sz w:val="18"/>
                <w:szCs w:val="24"/>
              </w:rPr>
            </w:pPr>
            <w:r w:rsidRPr="00462346">
              <w:rPr>
                <w:color w:val="000000" w:themeColor="text1"/>
                <w:sz w:val="18"/>
                <w:szCs w:val="24"/>
              </w:rPr>
              <w:t>4</w:t>
            </w:r>
            <w:r w:rsidRPr="00462346">
              <w:rPr>
                <w:rFonts w:hint="eastAsia"/>
                <w:color w:val="000000" w:themeColor="text1"/>
                <w:sz w:val="18"/>
                <w:szCs w:val="24"/>
              </w:rPr>
              <w:t xml:space="preserve">　非常用食料品、飲料水、医療品等及び防災資機材の確認をする。</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5</w:t>
            </w:r>
            <w:r w:rsidRPr="00462346">
              <w:rPr>
                <w:rFonts w:hint="eastAsia"/>
                <w:color w:val="000000" w:themeColor="text1"/>
                <w:sz w:val="18"/>
                <w:szCs w:val="24"/>
              </w:rPr>
              <w:t xml:space="preserve">　在館者の調査をする。</w:t>
            </w:r>
          </w:p>
        </w:tc>
      </w:tr>
      <w:tr w:rsidR="005C5E74" w:rsidRPr="00462346" w:rsidTr="005C5E74">
        <w:tc>
          <w:tcPr>
            <w:tcW w:w="950" w:type="dxa"/>
            <w:vAlign w:val="center"/>
          </w:tcPr>
          <w:p w:rsidR="005C5E74" w:rsidRPr="00462346" w:rsidRDefault="005C5E74" w:rsidP="005C5E74">
            <w:pPr>
              <w:spacing w:line="300" w:lineRule="exact"/>
              <w:jc w:val="distribute"/>
              <w:rPr>
                <w:color w:val="000000" w:themeColor="text1"/>
                <w:sz w:val="18"/>
                <w:szCs w:val="24"/>
              </w:rPr>
            </w:pPr>
            <w:r w:rsidRPr="00462346">
              <w:rPr>
                <w:rFonts w:hint="eastAsia"/>
                <w:color w:val="000000" w:themeColor="text1"/>
                <w:sz w:val="18"/>
                <w:szCs w:val="24"/>
              </w:rPr>
              <w:t>初期消火班</w:t>
            </w:r>
          </w:p>
        </w:tc>
        <w:tc>
          <w:tcPr>
            <w:tcW w:w="1559" w:type="dxa"/>
          </w:tcPr>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tc>
        <w:tc>
          <w:tcPr>
            <w:tcW w:w="5812" w:type="dxa"/>
            <w:tcBorders>
              <w:right w:val="double" w:sz="4" w:space="0" w:color="auto"/>
            </w:tcBorders>
          </w:tcPr>
          <w:p w:rsidR="005C5E74" w:rsidRPr="00462346" w:rsidRDefault="005C5E74" w:rsidP="005C5E74">
            <w:pPr>
              <w:spacing w:line="300" w:lineRule="exact"/>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出火階に直行し、消火器及び屋内消火栓等による消火作業に従事</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地区隊が行う消火作業への指揮指導</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消防隊との連携及び補佐</w:t>
            </w:r>
            <w:r>
              <w:rPr>
                <w:rFonts w:hint="eastAsia"/>
                <w:color w:val="000000" w:themeColor="text1"/>
                <w:sz w:val="18"/>
                <w:szCs w:val="24"/>
              </w:rPr>
              <w:t>。</w:t>
            </w:r>
          </w:p>
        </w:tc>
        <w:tc>
          <w:tcPr>
            <w:tcW w:w="1276" w:type="dxa"/>
            <w:tcBorders>
              <w:left w:val="double" w:sz="4" w:space="0" w:color="auto"/>
            </w:tcBorders>
            <w:vAlign w:val="center"/>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点検措置</w:t>
            </w:r>
          </w:p>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担当班として編成</w:t>
            </w:r>
          </w:p>
        </w:tc>
        <w:tc>
          <w:tcPr>
            <w:tcW w:w="6422" w:type="dxa"/>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 xml:space="preserve">　建物構造、防火設備、避難施設、電気、ガス、エレベーター、消防用設備等、危険物施設等の点検及び保安の措置を講ずる。</w:t>
            </w:r>
          </w:p>
        </w:tc>
      </w:tr>
      <w:tr w:rsidR="005C5E74" w:rsidRPr="00462346" w:rsidTr="005C5E74">
        <w:tc>
          <w:tcPr>
            <w:tcW w:w="950" w:type="dxa"/>
            <w:vAlign w:val="center"/>
          </w:tcPr>
          <w:p w:rsidR="005C5E74" w:rsidRPr="00462346" w:rsidRDefault="005C5E74" w:rsidP="005C5E74">
            <w:pPr>
              <w:spacing w:line="300" w:lineRule="exact"/>
              <w:jc w:val="distribute"/>
              <w:rPr>
                <w:color w:val="000000" w:themeColor="text1"/>
                <w:sz w:val="18"/>
                <w:szCs w:val="24"/>
              </w:rPr>
            </w:pPr>
            <w:r w:rsidRPr="00462346">
              <w:rPr>
                <w:rFonts w:hint="eastAsia"/>
                <w:color w:val="000000" w:themeColor="text1"/>
                <w:sz w:val="18"/>
                <w:szCs w:val="24"/>
              </w:rPr>
              <w:t>避難誘導班</w:t>
            </w:r>
          </w:p>
        </w:tc>
        <w:tc>
          <w:tcPr>
            <w:tcW w:w="1559" w:type="dxa"/>
          </w:tcPr>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tc>
        <w:tc>
          <w:tcPr>
            <w:tcW w:w="5812" w:type="dxa"/>
            <w:tcBorders>
              <w:right w:val="double" w:sz="4" w:space="0" w:color="auto"/>
            </w:tcBorders>
          </w:tcPr>
          <w:p w:rsidR="005C5E74" w:rsidRPr="00462346" w:rsidRDefault="005C5E74" w:rsidP="005C5E74">
            <w:pPr>
              <w:spacing w:line="300" w:lineRule="exact"/>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出火階並びに上層階に直行し、避難開始の指示命令の伝達</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非常口の開放並びに開放の確認</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避難上障害となる物品の除去</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4</w:t>
            </w:r>
            <w:r w:rsidRPr="00462346">
              <w:rPr>
                <w:rFonts w:hint="eastAsia"/>
                <w:color w:val="000000" w:themeColor="text1"/>
                <w:sz w:val="18"/>
                <w:szCs w:val="24"/>
              </w:rPr>
              <w:t xml:space="preserve">　未避難者、要救助者の確認及び本部への報告</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5</w:t>
            </w:r>
            <w:r w:rsidRPr="00462346">
              <w:rPr>
                <w:rFonts w:hint="eastAsia"/>
                <w:color w:val="000000" w:themeColor="text1"/>
                <w:sz w:val="18"/>
                <w:szCs w:val="24"/>
              </w:rPr>
              <w:t xml:space="preserve">　ロープ等による警戒区域の設定</w:t>
            </w:r>
            <w:r>
              <w:rPr>
                <w:rFonts w:hint="eastAsia"/>
                <w:color w:val="000000" w:themeColor="text1"/>
                <w:sz w:val="18"/>
                <w:szCs w:val="24"/>
              </w:rPr>
              <w:t>。</w:t>
            </w:r>
          </w:p>
        </w:tc>
        <w:tc>
          <w:tcPr>
            <w:tcW w:w="1276" w:type="dxa"/>
            <w:tcBorders>
              <w:left w:val="double" w:sz="4" w:space="0" w:color="auto"/>
            </w:tcBorders>
            <w:vAlign w:val="center"/>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災害時と同様</w:t>
            </w:r>
          </w:p>
        </w:tc>
        <w:tc>
          <w:tcPr>
            <w:tcW w:w="6422" w:type="dxa"/>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 xml:space="preserve">　混乱防止を主眼として、来館者及び通行人等の案内及び避難誘導を行う。</w:t>
            </w:r>
          </w:p>
        </w:tc>
      </w:tr>
      <w:tr w:rsidR="005C5E74" w:rsidRPr="00462346" w:rsidTr="005C5E74">
        <w:trPr>
          <w:trHeight w:val="697"/>
        </w:trPr>
        <w:tc>
          <w:tcPr>
            <w:tcW w:w="950" w:type="dxa"/>
            <w:vAlign w:val="center"/>
          </w:tcPr>
          <w:p w:rsidR="005C5E74" w:rsidRPr="00462346" w:rsidRDefault="005C5E74" w:rsidP="005C5E74">
            <w:pPr>
              <w:spacing w:line="300" w:lineRule="exact"/>
              <w:jc w:val="distribute"/>
              <w:rPr>
                <w:color w:val="000000" w:themeColor="text1"/>
                <w:sz w:val="18"/>
                <w:szCs w:val="24"/>
              </w:rPr>
            </w:pPr>
            <w:r w:rsidRPr="00462346">
              <w:rPr>
                <w:rFonts w:hint="eastAsia"/>
                <w:color w:val="000000" w:themeColor="text1"/>
                <w:sz w:val="18"/>
                <w:szCs w:val="24"/>
              </w:rPr>
              <w:t>安全防護班</w:t>
            </w:r>
          </w:p>
        </w:tc>
        <w:tc>
          <w:tcPr>
            <w:tcW w:w="1559" w:type="dxa"/>
          </w:tcPr>
          <w:p w:rsidR="005C5E74" w:rsidRPr="00462346" w:rsidRDefault="005C5E74" w:rsidP="005C5E74">
            <w:pPr>
              <w:spacing w:line="300" w:lineRule="exact"/>
              <w:rPr>
                <w:color w:val="000000" w:themeColor="text1"/>
                <w:sz w:val="18"/>
                <w:szCs w:val="24"/>
                <w:u w:val="single"/>
              </w:rPr>
            </w:pPr>
            <w:r w:rsidRPr="00462346">
              <w:rPr>
                <w:rFonts w:ascii="ＭＳ 明朝" w:hAnsi="ＭＳ 明朝" w:cs="MS-Mincho" w:hint="eastAsia"/>
                <w:color w:val="000000" w:themeColor="text1"/>
                <w:kern w:val="0"/>
                <w:sz w:val="18"/>
                <w:szCs w:val="18"/>
                <w:u w:val="single" w:color="000000"/>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tc>
        <w:tc>
          <w:tcPr>
            <w:tcW w:w="5812" w:type="dxa"/>
            <w:tcBorders>
              <w:right w:val="double" w:sz="4" w:space="0" w:color="auto"/>
            </w:tcBorders>
          </w:tcPr>
          <w:p w:rsidR="005C5E74" w:rsidRPr="00462346" w:rsidRDefault="005C5E74" w:rsidP="005C5E74">
            <w:pPr>
              <w:spacing w:line="300" w:lineRule="exact"/>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火災発生地区へ直行し、防火ｼｬｯﾀｰ、防火戸、防火ﾀﾞﾝﾊﾟｰ等の閉鎖</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非常電源の確保、ボイラー等危険物施設の供給運転停止</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エレベーター、エスカレーターの非常時の措置</w:t>
            </w:r>
            <w:r>
              <w:rPr>
                <w:rFonts w:hint="eastAsia"/>
                <w:color w:val="000000" w:themeColor="text1"/>
                <w:sz w:val="18"/>
                <w:szCs w:val="24"/>
              </w:rPr>
              <w:t>。</w:t>
            </w:r>
          </w:p>
        </w:tc>
        <w:tc>
          <w:tcPr>
            <w:tcW w:w="1276" w:type="dxa"/>
            <w:tcBorders>
              <w:left w:val="double" w:sz="4" w:space="0" w:color="auto"/>
            </w:tcBorders>
            <w:vAlign w:val="center"/>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点検措置班として編成</w:t>
            </w:r>
          </w:p>
        </w:tc>
        <w:tc>
          <w:tcPr>
            <w:tcW w:w="6422" w:type="dxa"/>
          </w:tcPr>
          <w:p w:rsidR="005C5E74" w:rsidRPr="00462346" w:rsidRDefault="005C5E74" w:rsidP="005C5E74">
            <w:pPr>
              <w:spacing w:line="300" w:lineRule="exact"/>
              <w:ind w:firstLineChars="100" w:firstLine="180"/>
              <w:rPr>
                <w:color w:val="000000" w:themeColor="text1"/>
                <w:sz w:val="18"/>
                <w:szCs w:val="24"/>
              </w:rPr>
            </w:pPr>
            <w:r w:rsidRPr="00462346">
              <w:rPr>
                <w:rFonts w:hint="eastAsia"/>
                <w:color w:val="000000" w:themeColor="text1"/>
                <w:sz w:val="18"/>
                <w:szCs w:val="24"/>
              </w:rPr>
              <w:t>上記の初期消火班の任務に同様。</w:t>
            </w:r>
          </w:p>
          <w:p w:rsidR="005C5E74" w:rsidRPr="00462346" w:rsidRDefault="005C5E74" w:rsidP="005C5E74">
            <w:pPr>
              <w:spacing w:line="300" w:lineRule="exact"/>
              <w:ind w:firstLineChars="100" w:firstLine="180"/>
              <w:rPr>
                <w:color w:val="000000" w:themeColor="text1"/>
                <w:sz w:val="18"/>
                <w:szCs w:val="24"/>
              </w:rPr>
            </w:pPr>
          </w:p>
        </w:tc>
      </w:tr>
      <w:tr w:rsidR="005C5E74" w:rsidRPr="00462346" w:rsidTr="005C5E74">
        <w:trPr>
          <w:trHeight w:val="810"/>
        </w:trPr>
        <w:tc>
          <w:tcPr>
            <w:tcW w:w="950" w:type="dxa"/>
            <w:vAlign w:val="center"/>
          </w:tcPr>
          <w:p w:rsidR="005C5E74" w:rsidRPr="00462346" w:rsidRDefault="005C5E74" w:rsidP="005C5E74">
            <w:pPr>
              <w:spacing w:line="300" w:lineRule="exact"/>
              <w:jc w:val="center"/>
              <w:rPr>
                <w:color w:val="000000" w:themeColor="text1"/>
                <w:sz w:val="18"/>
                <w:szCs w:val="24"/>
              </w:rPr>
            </w:pPr>
            <w:r w:rsidRPr="00462346">
              <w:rPr>
                <w:rFonts w:hint="eastAsia"/>
                <w:color w:val="000000" w:themeColor="text1"/>
                <w:sz w:val="18"/>
                <w:szCs w:val="24"/>
              </w:rPr>
              <w:t>応急救護班</w:t>
            </w:r>
          </w:p>
        </w:tc>
        <w:tc>
          <w:tcPr>
            <w:tcW w:w="1559" w:type="dxa"/>
          </w:tcPr>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p w:rsidR="005C5E74" w:rsidRPr="00462346" w:rsidRDefault="005C5E74" w:rsidP="005C5E74">
            <w:pPr>
              <w:spacing w:line="300" w:lineRule="exact"/>
              <w:rPr>
                <w:color w:val="000000" w:themeColor="text1"/>
                <w:sz w:val="18"/>
                <w:szCs w:val="24"/>
                <w:u w:val="single"/>
              </w:rPr>
            </w:pP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r w:rsidRPr="00462346">
              <w:rPr>
                <w:rFonts w:hint="eastAsia"/>
                <w:color w:val="000000" w:themeColor="text1"/>
                <w:sz w:val="18"/>
                <w:szCs w:val="24"/>
                <w:u w:val="single"/>
              </w:rPr>
              <w:t xml:space="preserve">　</w:t>
            </w:r>
          </w:p>
        </w:tc>
        <w:tc>
          <w:tcPr>
            <w:tcW w:w="5812" w:type="dxa"/>
            <w:tcBorders>
              <w:right w:val="double" w:sz="4" w:space="0" w:color="auto"/>
            </w:tcBorders>
          </w:tcPr>
          <w:p w:rsidR="005C5E74" w:rsidRPr="00462346" w:rsidRDefault="005C5E74" w:rsidP="005C5E74">
            <w:pPr>
              <w:spacing w:line="300" w:lineRule="exact"/>
              <w:rPr>
                <w:color w:val="000000" w:themeColor="text1"/>
                <w:sz w:val="18"/>
                <w:szCs w:val="24"/>
              </w:rPr>
            </w:pPr>
            <w:r w:rsidRPr="00462346">
              <w:rPr>
                <w:color w:val="000000" w:themeColor="text1"/>
                <w:sz w:val="18"/>
                <w:szCs w:val="24"/>
              </w:rPr>
              <w:t>1</w:t>
            </w:r>
            <w:r w:rsidRPr="00462346">
              <w:rPr>
                <w:rFonts w:hint="eastAsia"/>
                <w:color w:val="000000" w:themeColor="text1"/>
                <w:sz w:val="18"/>
                <w:szCs w:val="24"/>
              </w:rPr>
              <w:t xml:space="preserve">　応急救護所の設置</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2</w:t>
            </w:r>
            <w:r w:rsidRPr="00462346">
              <w:rPr>
                <w:rFonts w:hint="eastAsia"/>
                <w:color w:val="000000" w:themeColor="text1"/>
                <w:sz w:val="18"/>
                <w:szCs w:val="24"/>
              </w:rPr>
              <w:t xml:space="preserve">　負傷者の応急処置</w:t>
            </w:r>
            <w:r>
              <w:rPr>
                <w:rFonts w:hint="eastAsia"/>
                <w:color w:val="000000" w:themeColor="text1"/>
                <w:sz w:val="18"/>
                <w:szCs w:val="24"/>
              </w:rPr>
              <w:t>。</w:t>
            </w:r>
          </w:p>
          <w:p w:rsidR="005C5E74" w:rsidRPr="00462346" w:rsidRDefault="005C5E74" w:rsidP="005C5E74">
            <w:pPr>
              <w:spacing w:line="300" w:lineRule="exact"/>
              <w:rPr>
                <w:color w:val="000000" w:themeColor="text1"/>
                <w:sz w:val="18"/>
                <w:szCs w:val="24"/>
              </w:rPr>
            </w:pPr>
            <w:r w:rsidRPr="00462346">
              <w:rPr>
                <w:color w:val="000000" w:themeColor="text1"/>
                <w:sz w:val="18"/>
                <w:szCs w:val="24"/>
              </w:rPr>
              <w:t>3</w:t>
            </w:r>
            <w:r w:rsidRPr="00462346">
              <w:rPr>
                <w:rFonts w:hint="eastAsia"/>
                <w:color w:val="000000" w:themeColor="text1"/>
                <w:sz w:val="18"/>
                <w:szCs w:val="24"/>
              </w:rPr>
              <w:t xml:space="preserve">　救急隊との連携、情報の提供</w:t>
            </w:r>
            <w:r>
              <w:rPr>
                <w:rFonts w:hint="eastAsia"/>
                <w:color w:val="000000" w:themeColor="text1"/>
                <w:sz w:val="18"/>
                <w:szCs w:val="24"/>
              </w:rPr>
              <w:t>。</w:t>
            </w:r>
          </w:p>
        </w:tc>
        <w:tc>
          <w:tcPr>
            <w:tcW w:w="1276" w:type="dxa"/>
            <w:tcBorders>
              <w:left w:val="double" w:sz="4" w:space="0" w:color="auto"/>
            </w:tcBorders>
            <w:vAlign w:val="center"/>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情報収集班として編成</w:t>
            </w:r>
          </w:p>
        </w:tc>
        <w:tc>
          <w:tcPr>
            <w:tcW w:w="6422" w:type="dxa"/>
          </w:tcPr>
          <w:p w:rsidR="005C5E74" w:rsidRPr="00462346" w:rsidRDefault="005C5E74" w:rsidP="005C5E74">
            <w:pPr>
              <w:spacing w:line="300" w:lineRule="exact"/>
              <w:rPr>
                <w:color w:val="000000" w:themeColor="text1"/>
                <w:sz w:val="18"/>
                <w:szCs w:val="24"/>
              </w:rPr>
            </w:pPr>
            <w:r w:rsidRPr="00462346">
              <w:rPr>
                <w:rFonts w:hint="eastAsia"/>
                <w:color w:val="000000" w:themeColor="text1"/>
                <w:sz w:val="18"/>
                <w:szCs w:val="24"/>
              </w:rPr>
              <w:t xml:space="preserve">　上記の指揮班と通報連絡班の任務に同様のほか、救出資器材等の確認を行う。</w:t>
            </w:r>
          </w:p>
        </w:tc>
      </w:tr>
    </w:tbl>
    <w:p w:rsidR="00A52603" w:rsidRPr="00462346" w:rsidRDefault="00593E5C" w:rsidP="00E12D89">
      <w:pPr>
        <w:spacing w:line="360" w:lineRule="auto"/>
        <w:rPr>
          <w:b/>
          <w:bCs/>
          <w:color w:val="000000" w:themeColor="text1"/>
          <w:sz w:val="22"/>
          <w:szCs w:val="24"/>
        </w:rPr>
      </w:pPr>
      <w:r w:rsidRPr="00462346">
        <w:rPr>
          <w:noProof/>
          <w:color w:val="000000" w:themeColor="text1"/>
        </w:rPr>
        <mc:AlternateContent>
          <mc:Choice Requires="wps">
            <w:drawing>
              <wp:anchor distT="0" distB="0" distL="114300" distR="114300" simplePos="0" relativeHeight="251621376" behindDoc="0" locked="0" layoutInCell="1" allowOverlap="1" wp14:anchorId="39011693" wp14:editId="79CBCB02">
                <wp:simplePos x="0" y="0"/>
                <wp:positionH relativeFrom="column">
                  <wp:posOffset>-57150</wp:posOffset>
                </wp:positionH>
                <wp:positionV relativeFrom="paragraph">
                  <wp:posOffset>5791835</wp:posOffset>
                </wp:positionV>
                <wp:extent cx="9255760" cy="36957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576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080E" w:rsidRPr="000C2927" w:rsidRDefault="00AC080E" w:rsidP="00E12D89">
                            <w:pPr>
                              <w:rPr>
                                <w:b/>
                              </w:rPr>
                            </w:pPr>
                            <w:r w:rsidRPr="000C2927">
                              <w:rPr>
                                <w:rFonts w:hint="eastAsia"/>
                                <w:b/>
                              </w:rPr>
                              <w:t xml:space="preserve">※　</w:t>
                            </w:r>
                            <w:r>
                              <w:rPr>
                                <w:rFonts w:hint="eastAsia"/>
                                <w:b/>
                              </w:rPr>
                              <w:t>各班は、任務を適切に行うため、最低限２人以上の要員を確保する。ただし、被害想定、訓練の検証結果により増減することができる。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11693" id="テキスト ボックス 8" o:spid="_x0000_s1053" type="#_x0000_t202" style="position:absolute;left:0;text-align:left;margin-left:-4.5pt;margin-top:456.05pt;width:728.8pt;height:29.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" filled="f" stroked="f">
                <v:textbox inset="5.85pt,.7pt,5.85pt,.7pt">
                  <w:txbxContent>
                    <w:p w:rsidR="00AC080E" w:rsidRPr="000C2927" w:rsidRDefault="00AC080E" w:rsidP="00E12D89">
                      <w:pPr>
                        <w:rPr>
                          <w:b/>
                        </w:rPr>
                      </w:pPr>
                      <w:r w:rsidRPr="000C2927">
                        <w:rPr>
                          <w:rFonts w:hint="eastAsia"/>
                          <w:b/>
                        </w:rPr>
                        <w:t xml:space="preserve">※　</w:t>
                      </w:r>
                      <w:r>
                        <w:rPr>
                          <w:rFonts w:hint="eastAsia"/>
                          <w:b/>
                        </w:rPr>
                        <w:t>各班は、任務を適切に行うため、最低限２人以上の要員を確保する。ただし、被害想定、訓練の検証結果により増減することができる。</w:t>
                      </w:r>
                    </w:p>
                  </w:txbxContent>
                </v:textbox>
              </v:shape>
            </w:pict>
          </mc:Fallback>
        </mc:AlternateContent>
      </w:r>
      <w:r w:rsidR="000633DD" w:rsidRPr="00462346">
        <w:rPr>
          <w:rFonts w:hint="eastAsia"/>
          <w:b/>
          <w:bCs/>
          <w:color w:val="000000" w:themeColor="text1"/>
          <w:sz w:val="22"/>
          <w:szCs w:val="24"/>
        </w:rPr>
        <w:t>別記１</w:t>
      </w:r>
      <w:r w:rsidR="00720A6E" w:rsidRPr="00462346">
        <w:rPr>
          <w:rFonts w:hint="eastAsia"/>
          <w:b/>
          <w:bCs/>
          <w:color w:val="000000" w:themeColor="text1"/>
          <w:sz w:val="22"/>
          <w:szCs w:val="24"/>
        </w:rPr>
        <w:t>－１</w:t>
      </w:r>
      <w:r w:rsidR="00C47B85">
        <w:rPr>
          <w:rFonts w:hint="eastAsia"/>
          <w:b/>
          <w:bCs/>
          <w:color w:val="000000" w:themeColor="text1"/>
          <w:sz w:val="22"/>
          <w:szCs w:val="24"/>
        </w:rPr>
        <w:t>（第３８</w:t>
      </w:r>
      <w:r w:rsidR="005C5E74">
        <w:rPr>
          <w:rFonts w:hint="eastAsia"/>
          <w:b/>
          <w:bCs/>
          <w:color w:val="000000" w:themeColor="text1"/>
          <w:sz w:val="22"/>
          <w:szCs w:val="24"/>
        </w:rPr>
        <w:t>条</w:t>
      </w:r>
      <w:r w:rsidR="00C47B85">
        <w:rPr>
          <w:rFonts w:hint="eastAsia"/>
          <w:b/>
          <w:bCs/>
          <w:color w:val="000000" w:themeColor="text1"/>
          <w:sz w:val="22"/>
          <w:szCs w:val="24"/>
        </w:rPr>
        <w:t>、第６７</w:t>
      </w:r>
      <w:r w:rsidR="00942A23">
        <w:rPr>
          <w:rFonts w:hint="eastAsia"/>
          <w:b/>
          <w:bCs/>
          <w:color w:val="000000" w:themeColor="text1"/>
          <w:sz w:val="22"/>
          <w:szCs w:val="24"/>
        </w:rPr>
        <w:t>条</w:t>
      </w:r>
      <w:r w:rsidR="005C5E74">
        <w:rPr>
          <w:rFonts w:hint="eastAsia"/>
          <w:b/>
          <w:bCs/>
          <w:color w:val="000000" w:themeColor="text1"/>
          <w:sz w:val="22"/>
          <w:szCs w:val="24"/>
        </w:rPr>
        <w:t>関係）</w:t>
      </w:r>
      <w:r w:rsidR="00202A3B" w:rsidRPr="00462346">
        <w:rPr>
          <w:rFonts w:hint="eastAsia"/>
          <w:b/>
          <w:bCs/>
          <w:color w:val="000000" w:themeColor="text1"/>
          <w:sz w:val="22"/>
          <w:szCs w:val="24"/>
        </w:rPr>
        <w:t xml:space="preserve">　</w:t>
      </w:r>
      <w:r w:rsidR="00A52603"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202A3B" w:rsidRPr="00462346">
        <w:rPr>
          <w:rFonts w:hint="eastAsia"/>
          <w:b/>
          <w:bCs/>
          <w:color w:val="000000" w:themeColor="text1"/>
          <w:sz w:val="22"/>
          <w:szCs w:val="24"/>
          <w:u w:val="single" w:color="000000" w:themeColor="text1"/>
        </w:rPr>
        <w:t xml:space="preserve">　　　　</w:t>
      </w:r>
      <w:r w:rsidR="00A52603" w:rsidRPr="00462346">
        <w:rPr>
          <w:rFonts w:hint="eastAsia"/>
          <w:b/>
          <w:bCs/>
          <w:color w:val="000000" w:themeColor="text1"/>
          <w:sz w:val="22"/>
          <w:szCs w:val="24"/>
        </w:rPr>
        <w:t xml:space="preserve">　自衛消防</w:t>
      </w:r>
      <w:r w:rsidR="00BB65F7" w:rsidRPr="00462346">
        <w:rPr>
          <w:rFonts w:hint="eastAsia"/>
          <w:b/>
          <w:bCs/>
          <w:color w:val="000000" w:themeColor="text1"/>
          <w:sz w:val="22"/>
          <w:szCs w:val="24"/>
        </w:rPr>
        <w:t>組織</w:t>
      </w:r>
      <w:r w:rsidR="00A52603" w:rsidRPr="00462346">
        <w:rPr>
          <w:rFonts w:hint="eastAsia"/>
          <w:b/>
          <w:bCs/>
          <w:color w:val="000000" w:themeColor="text1"/>
          <w:sz w:val="22"/>
          <w:szCs w:val="24"/>
        </w:rPr>
        <w:t>の編成</w:t>
      </w:r>
      <w:r w:rsidR="00BB65F7" w:rsidRPr="00462346">
        <w:rPr>
          <w:rFonts w:hint="eastAsia"/>
          <w:b/>
          <w:bCs/>
          <w:color w:val="000000" w:themeColor="text1"/>
          <w:sz w:val="22"/>
          <w:szCs w:val="24"/>
        </w:rPr>
        <w:t>表</w:t>
      </w:r>
      <w:r w:rsidR="00894032" w:rsidRPr="00462346">
        <w:rPr>
          <w:rFonts w:hint="eastAsia"/>
          <w:b/>
          <w:bCs/>
          <w:color w:val="000000" w:themeColor="text1"/>
          <w:sz w:val="22"/>
          <w:szCs w:val="24"/>
        </w:rPr>
        <w:t>（本部隊）</w:t>
      </w:r>
    </w:p>
    <w:p w:rsidR="00971E80" w:rsidRDefault="00971E80" w:rsidP="00894032">
      <w:pPr>
        <w:spacing w:line="360" w:lineRule="auto"/>
        <w:rPr>
          <w:b/>
          <w:bCs/>
          <w:sz w:val="22"/>
          <w:szCs w:val="24"/>
        </w:rPr>
      </w:pPr>
    </w:p>
    <w:p w:rsidR="00894032" w:rsidRPr="00462346" w:rsidRDefault="000633DD" w:rsidP="00894032">
      <w:pPr>
        <w:spacing w:line="360" w:lineRule="auto"/>
        <w:rPr>
          <w:color w:val="000000" w:themeColor="text1"/>
          <w:szCs w:val="24"/>
        </w:rPr>
      </w:pPr>
      <w:r>
        <w:rPr>
          <w:rFonts w:hint="eastAsia"/>
          <w:b/>
          <w:bCs/>
          <w:sz w:val="22"/>
          <w:szCs w:val="24"/>
        </w:rPr>
        <w:lastRenderedPageBreak/>
        <w:t>別記１－２</w:t>
      </w:r>
      <w:r w:rsidR="00C47B85">
        <w:rPr>
          <w:rFonts w:hint="eastAsia"/>
          <w:b/>
          <w:bCs/>
          <w:sz w:val="22"/>
          <w:szCs w:val="24"/>
        </w:rPr>
        <w:t>（第３８</w:t>
      </w:r>
      <w:r w:rsidR="005C5E74">
        <w:rPr>
          <w:rFonts w:hint="eastAsia"/>
          <w:b/>
          <w:bCs/>
          <w:sz w:val="22"/>
          <w:szCs w:val="24"/>
        </w:rPr>
        <w:t>条</w:t>
      </w:r>
      <w:r w:rsidR="00C47B85">
        <w:rPr>
          <w:rFonts w:hint="eastAsia"/>
          <w:b/>
          <w:bCs/>
          <w:sz w:val="22"/>
          <w:szCs w:val="24"/>
        </w:rPr>
        <w:t>、第６７</w:t>
      </w:r>
      <w:r w:rsidR="00942A23">
        <w:rPr>
          <w:rFonts w:hint="eastAsia"/>
          <w:b/>
          <w:bCs/>
          <w:sz w:val="22"/>
          <w:szCs w:val="24"/>
        </w:rPr>
        <w:t>条</w:t>
      </w:r>
      <w:r w:rsidR="005C5E74">
        <w:rPr>
          <w:rFonts w:hint="eastAsia"/>
          <w:b/>
          <w:bCs/>
          <w:sz w:val="22"/>
          <w:szCs w:val="24"/>
        </w:rPr>
        <w:t>関係）</w:t>
      </w:r>
      <w:r w:rsidR="00894032" w:rsidRPr="00462346">
        <w:rPr>
          <w:rFonts w:hint="eastAsia"/>
          <w:b/>
          <w:bCs/>
          <w:color w:val="000000" w:themeColor="text1"/>
          <w:sz w:val="22"/>
          <w:szCs w:val="24"/>
        </w:rPr>
        <w:t xml:space="preserve">　</w:t>
      </w:r>
      <w:r w:rsidR="00894032"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894032"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894032"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462346" w:rsidRPr="00462346">
        <w:rPr>
          <w:rFonts w:hint="eastAsia"/>
          <w:b/>
          <w:bCs/>
          <w:color w:val="000000" w:themeColor="text1"/>
          <w:sz w:val="22"/>
          <w:szCs w:val="24"/>
          <w:u w:val="single" w:color="000000" w:themeColor="text1"/>
        </w:rPr>
        <w:t xml:space="preserve">   </w:t>
      </w:r>
      <w:r w:rsidR="00894032" w:rsidRPr="00462346">
        <w:rPr>
          <w:rFonts w:hint="eastAsia"/>
          <w:b/>
          <w:bCs/>
          <w:color w:val="000000" w:themeColor="text1"/>
          <w:sz w:val="22"/>
          <w:szCs w:val="24"/>
          <w:u w:val="single" w:color="000000" w:themeColor="text1"/>
        </w:rPr>
        <w:t xml:space="preserve">　　　　</w:t>
      </w:r>
      <w:r w:rsidR="00894032" w:rsidRPr="00462346">
        <w:rPr>
          <w:rFonts w:hint="eastAsia"/>
          <w:b/>
          <w:bCs/>
          <w:color w:val="000000" w:themeColor="text1"/>
          <w:sz w:val="22"/>
          <w:szCs w:val="24"/>
        </w:rPr>
        <w:t xml:space="preserve">　自衛消防組織の編成表（</w:t>
      </w:r>
      <w:r w:rsidR="00E847C8" w:rsidRPr="00462346">
        <w:rPr>
          <w:rFonts w:hint="eastAsia"/>
          <w:b/>
          <w:bCs/>
          <w:color w:val="000000" w:themeColor="text1"/>
          <w:sz w:val="22"/>
          <w:szCs w:val="24"/>
        </w:rPr>
        <w:t>地区</w:t>
      </w:r>
      <w:r w:rsidR="00894032" w:rsidRPr="00462346">
        <w:rPr>
          <w:rFonts w:hint="eastAsia"/>
          <w:b/>
          <w:bCs/>
          <w:color w:val="000000" w:themeColor="text1"/>
          <w:sz w:val="22"/>
          <w:szCs w:val="24"/>
        </w:rPr>
        <w:t>隊）</w:t>
      </w:r>
    </w:p>
    <w:tbl>
      <w:tblPr>
        <w:tblpPr w:leftFromText="142" w:rightFromText="142" w:vertAnchor="text" w:horzAnchor="margin" w:tblpXSpec="center" w:tblpY="121"/>
        <w:tblOverlap w:val="never"/>
        <w:tblW w:w="159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5103"/>
        <w:gridCol w:w="2452"/>
        <w:gridCol w:w="819"/>
        <w:gridCol w:w="1591"/>
        <w:gridCol w:w="4367"/>
      </w:tblGrid>
      <w:tr w:rsidR="00F57C46" w:rsidRPr="003858E3" w:rsidTr="00F57C46">
        <w:trPr>
          <w:cantSplit/>
          <w:trHeight w:val="390"/>
        </w:trPr>
        <w:tc>
          <w:tcPr>
            <w:tcW w:w="1659" w:type="dxa"/>
            <w:vMerge w:val="restart"/>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地区隊の編成</w:t>
            </w:r>
          </w:p>
        </w:tc>
        <w:tc>
          <w:tcPr>
            <w:tcW w:w="5103" w:type="dxa"/>
            <w:vMerge w:val="restart"/>
            <w:tcBorders>
              <w:right w:val="double" w:sz="4" w:space="0" w:color="auto"/>
            </w:tcBorders>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災害等発生時の任務</w:t>
            </w:r>
          </w:p>
        </w:tc>
        <w:tc>
          <w:tcPr>
            <w:tcW w:w="2452" w:type="dxa"/>
            <w:vMerge w:val="restart"/>
            <w:tcBorders>
              <w:right w:val="double" w:sz="4" w:space="0" w:color="auto"/>
            </w:tcBorders>
            <w:vAlign w:val="center"/>
          </w:tcPr>
          <w:p w:rsidR="00F57C46" w:rsidRPr="00F57C46" w:rsidRDefault="00F57C46" w:rsidP="00F57C46">
            <w:pPr>
              <w:spacing w:line="300" w:lineRule="exact"/>
              <w:rPr>
                <w:rFonts w:ascii="ＭＳ 明朝" w:hAnsi="ＭＳ 明朝"/>
                <w:sz w:val="18"/>
                <w:u w:val="single" w:color="000000" w:themeColor="text1"/>
              </w:rPr>
            </w:pPr>
            <w:r>
              <w:rPr>
                <w:rFonts w:ascii="ＭＳ 明朝" w:hAnsi="ＭＳ 明朝" w:hint="eastAsia"/>
                <w:sz w:val="18"/>
                <w:u w:val="single" w:color="000000" w:themeColor="text1"/>
              </w:rPr>
              <w:t xml:space="preserve">　　　　　　　　　　　　</w:t>
            </w:r>
          </w:p>
          <w:p w:rsidR="00F57C46" w:rsidRDefault="00F57C46" w:rsidP="00F57C46">
            <w:pPr>
              <w:spacing w:line="300" w:lineRule="exact"/>
              <w:jc w:val="center"/>
              <w:rPr>
                <w:rFonts w:ascii="ＭＳ 明朝" w:hAnsi="ＭＳ 明朝"/>
                <w:sz w:val="18"/>
                <w:u w:val="single" w:color="000000" w:themeColor="text1"/>
              </w:rPr>
            </w:pPr>
            <w:r>
              <w:rPr>
                <w:rFonts w:ascii="ＭＳ 明朝" w:hAnsi="ＭＳ 明朝" w:hint="eastAsia"/>
                <w:sz w:val="18"/>
                <w:u w:val="single" w:color="000000" w:themeColor="text1"/>
              </w:rPr>
              <w:t xml:space="preserve">　　　　　　地区</w:t>
            </w:r>
          </w:p>
          <w:p w:rsidR="00F57C46" w:rsidRPr="00F57C46" w:rsidRDefault="00F57C46" w:rsidP="00F57C46">
            <w:pPr>
              <w:spacing w:line="300" w:lineRule="exact"/>
              <w:rPr>
                <w:rFonts w:ascii="ＭＳ 明朝" w:hAnsi="ＭＳ 明朝"/>
                <w:sz w:val="18"/>
                <w:u w:val="single" w:color="000000" w:themeColor="text1"/>
              </w:rPr>
            </w:pPr>
            <w:r w:rsidRPr="00F57C46">
              <w:rPr>
                <w:rFonts w:ascii="ＭＳ 明朝" w:hAnsi="ＭＳ 明朝" w:hint="eastAsia"/>
                <w:sz w:val="18"/>
                <w:u w:val="single" w:color="000000" w:themeColor="text1"/>
              </w:rPr>
              <w:t xml:space="preserve">地区隊長　</w:t>
            </w:r>
            <w:r>
              <w:rPr>
                <w:rFonts w:ascii="ＭＳ 明朝" w:hAnsi="ＭＳ 明朝" w:hint="eastAsia"/>
                <w:sz w:val="18"/>
                <w:u w:val="single" w:color="000000" w:themeColor="text1"/>
              </w:rPr>
              <w:t xml:space="preserve">　　</w:t>
            </w:r>
            <w:r>
              <w:rPr>
                <w:rFonts w:ascii="ＭＳ 明朝" w:hAnsi="ＭＳ 明朝" w:hint="eastAsia"/>
                <w:sz w:val="20"/>
                <w:u w:val="single" w:color="000000" w:themeColor="text1"/>
              </w:rPr>
              <w:t xml:space="preserve">　　　　　</w:t>
            </w:r>
          </w:p>
        </w:tc>
        <w:tc>
          <w:tcPr>
            <w:tcW w:w="6777" w:type="dxa"/>
            <w:gridSpan w:val="3"/>
            <w:tcBorders>
              <w:left w:val="double" w:sz="4" w:space="0" w:color="auto"/>
              <w:right w:val="single" w:sz="12" w:space="0" w:color="auto"/>
            </w:tcBorders>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警戒宣言が発せられた場合の組織編成と任務</w:t>
            </w:r>
          </w:p>
        </w:tc>
      </w:tr>
      <w:tr w:rsidR="00F57C46" w:rsidRPr="003858E3" w:rsidTr="00F57C46">
        <w:trPr>
          <w:cantSplit/>
          <w:trHeight w:val="268"/>
        </w:trPr>
        <w:tc>
          <w:tcPr>
            <w:tcW w:w="1659" w:type="dxa"/>
            <w:vMerge/>
            <w:vAlign w:val="center"/>
          </w:tcPr>
          <w:p w:rsidR="00F57C46" w:rsidRPr="003858E3" w:rsidRDefault="00F57C46" w:rsidP="00F57C46">
            <w:pPr>
              <w:spacing w:line="300" w:lineRule="exact"/>
              <w:jc w:val="center"/>
              <w:rPr>
                <w:rFonts w:ascii="ＭＳ 明朝" w:hAnsi="ＭＳ 明朝"/>
                <w:sz w:val="22"/>
              </w:rPr>
            </w:pPr>
          </w:p>
        </w:tc>
        <w:tc>
          <w:tcPr>
            <w:tcW w:w="5103" w:type="dxa"/>
            <w:vMerge/>
            <w:tcBorders>
              <w:right w:val="double" w:sz="4" w:space="0" w:color="auto"/>
            </w:tcBorders>
            <w:vAlign w:val="center"/>
          </w:tcPr>
          <w:p w:rsidR="00F57C46" w:rsidRPr="003858E3" w:rsidRDefault="00F57C46" w:rsidP="00F57C46">
            <w:pPr>
              <w:spacing w:line="300" w:lineRule="exact"/>
              <w:jc w:val="center"/>
              <w:rPr>
                <w:rFonts w:ascii="ＭＳ 明朝" w:hAnsi="ＭＳ 明朝"/>
                <w:sz w:val="22"/>
              </w:rPr>
            </w:pPr>
          </w:p>
        </w:tc>
        <w:tc>
          <w:tcPr>
            <w:tcW w:w="2452" w:type="dxa"/>
            <w:vMerge/>
            <w:tcBorders>
              <w:right w:val="double" w:sz="4" w:space="0" w:color="auto"/>
            </w:tcBorders>
            <w:vAlign w:val="center"/>
          </w:tcPr>
          <w:p w:rsidR="00F57C46" w:rsidRPr="003858E3" w:rsidRDefault="00F57C46" w:rsidP="00F57C46">
            <w:pPr>
              <w:spacing w:line="300" w:lineRule="exact"/>
              <w:jc w:val="center"/>
              <w:rPr>
                <w:rFonts w:ascii="ＭＳ 明朝" w:hAnsi="ＭＳ 明朝"/>
                <w:sz w:val="22"/>
              </w:rPr>
            </w:pPr>
          </w:p>
        </w:tc>
        <w:tc>
          <w:tcPr>
            <w:tcW w:w="819" w:type="dxa"/>
            <w:tcBorders>
              <w:left w:val="double" w:sz="4" w:space="0" w:color="auto"/>
              <w:bottom w:val="single" w:sz="4" w:space="0" w:color="auto"/>
            </w:tcBorders>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組織編成</w:t>
            </w:r>
          </w:p>
        </w:tc>
        <w:tc>
          <w:tcPr>
            <w:tcW w:w="5958" w:type="dxa"/>
            <w:gridSpan w:val="2"/>
            <w:tcBorders>
              <w:bottom w:val="single" w:sz="4" w:space="0" w:color="auto"/>
              <w:right w:val="single" w:sz="12" w:space="0" w:color="auto"/>
            </w:tcBorders>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任　　務</w:t>
            </w:r>
          </w:p>
        </w:tc>
      </w:tr>
      <w:tr w:rsidR="00F57C46" w:rsidRPr="003858E3" w:rsidTr="00F57C46">
        <w:trPr>
          <w:cantSplit/>
          <w:trHeight w:val="517"/>
        </w:trPr>
        <w:tc>
          <w:tcPr>
            <w:tcW w:w="1659" w:type="dxa"/>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通報連絡</w:t>
            </w:r>
            <w:r>
              <w:rPr>
                <w:rFonts w:ascii="ＭＳ 明朝" w:hAnsi="ＭＳ 明朝" w:hint="eastAsia"/>
                <w:sz w:val="22"/>
              </w:rPr>
              <w:t xml:space="preserve">   </w:t>
            </w:r>
            <w:r w:rsidRPr="003858E3">
              <w:rPr>
                <w:rFonts w:ascii="ＭＳ 明朝" w:hAnsi="ＭＳ 明朝" w:hint="eastAsia"/>
                <w:sz w:val="22"/>
              </w:rPr>
              <w:t>(情報)班</w:t>
            </w:r>
          </w:p>
        </w:tc>
        <w:tc>
          <w:tcPr>
            <w:tcW w:w="5103" w:type="dxa"/>
            <w:tcBorders>
              <w:righ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防災センターへの通報及び隣接事業所等への連絡</w:t>
            </w:r>
          </w:p>
        </w:tc>
        <w:tc>
          <w:tcPr>
            <w:tcW w:w="2452" w:type="dxa"/>
            <w:tcBorders>
              <w:right w:val="double" w:sz="4" w:space="0" w:color="auto"/>
            </w:tcBorders>
            <w:vAlign w:val="center"/>
          </w:tcPr>
          <w:p w:rsidR="00F57C46" w:rsidRPr="00DF39BF" w:rsidRDefault="00F57C46" w:rsidP="00F57C46">
            <w:pPr>
              <w:spacing w:line="300" w:lineRule="exact"/>
              <w:jc w:val="left"/>
              <w:rPr>
                <w:rFonts w:ascii="ＭＳ 明朝" w:hAnsi="ＭＳ 明朝"/>
                <w:sz w:val="22"/>
                <w:u w:val="single" w:color="000000" w:themeColor="text1"/>
              </w:rPr>
            </w:pPr>
            <w:r>
              <w:rPr>
                <w:rFonts w:ascii="ＭＳ 明朝" w:hAnsi="ＭＳ 明朝" w:hint="eastAsia"/>
                <w:sz w:val="22"/>
              </w:rPr>
              <w:t xml:space="preserve">班長　</w:t>
            </w:r>
            <w:r w:rsidRPr="008C07D1">
              <w:rPr>
                <w:rFonts w:ascii="ＭＳ 明朝" w:hAnsi="ＭＳ 明朝" w:hint="eastAsia"/>
                <w:sz w:val="22"/>
                <w:u w:val="single"/>
              </w:rPr>
              <w:t xml:space="preserve"> </w:t>
            </w:r>
            <w:r w:rsidRPr="00F57C46">
              <w:rPr>
                <w:rFonts w:ascii="ＭＳ 明朝" w:hAnsi="ＭＳ 明朝" w:hint="eastAsia"/>
                <w:color w:val="FFFFFF" w:themeColor="background1"/>
                <w:sz w:val="22"/>
                <w:u w:val="single" w:color="000000" w:themeColor="text1"/>
              </w:rPr>
              <w:t>○○　○○</w:t>
            </w:r>
            <w:r w:rsidRPr="00DF39BF">
              <w:rPr>
                <w:rFonts w:ascii="ＭＳ 明朝" w:hAnsi="ＭＳ 明朝" w:hint="eastAsia"/>
                <w:sz w:val="22"/>
                <w:u w:val="single" w:color="000000" w:themeColor="text1"/>
              </w:rPr>
              <w:t xml:space="preserve">　　　</w:t>
            </w:r>
          </w:p>
          <w:p w:rsidR="00F57C46" w:rsidRPr="003858E3" w:rsidRDefault="00F57C46" w:rsidP="00F57C46">
            <w:pPr>
              <w:spacing w:line="300" w:lineRule="exact"/>
              <w:jc w:val="left"/>
              <w:rPr>
                <w:rFonts w:ascii="ＭＳ 明朝" w:hAnsi="ＭＳ 明朝"/>
                <w:sz w:val="22"/>
              </w:rPr>
            </w:pPr>
            <w:r>
              <w:rPr>
                <w:rFonts w:ascii="ＭＳ 明朝" w:hAnsi="ＭＳ 明朝" w:hint="eastAsia"/>
                <w:sz w:val="22"/>
              </w:rPr>
              <w:t xml:space="preserve">班員　</w:t>
            </w:r>
            <w:r w:rsidRPr="008C07D1">
              <w:rPr>
                <w:rFonts w:ascii="ＭＳ 明朝" w:hAnsi="ＭＳ 明朝" w:hint="eastAsia"/>
                <w:sz w:val="22"/>
                <w:u w:val="single"/>
              </w:rPr>
              <w:t xml:space="preserve"> </w:t>
            </w:r>
            <w:r w:rsidRPr="00F57C46">
              <w:rPr>
                <w:rFonts w:ascii="ＭＳ 明朝" w:hAnsi="ＭＳ 明朝" w:hint="eastAsia"/>
                <w:color w:val="FFFFFF" w:themeColor="background1"/>
                <w:sz w:val="22"/>
                <w:u w:val="single" w:color="000000" w:themeColor="text1"/>
              </w:rPr>
              <w:t>○○　○○</w:t>
            </w:r>
            <w:r w:rsidRPr="00DF39BF">
              <w:rPr>
                <w:rFonts w:ascii="ＭＳ 明朝" w:hAnsi="ＭＳ 明朝" w:hint="eastAsia"/>
                <w:sz w:val="22"/>
                <w:u w:val="single" w:color="000000" w:themeColor="text1"/>
              </w:rPr>
              <w:t xml:space="preserve">　　</w:t>
            </w:r>
          </w:p>
        </w:tc>
        <w:tc>
          <w:tcPr>
            <w:tcW w:w="2410" w:type="dxa"/>
            <w:gridSpan w:val="2"/>
            <w:tcBorders>
              <w:left w:val="double" w:sz="4" w:space="0" w:color="auto"/>
              <w:right w:val="single" w:sz="4" w:space="0" w:color="auto"/>
            </w:tcBorders>
            <w:vAlign w:val="center"/>
          </w:tcPr>
          <w:p w:rsidR="00F57C46" w:rsidRPr="003858E3" w:rsidRDefault="00F57C46" w:rsidP="00F57C46">
            <w:pPr>
              <w:spacing w:line="300" w:lineRule="exact"/>
              <w:ind w:rightChars="-2801" w:right="-5882"/>
              <w:jc w:val="left"/>
              <w:rPr>
                <w:rFonts w:ascii="ＭＳ 明朝" w:hAnsi="ＭＳ 明朝"/>
                <w:sz w:val="22"/>
              </w:rPr>
            </w:pPr>
            <w:r w:rsidRPr="003858E3">
              <w:rPr>
                <w:rFonts w:ascii="ＭＳ 明朝" w:hAnsi="ＭＳ 明朝" w:hint="eastAsia"/>
                <w:sz w:val="22"/>
              </w:rPr>
              <w:t>情報収集班と編成</w:t>
            </w:r>
          </w:p>
        </w:tc>
        <w:tc>
          <w:tcPr>
            <w:tcW w:w="4367" w:type="dxa"/>
            <w:tcBorders>
              <w:left w:val="single" w:sz="4" w:space="0" w:color="auto"/>
            </w:tcBorders>
            <w:vAlign w:val="center"/>
          </w:tcPr>
          <w:p w:rsidR="00F57C46" w:rsidRPr="003858E3" w:rsidRDefault="00F57C46" w:rsidP="00F57C46">
            <w:pPr>
              <w:spacing w:line="300" w:lineRule="exact"/>
              <w:ind w:firstLineChars="50" w:firstLine="110"/>
              <w:jc w:val="left"/>
              <w:rPr>
                <w:rFonts w:ascii="ＭＳ 明朝" w:hAnsi="ＭＳ 明朝"/>
                <w:sz w:val="22"/>
              </w:rPr>
            </w:pPr>
            <w:r w:rsidRPr="003858E3">
              <w:rPr>
                <w:rFonts w:ascii="ＭＳ 明朝" w:hAnsi="ＭＳ 明朝" w:hint="eastAsia"/>
                <w:sz w:val="22"/>
              </w:rPr>
              <w:t>テレビ、ラジオ等により情報を収集する。</w:t>
            </w:r>
          </w:p>
        </w:tc>
      </w:tr>
      <w:tr w:rsidR="00F57C46" w:rsidRPr="003858E3" w:rsidTr="00F57C46">
        <w:trPr>
          <w:cantSplit/>
          <w:trHeight w:val="469"/>
        </w:trPr>
        <w:tc>
          <w:tcPr>
            <w:tcW w:w="1659" w:type="dxa"/>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初期消火班</w:t>
            </w:r>
          </w:p>
        </w:tc>
        <w:tc>
          <w:tcPr>
            <w:tcW w:w="5103" w:type="dxa"/>
            <w:tcBorders>
              <w:righ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消火器等による初期消火及び本部隊初期消火班の誘導</w:t>
            </w:r>
          </w:p>
        </w:tc>
        <w:tc>
          <w:tcPr>
            <w:tcW w:w="2452" w:type="dxa"/>
            <w:tcBorders>
              <w:right w:val="double" w:sz="4" w:space="0" w:color="auto"/>
            </w:tcBorders>
            <w:vAlign w:val="center"/>
          </w:tcPr>
          <w:p w:rsidR="00F57C46" w:rsidRPr="00DF39BF" w:rsidRDefault="00F57C46" w:rsidP="00F57C46">
            <w:pPr>
              <w:spacing w:line="300" w:lineRule="exact"/>
              <w:jc w:val="left"/>
              <w:rPr>
                <w:rFonts w:ascii="ＭＳ 明朝" w:hAnsi="ＭＳ 明朝"/>
                <w:sz w:val="22"/>
                <w:u w:val="single" w:color="000000" w:themeColor="text1"/>
              </w:rPr>
            </w:pPr>
            <w:r>
              <w:rPr>
                <w:rFonts w:ascii="ＭＳ 明朝" w:hAnsi="ＭＳ 明朝" w:hint="eastAsia"/>
                <w:sz w:val="22"/>
              </w:rPr>
              <w:t xml:space="preserve">班長　</w:t>
            </w:r>
            <w:r w:rsidRPr="008C07D1">
              <w:rPr>
                <w:rFonts w:ascii="ＭＳ 明朝" w:hAnsi="ＭＳ 明朝" w:hint="eastAsia"/>
                <w:sz w:val="22"/>
                <w:u w:val="single"/>
              </w:rPr>
              <w:t xml:space="preserve"> </w:t>
            </w:r>
            <w:r w:rsidRPr="00F57C46">
              <w:rPr>
                <w:rFonts w:ascii="ＭＳ 明朝" w:hAnsi="ＭＳ 明朝" w:hint="eastAsia"/>
                <w:color w:val="FFFFFF" w:themeColor="background1"/>
                <w:sz w:val="22"/>
                <w:u w:val="single" w:color="000000" w:themeColor="text1"/>
              </w:rPr>
              <w:t>○○　○○</w:t>
            </w:r>
            <w:r w:rsidRPr="00DF39BF">
              <w:rPr>
                <w:rFonts w:ascii="ＭＳ 明朝" w:hAnsi="ＭＳ 明朝" w:hint="eastAsia"/>
                <w:sz w:val="22"/>
                <w:u w:val="single" w:color="000000" w:themeColor="text1"/>
              </w:rPr>
              <w:t xml:space="preserve">　　　</w:t>
            </w:r>
          </w:p>
          <w:p w:rsidR="00F57C46" w:rsidRPr="003858E3" w:rsidRDefault="00F57C46" w:rsidP="00F57C46">
            <w:pPr>
              <w:spacing w:line="300" w:lineRule="exact"/>
              <w:jc w:val="left"/>
              <w:rPr>
                <w:rFonts w:ascii="ＭＳ 明朝" w:hAnsi="ＭＳ 明朝"/>
                <w:sz w:val="22"/>
              </w:rPr>
            </w:pPr>
            <w:r>
              <w:rPr>
                <w:rFonts w:ascii="ＭＳ 明朝" w:hAnsi="ＭＳ 明朝" w:hint="eastAsia"/>
                <w:sz w:val="22"/>
              </w:rPr>
              <w:t xml:space="preserve">班員　</w:t>
            </w:r>
            <w:r w:rsidRPr="008C07D1">
              <w:rPr>
                <w:rFonts w:ascii="ＭＳ 明朝" w:hAnsi="ＭＳ 明朝" w:hint="eastAsia"/>
                <w:sz w:val="22"/>
                <w:u w:val="single"/>
              </w:rPr>
              <w:t xml:space="preserve"> </w:t>
            </w:r>
            <w:r w:rsidRPr="00F57C46">
              <w:rPr>
                <w:rFonts w:ascii="ＭＳ 明朝" w:hAnsi="ＭＳ 明朝" w:hint="eastAsia"/>
                <w:color w:val="FFFFFF" w:themeColor="background1"/>
                <w:sz w:val="22"/>
                <w:u w:val="single" w:color="000000" w:themeColor="text1"/>
              </w:rPr>
              <w:t>○○　○○</w:t>
            </w:r>
            <w:r w:rsidRPr="00DF39BF">
              <w:rPr>
                <w:rFonts w:ascii="ＭＳ 明朝" w:hAnsi="ＭＳ 明朝" w:hint="eastAsia"/>
                <w:sz w:val="22"/>
                <w:u w:val="single" w:color="000000" w:themeColor="text1"/>
              </w:rPr>
              <w:t xml:space="preserve">　　</w:t>
            </w:r>
          </w:p>
        </w:tc>
        <w:tc>
          <w:tcPr>
            <w:tcW w:w="2410" w:type="dxa"/>
            <w:gridSpan w:val="2"/>
            <w:tcBorders>
              <w:lef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点検担当班として編成</w:t>
            </w:r>
          </w:p>
        </w:tc>
        <w:tc>
          <w:tcPr>
            <w:tcW w:w="4367" w:type="dxa"/>
            <w:vAlign w:val="center"/>
          </w:tcPr>
          <w:p w:rsidR="00F57C46" w:rsidRPr="003858E3" w:rsidRDefault="00F57C46" w:rsidP="00F57C46">
            <w:pPr>
              <w:spacing w:line="300" w:lineRule="exact"/>
              <w:ind w:firstLineChars="50" w:firstLine="110"/>
              <w:rPr>
                <w:rFonts w:ascii="ＭＳ 明朝" w:hAnsi="ＭＳ 明朝"/>
                <w:sz w:val="22"/>
              </w:rPr>
            </w:pPr>
            <w:r w:rsidRPr="003858E3">
              <w:rPr>
                <w:rFonts w:ascii="ＭＳ 明朝" w:hAnsi="ＭＳ 明朝" w:hint="eastAsia"/>
                <w:sz w:val="22"/>
              </w:rPr>
              <w:t>担当区域の転倒、落下防止措置を講じる。</w:t>
            </w:r>
          </w:p>
        </w:tc>
      </w:tr>
      <w:tr w:rsidR="00F57C46" w:rsidRPr="003858E3" w:rsidTr="00F57C46">
        <w:trPr>
          <w:trHeight w:val="413"/>
        </w:trPr>
        <w:tc>
          <w:tcPr>
            <w:tcW w:w="1659" w:type="dxa"/>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避難誘導班</w:t>
            </w:r>
          </w:p>
        </w:tc>
        <w:tc>
          <w:tcPr>
            <w:tcW w:w="5103" w:type="dxa"/>
            <w:tcBorders>
              <w:righ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出火時における避難者の誘導</w:t>
            </w:r>
          </w:p>
        </w:tc>
        <w:tc>
          <w:tcPr>
            <w:tcW w:w="2452" w:type="dxa"/>
            <w:tcBorders>
              <w:right w:val="double" w:sz="4" w:space="0" w:color="auto"/>
            </w:tcBorders>
            <w:vAlign w:val="center"/>
          </w:tcPr>
          <w:p w:rsidR="00F57C46" w:rsidRPr="00DF39BF" w:rsidRDefault="00F57C46" w:rsidP="00F57C46">
            <w:pPr>
              <w:spacing w:line="300" w:lineRule="exact"/>
              <w:jc w:val="left"/>
              <w:rPr>
                <w:rFonts w:ascii="ＭＳ 明朝" w:hAnsi="ＭＳ 明朝"/>
                <w:sz w:val="22"/>
                <w:u w:val="single" w:color="000000" w:themeColor="text1"/>
              </w:rPr>
            </w:pPr>
            <w:r>
              <w:rPr>
                <w:rFonts w:ascii="ＭＳ 明朝" w:hAnsi="ＭＳ 明朝" w:hint="eastAsia"/>
                <w:sz w:val="22"/>
              </w:rPr>
              <w:t xml:space="preserve">班長　</w:t>
            </w:r>
            <w:r w:rsidRPr="008C07D1">
              <w:rPr>
                <w:rFonts w:ascii="ＭＳ 明朝" w:hAnsi="ＭＳ 明朝" w:hint="eastAsia"/>
                <w:sz w:val="22"/>
                <w:u w:val="single"/>
              </w:rPr>
              <w:t xml:space="preserve"> </w:t>
            </w:r>
            <w:r w:rsidRPr="00F57C46">
              <w:rPr>
                <w:rFonts w:ascii="ＭＳ 明朝" w:hAnsi="ＭＳ 明朝" w:hint="eastAsia"/>
                <w:color w:val="FFFFFF" w:themeColor="background1"/>
                <w:sz w:val="22"/>
                <w:u w:val="single" w:color="000000" w:themeColor="text1"/>
              </w:rPr>
              <w:t>○○　○○</w:t>
            </w:r>
            <w:r w:rsidRPr="00DF39BF">
              <w:rPr>
                <w:rFonts w:ascii="ＭＳ 明朝" w:hAnsi="ＭＳ 明朝" w:hint="eastAsia"/>
                <w:sz w:val="22"/>
                <w:u w:val="single" w:color="000000" w:themeColor="text1"/>
              </w:rPr>
              <w:t xml:space="preserve">　　　</w:t>
            </w:r>
          </w:p>
          <w:p w:rsidR="00F57C46" w:rsidRPr="003858E3" w:rsidRDefault="00F57C46" w:rsidP="00F57C46">
            <w:pPr>
              <w:spacing w:line="300" w:lineRule="exact"/>
              <w:jc w:val="left"/>
              <w:rPr>
                <w:rFonts w:ascii="ＭＳ 明朝" w:hAnsi="ＭＳ 明朝"/>
                <w:sz w:val="22"/>
              </w:rPr>
            </w:pPr>
            <w:r>
              <w:rPr>
                <w:rFonts w:ascii="ＭＳ 明朝" w:hAnsi="ＭＳ 明朝" w:hint="eastAsia"/>
                <w:sz w:val="22"/>
              </w:rPr>
              <w:t xml:space="preserve">班員　</w:t>
            </w:r>
            <w:r w:rsidRPr="008C07D1">
              <w:rPr>
                <w:rFonts w:ascii="ＭＳ 明朝" w:hAnsi="ＭＳ 明朝" w:hint="eastAsia"/>
                <w:sz w:val="22"/>
                <w:u w:val="single"/>
              </w:rPr>
              <w:t xml:space="preserve"> </w:t>
            </w:r>
            <w:r w:rsidRPr="00F57C46">
              <w:rPr>
                <w:rFonts w:ascii="ＭＳ 明朝" w:hAnsi="ＭＳ 明朝" w:hint="eastAsia"/>
                <w:color w:val="FFFFFF" w:themeColor="background1"/>
                <w:sz w:val="22"/>
                <w:u w:val="single" w:color="000000" w:themeColor="text1"/>
              </w:rPr>
              <w:t>○○　○○</w:t>
            </w:r>
            <w:r w:rsidRPr="00DF39BF">
              <w:rPr>
                <w:rFonts w:ascii="ＭＳ 明朝" w:hAnsi="ＭＳ 明朝" w:hint="eastAsia"/>
                <w:sz w:val="22"/>
                <w:u w:val="single" w:color="000000" w:themeColor="text1"/>
              </w:rPr>
              <w:t xml:space="preserve">　　</w:t>
            </w:r>
          </w:p>
        </w:tc>
        <w:tc>
          <w:tcPr>
            <w:tcW w:w="2410" w:type="dxa"/>
            <w:gridSpan w:val="2"/>
            <w:tcBorders>
              <w:lef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災害時と同様</w:t>
            </w:r>
          </w:p>
        </w:tc>
        <w:tc>
          <w:tcPr>
            <w:tcW w:w="4367" w:type="dxa"/>
            <w:vAlign w:val="center"/>
          </w:tcPr>
          <w:p w:rsidR="00F57C46" w:rsidRPr="003858E3" w:rsidRDefault="00F57C46" w:rsidP="00F57C46">
            <w:pPr>
              <w:spacing w:line="300" w:lineRule="exact"/>
              <w:ind w:firstLineChars="50" w:firstLine="110"/>
              <w:rPr>
                <w:rFonts w:ascii="ＭＳ 明朝" w:hAnsi="ＭＳ 明朝"/>
                <w:sz w:val="22"/>
              </w:rPr>
            </w:pPr>
            <w:r w:rsidRPr="003858E3">
              <w:rPr>
                <w:rFonts w:ascii="ＭＳ 明朝" w:hAnsi="ＭＳ 明朝" w:hint="eastAsia"/>
                <w:sz w:val="22"/>
              </w:rPr>
              <w:t>本部の指揮により、避難誘導を行う。</w:t>
            </w:r>
          </w:p>
        </w:tc>
      </w:tr>
      <w:tr w:rsidR="00F57C46" w:rsidRPr="003858E3" w:rsidTr="00F57C46">
        <w:trPr>
          <w:trHeight w:val="402"/>
        </w:trPr>
        <w:tc>
          <w:tcPr>
            <w:tcW w:w="1659" w:type="dxa"/>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安全防護班</w:t>
            </w:r>
          </w:p>
        </w:tc>
        <w:tc>
          <w:tcPr>
            <w:tcW w:w="5103" w:type="dxa"/>
            <w:tcBorders>
              <w:right w:val="double" w:sz="4" w:space="0" w:color="auto"/>
            </w:tcBorders>
            <w:vAlign w:val="center"/>
          </w:tcPr>
          <w:p w:rsidR="00F57C46" w:rsidRDefault="00F57C46" w:rsidP="00F57C46">
            <w:pPr>
              <w:spacing w:line="300" w:lineRule="exact"/>
              <w:ind w:left="220" w:hangingChars="100" w:hanging="220"/>
              <w:jc w:val="left"/>
              <w:rPr>
                <w:rFonts w:ascii="ＭＳ 明朝" w:hAnsi="ＭＳ 明朝"/>
                <w:sz w:val="22"/>
              </w:rPr>
            </w:pPr>
            <w:r>
              <w:rPr>
                <w:rFonts w:ascii="ＭＳ 明朝" w:hAnsi="ＭＳ 明朝" w:hint="eastAsia"/>
                <w:sz w:val="22"/>
              </w:rPr>
              <w:t>水損防止、電気、ガス等の安全装置及び防火戸</w:t>
            </w:r>
          </w:p>
          <w:p w:rsidR="00F57C46" w:rsidRPr="003858E3" w:rsidRDefault="00F57C46" w:rsidP="00F57C46">
            <w:pPr>
              <w:spacing w:line="300" w:lineRule="exact"/>
              <w:ind w:left="220" w:hangingChars="100" w:hanging="220"/>
              <w:jc w:val="left"/>
              <w:rPr>
                <w:rFonts w:ascii="ＭＳ 明朝" w:hAnsi="ＭＳ 明朝"/>
                <w:sz w:val="22"/>
              </w:rPr>
            </w:pPr>
            <w:r>
              <w:rPr>
                <w:rFonts w:ascii="ＭＳ 明朝" w:hAnsi="ＭＳ 明朝" w:hint="eastAsia"/>
                <w:sz w:val="22"/>
              </w:rPr>
              <w:t>、防火シャッ</w:t>
            </w:r>
            <w:r w:rsidRPr="003858E3">
              <w:rPr>
                <w:rFonts w:ascii="ＭＳ 明朝" w:hAnsi="ＭＳ 明朝" w:hint="eastAsia"/>
                <w:sz w:val="22"/>
              </w:rPr>
              <w:t>ターの操作</w:t>
            </w:r>
          </w:p>
        </w:tc>
        <w:tc>
          <w:tcPr>
            <w:tcW w:w="2452" w:type="dxa"/>
            <w:tcBorders>
              <w:right w:val="double" w:sz="4" w:space="0" w:color="auto"/>
            </w:tcBorders>
            <w:vAlign w:val="center"/>
          </w:tcPr>
          <w:p w:rsidR="00F57C46" w:rsidRPr="00DF39BF" w:rsidRDefault="00F57C46" w:rsidP="00F57C46">
            <w:pPr>
              <w:spacing w:line="300" w:lineRule="exact"/>
              <w:jc w:val="left"/>
              <w:rPr>
                <w:rFonts w:ascii="ＭＳ 明朝" w:hAnsi="ＭＳ 明朝"/>
                <w:sz w:val="22"/>
                <w:u w:val="single" w:color="000000" w:themeColor="text1"/>
              </w:rPr>
            </w:pPr>
            <w:r>
              <w:rPr>
                <w:rFonts w:ascii="ＭＳ 明朝" w:hAnsi="ＭＳ 明朝" w:hint="eastAsia"/>
                <w:sz w:val="22"/>
              </w:rPr>
              <w:t xml:space="preserve">班長　</w:t>
            </w:r>
            <w:r w:rsidRPr="008C07D1">
              <w:rPr>
                <w:rFonts w:ascii="ＭＳ 明朝" w:hAnsi="ＭＳ 明朝" w:hint="eastAsia"/>
                <w:sz w:val="22"/>
                <w:u w:val="single"/>
              </w:rPr>
              <w:t xml:space="preserve"> </w:t>
            </w:r>
            <w:r w:rsidRPr="00F57C46">
              <w:rPr>
                <w:rFonts w:ascii="ＭＳ 明朝" w:hAnsi="ＭＳ 明朝" w:hint="eastAsia"/>
                <w:color w:val="FFFFFF" w:themeColor="background1"/>
                <w:sz w:val="22"/>
                <w:u w:val="single" w:color="000000" w:themeColor="text1"/>
              </w:rPr>
              <w:t>○○　○○</w:t>
            </w:r>
            <w:r w:rsidRPr="00DF39BF">
              <w:rPr>
                <w:rFonts w:ascii="ＭＳ 明朝" w:hAnsi="ＭＳ 明朝" w:hint="eastAsia"/>
                <w:sz w:val="22"/>
                <w:u w:val="single" w:color="000000" w:themeColor="text1"/>
              </w:rPr>
              <w:t xml:space="preserve">　　　</w:t>
            </w:r>
          </w:p>
          <w:p w:rsidR="00F57C46" w:rsidRPr="003858E3" w:rsidRDefault="00F57C46" w:rsidP="00F57C46">
            <w:pPr>
              <w:spacing w:line="300" w:lineRule="exact"/>
              <w:jc w:val="left"/>
              <w:rPr>
                <w:rFonts w:ascii="ＭＳ 明朝" w:hAnsi="ＭＳ 明朝"/>
                <w:sz w:val="22"/>
              </w:rPr>
            </w:pPr>
            <w:r>
              <w:rPr>
                <w:rFonts w:ascii="ＭＳ 明朝" w:hAnsi="ＭＳ 明朝" w:hint="eastAsia"/>
                <w:sz w:val="22"/>
              </w:rPr>
              <w:t xml:space="preserve">班員　</w:t>
            </w:r>
            <w:r w:rsidRPr="008C07D1">
              <w:rPr>
                <w:rFonts w:ascii="ＭＳ 明朝" w:hAnsi="ＭＳ 明朝" w:hint="eastAsia"/>
                <w:sz w:val="22"/>
                <w:u w:val="single"/>
              </w:rPr>
              <w:t xml:space="preserve"> </w:t>
            </w:r>
            <w:r w:rsidRPr="00F57C46">
              <w:rPr>
                <w:rFonts w:ascii="ＭＳ 明朝" w:hAnsi="ＭＳ 明朝" w:hint="eastAsia"/>
                <w:color w:val="FFFFFF" w:themeColor="background1"/>
                <w:sz w:val="22"/>
                <w:u w:val="single" w:color="000000" w:themeColor="text1"/>
              </w:rPr>
              <w:t>○○　○○</w:t>
            </w:r>
            <w:r w:rsidRPr="00DF39BF">
              <w:rPr>
                <w:rFonts w:ascii="ＭＳ 明朝" w:hAnsi="ＭＳ 明朝" w:hint="eastAsia"/>
                <w:sz w:val="22"/>
                <w:u w:val="single" w:color="000000" w:themeColor="text1"/>
              </w:rPr>
              <w:t xml:space="preserve">　　</w:t>
            </w:r>
          </w:p>
        </w:tc>
        <w:tc>
          <w:tcPr>
            <w:tcW w:w="2410" w:type="dxa"/>
            <w:gridSpan w:val="2"/>
            <w:tcBorders>
              <w:lef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点検担当班として編成</w:t>
            </w:r>
          </w:p>
        </w:tc>
        <w:tc>
          <w:tcPr>
            <w:tcW w:w="4367" w:type="dxa"/>
            <w:vAlign w:val="center"/>
          </w:tcPr>
          <w:p w:rsidR="00F57C46" w:rsidRPr="003858E3" w:rsidRDefault="00F57C46" w:rsidP="00F57C46">
            <w:pPr>
              <w:spacing w:line="300" w:lineRule="exact"/>
              <w:ind w:firstLineChars="50" w:firstLine="110"/>
              <w:rPr>
                <w:rFonts w:ascii="ＭＳ 明朝" w:hAnsi="ＭＳ 明朝"/>
                <w:sz w:val="22"/>
              </w:rPr>
            </w:pPr>
            <w:r w:rsidRPr="003858E3">
              <w:rPr>
                <w:rFonts w:ascii="ＭＳ 明朝" w:hAnsi="ＭＳ 明朝" w:hint="eastAsia"/>
                <w:sz w:val="22"/>
              </w:rPr>
              <w:t>上記の初期消火班の任務に同様。</w:t>
            </w:r>
          </w:p>
        </w:tc>
      </w:tr>
      <w:tr w:rsidR="00F57C46" w:rsidRPr="003858E3" w:rsidTr="00F57C46">
        <w:trPr>
          <w:trHeight w:val="396"/>
        </w:trPr>
        <w:tc>
          <w:tcPr>
            <w:tcW w:w="1659" w:type="dxa"/>
            <w:tcBorders>
              <w:bottom w:val="double" w:sz="4" w:space="0" w:color="auto"/>
            </w:tcBorders>
            <w:vAlign w:val="center"/>
          </w:tcPr>
          <w:p w:rsidR="00F57C46" w:rsidRPr="003858E3" w:rsidRDefault="00F57C46" w:rsidP="00F57C46">
            <w:pPr>
              <w:spacing w:line="300" w:lineRule="exact"/>
              <w:jc w:val="center"/>
              <w:rPr>
                <w:rFonts w:ascii="ＭＳ 明朝" w:hAnsi="ＭＳ 明朝"/>
                <w:sz w:val="22"/>
              </w:rPr>
            </w:pPr>
            <w:r w:rsidRPr="003858E3">
              <w:rPr>
                <w:rFonts w:ascii="ＭＳ 明朝" w:hAnsi="ＭＳ 明朝" w:hint="eastAsia"/>
                <w:sz w:val="22"/>
              </w:rPr>
              <w:t>応急救護班</w:t>
            </w:r>
          </w:p>
        </w:tc>
        <w:tc>
          <w:tcPr>
            <w:tcW w:w="5103" w:type="dxa"/>
            <w:tcBorders>
              <w:bottom w:val="double" w:sz="4" w:space="0" w:color="auto"/>
              <w:right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負傷者に対する応急処置</w:t>
            </w:r>
          </w:p>
        </w:tc>
        <w:tc>
          <w:tcPr>
            <w:tcW w:w="2452" w:type="dxa"/>
            <w:tcBorders>
              <w:bottom w:val="double" w:sz="4" w:space="0" w:color="auto"/>
              <w:right w:val="double" w:sz="4" w:space="0" w:color="auto"/>
            </w:tcBorders>
            <w:vAlign w:val="center"/>
          </w:tcPr>
          <w:p w:rsidR="00F57C46" w:rsidRPr="00DF39BF" w:rsidRDefault="00F57C46" w:rsidP="00F57C46">
            <w:pPr>
              <w:spacing w:line="300" w:lineRule="exact"/>
              <w:jc w:val="left"/>
              <w:rPr>
                <w:rFonts w:ascii="ＭＳ 明朝" w:hAnsi="ＭＳ 明朝"/>
                <w:sz w:val="22"/>
                <w:u w:val="single" w:color="000000" w:themeColor="text1"/>
              </w:rPr>
            </w:pPr>
            <w:r>
              <w:rPr>
                <w:rFonts w:ascii="ＭＳ 明朝" w:hAnsi="ＭＳ 明朝" w:hint="eastAsia"/>
                <w:sz w:val="22"/>
              </w:rPr>
              <w:t xml:space="preserve">班長　</w:t>
            </w:r>
            <w:r w:rsidRPr="008C07D1">
              <w:rPr>
                <w:rFonts w:ascii="ＭＳ 明朝" w:hAnsi="ＭＳ 明朝" w:hint="eastAsia"/>
                <w:sz w:val="22"/>
                <w:u w:val="single"/>
              </w:rPr>
              <w:t xml:space="preserve"> </w:t>
            </w:r>
            <w:r w:rsidRPr="00F57C46">
              <w:rPr>
                <w:rFonts w:ascii="ＭＳ 明朝" w:hAnsi="ＭＳ 明朝" w:hint="eastAsia"/>
                <w:color w:val="FFFFFF" w:themeColor="background1"/>
                <w:sz w:val="22"/>
                <w:u w:val="single" w:color="000000" w:themeColor="text1"/>
              </w:rPr>
              <w:t>○○　○○</w:t>
            </w:r>
            <w:r w:rsidRPr="00DF39BF">
              <w:rPr>
                <w:rFonts w:ascii="ＭＳ 明朝" w:hAnsi="ＭＳ 明朝" w:hint="eastAsia"/>
                <w:sz w:val="22"/>
                <w:u w:val="single" w:color="000000" w:themeColor="text1"/>
              </w:rPr>
              <w:t xml:space="preserve">　　　</w:t>
            </w:r>
          </w:p>
          <w:p w:rsidR="00F57C46" w:rsidRPr="003858E3" w:rsidRDefault="00F57C46" w:rsidP="00F57C46">
            <w:pPr>
              <w:spacing w:line="300" w:lineRule="exact"/>
              <w:jc w:val="left"/>
              <w:rPr>
                <w:rFonts w:ascii="ＭＳ 明朝" w:hAnsi="ＭＳ 明朝"/>
                <w:sz w:val="22"/>
              </w:rPr>
            </w:pPr>
            <w:r>
              <w:rPr>
                <w:rFonts w:ascii="ＭＳ 明朝" w:hAnsi="ＭＳ 明朝" w:hint="eastAsia"/>
                <w:sz w:val="22"/>
              </w:rPr>
              <w:t xml:space="preserve">班員　</w:t>
            </w:r>
            <w:r w:rsidRPr="008C07D1">
              <w:rPr>
                <w:rFonts w:ascii="ＭＳ 明朝" w:hAnsi="ＭＳ 明朝" w:hint="eastAsia"/>
                <w:sz w:val="22"/>
                <w:u w:val="single"/>
              </w:rPr>
              <w:t xml:space="preserve"> </w:t>
            </w:r>
            <w:r w:rsidRPr="00F57C46">
              <w:rPr>
                <w:rFonts w:ascii="ＭＳ 明朝" w:hAnsi="ＭＳ 明朝" w:hint="eastAsia"/>
                <w:color w:val="FFFFFF" w:themeColor="background1"/>
                <w:sz w:val="22"/>
                <w:u w:val="single" w:color="000000" w:themeColor="text1"/>
              </w:rPr>
              <w:t>○○　○○</w:t>
            </w:r>
            <w:r w:rsidRPr="00DF39BF">
              <w:rPr>
                <w:rFonts w:ascii="ＭＳ 明朝" w:hAnsi="ＭＳ 明朝" w:hint="eastAsia"/>
                <w:sz w:val="22"/>
                <w:u w:val="single" w:color="000000" w:themeColor="text1"/>
              </w:rPr>
              <w:t xml:space="preserve">　　</w:t>
            </w:r>
          </w:p>
        </w:tc>
        <w:tc>
          <w:tcPr>
            <w:tcW w:w="2410" w:type="dxa"/>
            <w:gridSpan w:val="2"/>
            <w:tcBorders>
              <w:left w:val="double" w:sz="4" w:space="0" w:color="auto"/>
              <w:bottom w:val="double" w:sz="4" w:space="0" w:color="auto"/>
            </w:tcBorders>
            <w:vAlign w:val="center"/>
          </w:tcPr>
          <w:p w:rsidR="00F57C46" w:rsidRPr="003858E3" w:rsidRDefault="00F57C46" w:rsidP="00F57C46">
            <w:pPr>
              <w:spacing w:line="300" w:lineRule="exact"/>
              <w:jc w:val="left"/>
              <w:rPr>
                <w:rFonts w:ascii="ＭＳ 明朝" w:hAnsi="ＭＳ 明朝"/>
                <w:sz w:val="22"/>
              </w:rPr>
            </w:pPr>
            <w:r w:rsidRPr="003858E3">
              <w:rPr>
                <w:rFonts w:ascii="ＭＳ 明朝" w:hAnsi="ＭＳ 明朝" w:hint="eastAsia"/>
                <w:sz w:val="22"/>
              </w:rPr>
              <w:t>応急措置担当</w:t>
            </w:r>
          </w:p>
        </w:tc>
        <w:tc>
          <w:tcPr>
            <w:tcW w:w="4367" w:type="dxa"/>
            <w:tcBorders>
              <w:bottom w:val="double" w:sz="4" w:space="0" w:color="auto"/>
            </w:tcBorders>
            <w:vAlign w:val="center"/>
          </w:tcPr>
          <w:p w:rsidR="00F57C46" w:rsidRPr="003858E3" w:rsidRDefault="00F57C46" w:rsidP="00F57C46">
            <w:pPr>
              <w:spacing w:line="300" w:lineRule="exact"/>
              <w:ind w:firstLineChars="50" w:firstLine="110"/>
              <w:rPr>
                <w:rFonts w:ascii="ＭＳ 明朝" w:hAnsi="ＭＳ 明朝"/>
                <w:sz w:val="22"/>
              </w:rPr>
            </w:pPr>
            <w:r w:rsidRPr="003858E3">
              <w:rPr>
                <w:rFonts w:ascii="ＭＳ 明朝" w:hAnsi="ＭＳ 明朝" w:hint="eastAsia"/>
                <w:sz w:val="22"/>
              </w:rPr>
              <w:t>上記の消火班の任務に同様。</w:t>
            </w:r>
          </w:p>
        </w:tc>
      </w:tr>
      <w:tr w:rsidR="00F57C46" w:rsidRPr="003858E3" w:rsidTr="00F57C46">
        <w:trPr>
          <w:cantSplit/>
          <w:trHeight w:val="392"/>
        </w:trPr>
        <w:tc>
          <w:tcPr>
            <w:tcW w:w="15991" w:type="dxa"/>
            <w:gridSpan w:val="6"/>
            <w:tcBorders>
              <w:top w:val="double" w:sz="4" w:space="0" w:color="auto"/>
              <w:bottom w:val="double" w:sz="4" w:space="0" w:color="auto"/>
            </w:tcBorders>
            <w:vAlign w:val="center"/>
          </w:tcPr>
          <w:p w:rsidR="00F57C46" w:rsidRPr="00DF39BF" w:rsidRDefault="00F57C46" w:rsidP="00F57C46">
            <w:pPr>
              <w:spacing w:line="300" w:lineRule="exact"/>
              <w:ind w:firstLineChars="2700" w:firstLine="5940"/>
              <w:rPr>
                <w:rFonts w:ascii="ＭＳ 明朝" w:hAnsi="ＭＳ 明朝"/>
                <w:color w:val="FF0000"/>
                <w:sz w:val="22"/>
                <w:u w:val="single" w:color="000000"/>
              </w:rPr>
            </w:pPr>
            <w:r w:rsidRPr="00F57C46">
              <w:rPr>
                <w:rFonts w:ascii="ＭＳ 明朝" w:hAnsi="ＭＳ 明朝" w:hint="eastAsia"/>
                <w:color w:val="FFFFFF" w:themeColor="background1"/>
                <w:sz w:val="22"/>
                <w:u w:val="single" w:color="000000" w:themeColor="text1"/>
              </w:rPr>
              <w:t>○○　○○</w:t>
            </w:r>
            <w:r w:rsidRPr="00DF39BF">
              <w:rPr>
                <w:rFonts w:ascii="ＭＳ 明朝" w:hAnsi="ＭＳ 明朝" w:hint="eastAsia"/>
                <w:sz w:val="22"/>
                <w:u w:val="single" w:color="000000" w:themeColor="text1"/>
              </w:rPr>
              <w:t xml:space="preserve">　　</w:t>
            </w:r>
            <w:r>
              <w:rPr>
                <w:rFonts w:ascii="ＭＳ 明朝" w:hAnsi="ＭＳ 明朝" w:hint="eastAsia"/>
                <w:sz w:val="22"/>
                <w:u w:val="single" w:color="000000" w:themeColor="text1"/>
              </w:rPr>
              <w:t xml:space="preserve">　　　</w:t>
            </w:r>
            <w:r w:rsidRPr="00DF39BF">
              <w:rPr>
                <w:rFonts w:ascii="ＭＳ 明朝" w:hAnsi="ＭＳ 明朝" w:hint="eastAsia"/>
                <w:color w:val="000000" w:themeColor="text1"/>
                <w:sz w:val="22"/>
              </w:rPr>
              <w:t>自衛消防組織</w:t>
            </w:r>
            <w:r>
              <w:rPr>
                <w:rFonts w:ascii="ＭＳ 明朝" w:hAnsi="ＭＳ 明朝" w:hint="eastAsia"/>
                <w:color w:val="000000" w:themeColor="text1"/>
                <w:sz w:val="22"/>
              </w:rPr>
              <w:t>一覧</w:t>
            </w:r>
          </w:p>
        </w:tc>
      </w:tr>
      <w:tr w:rsidR="00F57C46" w:rsidRPr="003858E3" w:rsidTr="00F57C46">
        <w:trPr>
          <w:cantSplit/>
          <w:trHeight w:val="418"/>
        </w:trPr>
        <w:tc>
          <w:tcPr>
            <w:tcW w:w="15991" w:type="dxa"/>
            <w:gridSpan w:val="6"/>
            <w:tcBorders>
              <w:top w:val="double" w:sz="4" w:space="0" w:color="auto"/>
            </w:tcBorders>
            <w:vAlign w:val="center"/>
          </w:tcPr>
          <w:p w:rsidR="00F57C46" w:rsidRPr="003858E3" w:rsidRDefault="00F57C46" w:rsidP="00F57C46">
            <w:pPr>
              <w:spacing w:line="300" w:lineRule="exact"/>
              <w:ind w:firstLineChars="1800" w:firstLine="3960"/>
              <w:rPr>
                <w:rFonts w:ascii="ＭＳ 明朝" w:hAnsi="ＭＳ 明朝"/>
                <w:color w:val="000000" w:themeColor="text1"/>
                <w:sz w:val="22"/>
                <w:u w:val="single" w:color="000000"/>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F57C46" w:rsidRPr="003858E3" w:rsidTr="00F57C46">
        <w:trPr>
          <w:cantSplit/>
          <w:trHeight w:val="411"/>
        </w:trPr>
        <w:tc>
          <w:tcPr>
            <w:tcW w:w="15991" w:type="dxa"/>
            <w:gridSpan w:val="6"/>
            <w:vAlign w:val="center"/>
          </w:tcPr>
          <w:p w:rsidR="00F57C46" w:rsidRPr="003858E3" w:rsidRDefault="00F57C46" w:rsidP="00F57C46">
            <w:pPr>
              <w:spacing w:line="300" w:lineRule="exact"/>
              <w:ind w:firstLineChars="1800" w:firstLine="3960"/>
              <w:rPr>
                <w:rFonts w:ascii="ＭＳ 明朝" w:hAnsi="ＭＳ 明朝"/>
                <w:sz w:val="22"/>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F57C46" w:rsidRPr="003858E3" w:rsidTr="00F57C46">
        <w:trPr>
          <w:trHeight w:val="417"/>
        </w:trPr>
        <w:tc>
          <w:tcPr>
            <w:tcW w:w="15991" w:type="dxa"/>
            <w:gridSpan w:val="6"/>
            <w:vAlign w:val="center"/>
          </w:tcPr>
          <w:p w:rsidR="00F57C46" w:rsidRPr="003858E3" w:rsidRDefault="00F57C46" w:rsidP="00F57C46">
            <w:pPr>
              <w:spacing w:line="300" w:lineRule="exact"/>
              <w:ind w:firstLineChars="1800" w:firstLine="3960"/>
              <w:rPr>
                <w:rFonts w:ascii="ＭＳ 明朝" w:hAnsi="ＭＳ 明朝"/>
                <w:color w:val="000000" w:themeColor="text1"/>
                <w:sz w:val="22"/>
                <w:u w:val="single" w:color="000000"/>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F57C46" w:rsidRPr="003858E3" w:rsidTr="00F57C46">
        <w:trPr>
          <w:trHeight w:val="422"/>
        </w:trPr>
        <w:tc>
          <w:tcPr>
            <w:tcW w:w="15991" w:type="dxa"/>
            <w:gridSpan w:val="6"/>
            <w:vAlign w:val="center"/>
          </w:tcPr>
          <w:p w:rsidR="00F57C46" w:rsidRPr="003858E3" w:rsidRDefault="00F57C46" w:rsidP="00F57C46">
            <w:pPr>
              <w:spacing w:line="300" w:lineRule="exact"/>
              <w:ind w:firstLineChars="1800" w:firstLine="3960"/>
              <w:rPr>
                <w:rFonts w:ascii="ＭＳ 明朝" w:hAnsi="ＭＳ 明朝"/>
                <w:sz w:val="22"/>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F57C46" w:rsidRPr="003858E3" w:rsidTr="00F57C46">
        <w:trPr>
          <w:trHeight w:val="401"/>
        </w:trPr>
        <w:tc>
          <w:tcPr>
            <w:tcW w:w="15991" w:type="dxa"/>
            <w:gridSpan w:val="6"/>
            <w:vAlign w:val="center"/>
          </w:tcPr>
          <w:p w:rsidR="00F57C46" w:rsidRPr="003858E3" w:rsidRDefault="00F57C46" w:rsidP="00F57C46">
            <w:pPr>
              <w:spacing w:line="300" w:lineRule="exact"/>
              <w:ind w:firstLineChars="1800" w:firstLine="3960"/>
              <w:rPr>
                <w:rFonts w:ascii="ＭＳ 明朝" w:hAnsi="ＭＳ 明朝"/>
                <w:color w:val="000000" w:themeColor="text1"/>
                <w:sz w:val="22"/>
                <w:u w:val="single" w:color="000000"/>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F57C46" w:rsidRPr="003858E3" w:rsidTr="00F57C46">
        <w:trPr>
          <w:trHeight w:val="413"/>
        </w:trPr>
        <w:tc>
          <w:tcPr>
            <w:tcW w:w="15991" w:type="dxa"/>
            <w:gridSpan w:val="6"/>
            <w:vAlign w:val="center"/>
          </w:tcPr>
          <w:p w:rsidR="00F57C46" w:rsidRPr="003858E3" w:rsidRDefault="00F57C46" w:rsidP="00F57C46">
            <w:pPr>
              <w:spacing w:line="300" w:lineRule="exact"/>
              <w:ind w:firstLineChars="1800" w:firstLine="3960"/>
              <w:rPr>
                <w:rFonts w:ascii="ＭＳ 明朝" w:hAnsi="ＭＳ 明朝"/>
                <w:sz w:val="22"/>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F57C46" w:rsidRPr="003858E3" w:rsidTr="00F57C46">
        <w:trPr>
          <w:trHeight w:val="427"/>
        </w:trPr>
        <w:tc>
          <w:tcPr>
            <w:tcW w:w="15991" w:type="dxa"/>
            <w:gridSpan w:val="6"/>
            <w:vAlign w:val="center"/>
          </w:tcPr>
          <w:p w:rsidR="00F57C46" w:rsidRPr="003858E3" w:rsidRDefault="00F57C46" w:rsidP="00F57C46">
            <w:pPr>
              <w:spacing w:line="300" w:lineRule="exact"/>
              <w:ind w:firstLineChars="1800" w:firstLine="3960"/>
              <w:rPr>
                <w:rFonts w:ascii="ＭＳ 明朝" w:hAnsi="ＭＳ 明朝"/>
                <w:color w:val="000000" w:themeColor="text1"/>
                <w:sz w:val="22"/>
                <w:u w:val="single" w:color="000000"/>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F57C46" w:rsidRPr="003858E3" w:rsidTr="00F57C46">
        <w:trPr>
          <w:trHeight w:val="427"/>
        </w:trPr>
        <w:tc>
          <w:tcPr>
            <w:tcW w:w="15991" w:type="dxa"/>
            <w:gridSpan w:val="6"/>
            <w:vAlign w:val="center"/>
          </w:tcPr>
          <w:p w:rsidR="00F57C46" w:rsidRPr="003858E3" w:rsidRDefault="00F57C46" w:rsidP="00F57C46">
            <w:pPr>
              <w:spacing w:line="300" w:lineRule="exact"/>
              <w:ind w:firstLineChars="1800" w:firstLine="3960"/>
              <w:rPr>
                <w:rFonts w:ascii="ＭＳ 明朝" w:hAnsi="ＭＳ 明朝"/>
                <w:color w:val="000000" w:themeColor="text1"/>
                <w:sz w:val="22"/>
                <w:u w:val="single" w:color="000000"/>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r w:rsidR="00F57C46" w:rsidRPr="003858E3" w:rsidTr="00F57C46">
        <w:trPr>
          <w:trHeight w:val="427"/>
        </w:trPr>
        <w:tc>
          <w:tcPr>
            <w:tcW w:w="15991" w:type="dxa"/>
            <w:gridSpan w:val="6"/>
            <w:vAlign w:val="center"/>
          </w:tcPr>
          <w:p w:rsidR="00F57C46" w:rsidRPr="003858E3" w:rsidRDefault="00F57C46" w:rsidP="00F57C46">
            <w:pPr>
              <w:spacing w:line="300" w:lineRule="exact"/>
              <w:ind w:firstLineChars="1800" w:firstLine="3960"/>
              <w:rPr>
                <w:rFonts w:ascii="ＭＳ 明朝" w:hAnsi="ＭＳ 明朝"/>
                <w:sz w:val="22"/>
              </w:rPr>
            </w:pPr>
            <w:r>
              <w:rPr>
                <w:rFonts w:ascii="ＭＳ 明朝" w:hAnsi="ＭＳ 明朝" w:hint="eastAsia"/>
                <w:color w:val="FF0000"/>
                <w:sz w:val="22"/>
                <w:u w:val="single" w:color="000000"/>
              </w:rPr>
              <w:t xml:space="preserve">　　　　　　　　　　　</w:t>
            </w:r>
            <w:r w:rsidRPr="003858E3">
              <w:rPr>
                <w:rFonts w:ascii="ＭＳ 明朝" w:hAnsi="ＭＳ 明朝" w:hint="eastAsia"/>
                <w:color w:val="FF0000"/>
                <w:sz w:val="22"/>
                <w:u w:val="single" w:color="000000"/>
              </w:rPr>
              <w:t xml:space="preserve">　　</w:t>
            </w:r>
            <w:r w:rsidRPr="003858E3">
              <w:rPr>
                <w:rFonts w:ascii="ＭＳ 明朝" w:hAnsi="ＭＳ 明朝" w:hint="eastAsia"/>
                <w:color w:val="000000" w:themeColor="text1"/>
                <w:sz w:val="22"/>
              </w:rPr>
              <w:t xml:space="preserve">自衛消防隊　　　地区隊長　</w:t>
            </w:r>
            <w:r>
              <w:rPr>
                <w:rFonts w:ascii="ＭＳ 明朝" w:hAnsi="ＭＳ 明朝" w:hint="eastAsia"/>
                <w:color w:val="FF0000"/>
                <w:sz w:val="22"/>
                <w:u w:val="single" w:color="000000"/>
              </w:rPr>
              <w:t xml:space="preserve">　　　　　　　　　　　</w:t>
            </w:r>
          </w:p>
        </w:tc>
      </w:tr>
    </w:tbl>
    <w:p w:rsidR="00F36ADE" w:rsidRPr="00F57C46" w:rsidRDefault="00F36ADE" w:rsidP="00F57C46">
      <w:pPr>
        <w:sectPr w:rsidR="00F36ADE" w:rsidRPr="00F57C46" w:rsidSect="005C5E74">
          <w:pgSz w:w="16838" w:h="11906" w:orient="landscape" w:code="9"/>
          <w:pgMar w:top="1559" w:right="1678" w:bottom="284" w:left="1457" w:header="397" w:footer="170" w:gutter="0"/>
          <w:pgNumType w:fmt="numberInDash"/>
          <w:cols w:space="720"/>
          <w:docGrid w:linePitch="302" w:charSpace="-3181"/>
        </w:sectPr>
      </w:pPr>
    </w:p>
    <w:p w:rsidR="006C1F58" w:rsidRPr="006C1F58" w:rsidRDefault="006C1F58" w:rsidP="006C1F58">
      <w:pPr>
        <w:spacing w:line="360" w:lineRule="auto"/>
        <w:rPr>
          <w:b/>
          <w:bCs/>
          <w:color w:val="000000" w:themeColor="text1"/>
          <w:sz w:val="22"/>
          <w:szCs w:val="24"/>
        </w:rPr>
      </w:pPr>
      <w:r w:rsidRPr="006C1F58">
        <w:rPr>
          <w:rFonts w:hint="eastAsia"/>
          <w:b/>
          <w:bCs/>
          <w:color w:val="000000" w:themeColor="text1"/>
          <w:sz w:val="22"/>
          <w:szCs w:val="24"/>
        </w:rPr>
        <w:lastRenderedPageBreak/>
        <w:t>別記２</w:t>
      </w:r>
      <w:r w:rsidR="00C47B85">
        <w:rPr>
          <w:rFonts w:hint="eastAsia"/>
          <w:b/>
          <w:bCs/>
          <w:color w:val="000000" w:themeColor="text1"/>
          <w:sz w:val="22"/>
          <w:szCs w:val="24"/>
        </w:rPr>
        <w:t>（第５４</w:t>
      </w:r>
      <w:bookmarkStart w:id="0" w:name="_GoBack"/>
      <w:bookmarkEnd w:id="0"/>
      <w:r w:rsidR="00942A23">
        <w:rPr>
          <w:rFonts w:hint="eastAsia"/>
          <w:b/>
          <w:bCs/>
          <w:color w:val="000000" w:themeColor="text1"/>
          <w:sz w:val="22"/>
          <w:szCs w:val="24"/>
        </w:rPr>
        <w:t>条関係）</w:t>
      </w:r>
      <w:r w:rsidRPr="006C1F58">
        <w:rPr>
          <w:rFonts w:hint="eastAsia"/>
          <w:b/>
          <w:bCs/>
          <w:color w:val="000000" w:themeColor="text1"/>
          <w:sz w:val="22"/>
          <w:szCs w:val="24"/>
        </w:rPr>
        <w:t xml:space="preserve">　　　　</w:t>
      </w:r>
    </w:p>
    <w:p w:rsidR="006C1F58" w:rsidRPr="006C1F58" w:rsidRDefault="006C1F58" w:rsidP="006C1F58">
      <w:pPr>
        <w:spacing w:line="360" w:lineRule="auto"/>
        <w:jc w:val="center"/>
        <w:rPr>
          <w:b/>
          <w:bCs/>
          <w:color w:val="000000" w:themeColor="text1"/>
          <w:szCs w:val="24"/>
        </w:rPr>
      </w:pPr>
      <w:r>
        <w:rPr>
          <w:rFonts w:hint="eastAsia"/>
          <w:b/>
          <w:bCs/>
          <w:color w:val="000000" w:themeColor="text1"/>
          <w:szCs w:val="24"/>
          <w:u w:val="single" w:color="000000" w:themeColor="text1"/>
        </w:rPr>
        <w:t xml:space="preserve"> </w:t>
      </w:r>
      <w:r>
        <w:rPr>
          <w:rFonts w:hint="eastAsia"/>
          <w:b/>
          <w:bCs/>
          <w:color w:val="000000" w:themeColor="text1"/>
          <w:szCs w:val="24"/>
          <w:u w:val="single" w:color="000000" w:themeColor="text1"/>
        </w:rPr>
        <w:t xml:space="preserve">　</w:t>
      </w:r>
      <w:r>
        <w:rPr>
          <w:rFonts w:hint="eastAsia"/>
          <w:b/>
          <w:bCs/>
          <w:color w:val="000000" w:themeColor="text1"/>
          <w:szCs w:val="24"/>
          <w:u w:val="single" w:color="000000" w:themeColor="text1"/>
        </w:rPr>
        <w:t xml:space="preserve"> </w:t>
      </w:r>
      <w:r>
        <w:rPr>
          <w:rFonts w:hint="eastAsia"/>
          <w:b/>
          <w:bCs/>
          <w:color w:val="000000" w:themeColor="text1"/>
          <w:szCs w:val="24"/>
          <w:u w:val="single" w:color="000000" w:themeColor="text1"/>
        </w:rPr>
        <w:t xml:space="preserve">　</w:t>
      </w:r>
      <w:r>
        <w:rPr>
          <w:rFonts w:hint="eastAsia"/>
          <w:b/>
          <w:bCs/>
          <w:color w:val="000000" w:themeColor="text1"/>
          <w:szCs w:val="24"/>
          <w:u w:val="single" w:color="000000" w:themeColor="text1"/>
        </w:rPr>
        <w:t xml:space="preserve"> </w:t>
      </w:r>
      <w:r>
        <w:rPr>
          <w:rFonts w:hint="eastAsia"/>
          <w:b/>
          <w:bCs/>
          <w:color w:val="000000" w:themeColor="text1"/>
          <w:szCs w:val="24"/>
          <w:u w:val="single" w:color="000000" w:themeColor="text1"/>
        </w:rPr>
        <w:t xml:space="preserve">　</w:t>
      </w:r>
      <w:r>
        <w:rPr>
          <w:rFonts w:hint="eastAsia"/>
          <w:b/>
          <w:bCs/>
          <w:color w:val="000000" w:themeColor="text1"/>
          <w:szCs w:val="24"/>
          <w:u w:val="single" w:color="000000" w:themeColor="text1"/>
        </w:rPr>
        <w:t xml:space="preserve"> </w:t>
      </w:r>
      <w:r>
        <w:rPr>
          <w:rFonts w:hint="eastAsia"/>
          <w:b/>
          <w:bCs/>
          <w:color w:val="000000" w:themeColor="text1"/>
          <w:szCs w:val="24"/>
          <w:u w:val="single" w:color="000000" w:themeColor="text1"/>
        </w:rPr>
        <w:t xml:space="preserve">　</w:t>
      </w:r>
      <w:r>
        <w:rPr>
          <w:rFonts w:hint="eastAsia"/>
          <w:b/>
          <w:bCs/>
          <w:color w:val="000000" w:themeColor="text1"/>
          <w:szCs w:val="24"/>
          <w:u w:val="single" w:color="000000" w:themeColor="text1"/>
        </w:rPr>
        <w:t xml:space="preserve">         </w:t>
      </w:r>
      <w:r w:rsidRPr="006C1F58">
        <w:rPr>
          <w:rFonts w:hint="eastAsia"/>
          <w:b/>
          <w:bCs/>
          <w:color w:val="000000" w:themeColor="text1"/>
          <w:szCs w:val="24"/>
        </w:rPr>
        <w:t xml:space="preserve">　地震災害対策本部</w:t>
      </w:r>
    </w:p>
    <w:p w:rsidR="006C1F58" w:rsidRPr="006C1F58" w:rsidRDefault="006C1F58" w:rsidP="006C1F58">
      <w:pPr>
        <w:spacing w:line="360" w:lineRule="auto"/>
        <w:jc w:val="center"/>
        <w:rPr>
          <w:color w:val="000000" w:themeColor="text1"/>
          <w:sz w:val="20"/>
          <w:szCs w:val="24"/>
        </w:rPr>
      </w:pPr>
    </w:p>
    <w:p w:rsidR="006C1F58" w:rsidRDefault="006C1F58" w:rsidP="006C1F58">
      <w:pPr>
        <w:ind w:firstLineChars="100" w:firstLine="210"/>
        <w:rPr>
          <w:bCs/>
          <w:color w:val="000000" w:themeColor="text1"/>
          <w:szCs w:val="24"/>
          <w:u w:val="single" w:color="000000" w:themeColor="text1"/>
        </w:rPr>
      </w:pPr>
      <w:r w:rsidRPr="006C1F58">
        <w:rPr>
          <w:rFonts w:hint="eastAsia"/>
          <w:bCs/>
          <w:color w:val="000000" w:themeColor="text1"/>
          <w:szCs w:val="24"/>
        </w:rPr>
        <w:t>地震災害は、同時発生し、その活動時間は長時間と多くの人の協力が必要となることから、</w:t>
      </w:r>
      <w:r>
        <w:rPr>
          <w:rFonts w:hint="eastAsia"/>
          <w:bCs/>
          <w:color w:val="000000" w:themeColor="text1"/>
          <w:szCs w:val="24"/>
          <w:u w:val="single" w:color="000000" w:themeColor="text1"/>
        </w:rPr>
        <w:t xml:space="preserve">　　</w:t>
      </w:r>
      <w:r>
        <w:rPr>
          <w:rFonts w:hint="eastAsia"/>
          <w:bCs/>
          <w:color w:val="000000" w:themeColor="text1"/>
          <w:szCs w:val="24"/>
          <w:u w:val="single" w:color="000000" w:themeColor="text1"/>
        </w:rPr>
        <w:t xml:space="preserve"> </w:t>
      </w:r>
      <w:r>
        <w:rPr>
          <w:rFonts w:hint="eastAsia"/>
          <w:bCs/>
          <w:color w:val="000000" w:themeColor="text1"/>
          <w:szCs w:val="24"/>
          <w:u w:val="single" w:color="000000" w:themeColor="text1"/>
        </w:rPr>
        <w:t xml:space="preserve">　　</w:t>
      </w:r>
      <w:r>
        <w:rPr>
          <w:rFonts w:hint="eastAsia"/>
          <w:bCs/>
          <w:color w:val="000000" w:themeColor="text1"/>
          <w:szCs w:val="24"/>
          <w:u w:val="single" w:color="000000" w:themeColor="text1"/>
        </w:rPr>
        <w:t xml:space="preserve">  </w:t>
      </w:r>
      <w:r>
        <w:rPr>
          <w:rFonts w:hint="eastAsia"/>
          <w:bCs/>
          <w:color w:val="000000" w:themeColor="text1"/>
          <w:szCs w:val="24"/>
          <w:u w:val="single" w:color="000000" w:themeColor="text1"/>
        </w:rPr>
        <w:t xml:space="preserve">　　</w:t>
      </w:r>
      <w:r>
        <w:rPr>
          <w:rFonts w:hint="eastAsia"/>
          <w:bCs/>
          <w:color w:val="000000" w:themeColor="text1"/>
          <w:szCs w:val="24"/>
          <w:u w:val="single" w:color="000000" w:themeColor="text1"/>
        </w:rPr>
        <w:t xml:space="preserve">       </w:t>
      </w:r>
    </w:p>
    <w:p w:rsidR="006C1F58" w:rsidRPr="006C1F58" w:rsidRDefault="006C1F58" w:rsidP="006C1F58">
      <w:pPr>
        <w:rPr>
          <w:bCs/>
          <w:color w:val="000000" w:themeColor="text1"/>
          <w:szCs w:val="24"/>
        </w:rPr>
      </w:pPr>
      <w:r w:rsidRPr="006C1F58">
        <w:rPr>
          <w:rFonts w:hint="eastAsia"/>
          <w:bCs/>
          <w:color w:val="000000" w:themeColor="text1"/>
          <w:szCs w:val="24"/>
          <w:u w:val="single" w:color="000000" w:themeColor="text1"/>
        </w:rPr>
        <w:t xml:space="preserve">　</w:t>
      </w:r>
      <w:r>
        <w:rPr>
          <w:rFonts w:hint="eastAsia"/>
          <w:bCs/>
          <w:color w:val="000000" w:themeColor="text1"/>
          <w:szCs w:val="24"/>
          <w:u w:val="single" w:color="000000" w:themeColor="text1"/>
        </w:rPr>
        <w:t xml:space="preserve">                        </w:t>
      </w:r>
      <w:r w:rsidRPr="006C1F58">
        <w:rPr>
          <w:rFonts w:hint="eastAsia"/>
          <w:bCs/>
          <w:color w:val="000000" w:themeColor="text1"/>
          <w:szCs w:val="24"/>
        </w:rPr>
        <w:t>内各事業所が一体となって人名の安全と被害の軽減及び復旧対策等を行うため「地震災害対策本部」を設置する。</w:t>
      </w:r>
    </w:p>
    <w:p w:rsidR="006C1F58" w:rsidRPr="006C1F58" w:rsidRDefault="006C1F58" w:rsidP="006C1F58">
      <w:pPr>
        <w:ind w:firstLineChars="100" w:firstLine="210"/>
        <w:rPr>
          <w:bCs/>
          <w:color w:val="000000" w:themeColor="text1"/>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2268"/>
        <w:gridCol w:w="1168"/>
        <w:gridCol w:w="3244"/>
      </w:tblGrid>
      <w:tr w:rsidR="006C1F58" w:rsidRPr="006C1F58" w:rsidTr="005509AA">
        <w:trPr>
          <w:trHeight w:val="559"/>
        </w:trPr>
        <w:tc>
          <w:tcPr>
            <w:tcW w:w="2093" w:type="dxa"/>
            <w:tcBorders>
              <w:top w:val="single" w:sz="12" w:space="0" w:color="auto"/>
              <w:left w:val="single" w:sz="12" w:space="0" w:color="auto"/>
              <w:bottom w:val="single" w:sz="4" w:space="0" w:color="auto"/>
            </w:tcBorders>
            <w:vAlign w:val="center"/>
          </w:tcPr>
          <w:p w:rsidR="006C1F58" w:rsidRPr="006C1F58" w:rsidRDefault="006C1F58" w:rsidP="005509AA">
            <w:pPr>
              <w:spacing w:line="380" w:lineRule="exact"/>
              <w:jc w:val="center"/>
              <w:rPr>
                <w:color w:val="000000" w:themeColor="text1"/>
                <w:szCs w:val="24"/>
              </w:rPr>
            </w:pPr>
            <w:r w:rsidRPr="006C1F58">
              <w:rPr>
                <w:rFonts w:hint="eastAsia"/>
                <w:color w:val="000000" w:themeColor="text1"/>
                <w:kern w:val="0"/>
                <w:szCs w:val="24"/>
              </w:rPr>
              <w:t>本　部　長</w:t>
            </w:r>
          </w:p>
        </w:tc>
        <w:tc>
          <w:tcPr>
            <w:tcW w:w="2268" w:type="dxa"/>
            <w:tcBorders>
              <w:top w:val="single" w:sz="12" w:space="0" w:color="auto"/>
              <w:bottom w:val="single" w:sz="4" w:space="0" w:color="auto"/>
            </w:tcBorders>
            <w:vAlign w:val="center"/>
          </w:tcPr>
          <w:p w:rsidR="006C1F58" w:rsidRPr="006C1F58" w:rsidRDefault="006C1F58" w:rsidP="0009291D">
            <w:pPr>
              <w:spacing w:line="380" w:lineRule="exact"/>
              <w:jc w:val="center"/>
              <w:rPr>
                <w:color w:val="000000" w:themeColor="text1"/>
                <w:szCs w:val="24"/>
              </w:rPr>
            </w:pPr>
          </w:p>
        </w:tc>
        <w:tc>
          <w:tcPr>
            <w:tcW w:w="4412" w:type="dxa"/>
            <w:gridSpan w:val="2"/>
            <w:tcBorders>
              <w:top w:val="single" w:sz="12" w:space="0" w:color="auto"/>
              <w:bottom w:val="single" w:sz="4" w:space="0" w:color="auto"/>
              <w:right w:val="single" w:sz="12" w:space="0" w:color="auto"/>
            </w:tcBorders>
            <w:vAlign w:val="center"/>
          </w:tcPr>
          <w:p w:rsidR="006C1F58" w:rsidRPr="006C1F58" w:rsidRDefault="006C1F58" w:rsidP="0009291D">
            <w:pPr>
              <w:spacing w:line="380" w:lineRule="exact"/>
              <w:rPr>
                <w:color w:val="000000" w:themeColor="text1"/>
                <w:kern w:val="0"/>
                <w:szCs w:val="24"/>
              </w:rPr>
            </w:pPr>
          </w:p>
        </w:tc>
      </w:tr>
      <w:tr w:rsidR="006C1F58" w:rsidRPr="006C1F58" w:rsidTr="005509AA">
        <w:trPr>
          <w:trHeight w:val="552"/>
        </w:trPr>
        <w:tc>
          <w:tcPr>
            <w:tcW w:w="2093" w:type="dxa"/>
            <w:tcBorders>
              <w:top w:val="single" w:sz="4" w:space="0" w:color="auto"/>
              <w:left w:val="single" w:sz="12" w:space="0" w:color="auto"/>
            </w:tcBorders>
            <w:vAlign w:val="center"/>
          </w:tcPr>
          <w:p w:rsidR="006C1F58" w:rsidRPr="006C1F58" w:rsidRDefault="006C1F58" w:rsidP="005509AA">
            <w:pPr>
              <w:spacing w:line="380" w:lineRule="exact"/>
              <w:jc w:val="center"/>
              <w:rPr>
                <w:color w:val="000000" w:themeColor="text1"/>
                <w:szCs w:val="24"/>
              </w:rPr>
            </w:pPr>
            <w:r w:rsidRPr="006C1F58">
              <w:rPr>
                <w:rFonts w:hint="eastAsia"/>
                <w:color w:val="000000" w:themeColor="text1"/>
                <w:kern w:val="0"/>
                <w:szCs w:val="24"/>
              </w:rPr>
              <w:t>副</w:t>
            </w:r>
            <w:r w:rsidRPr="006C1F58">
              <w:rPr>
                <w:rFonts w:hint="eastAsia"/>
                <w:color w:val="000000" w:themeColor="text1"/>
                <w:kern w:val="0"/>
                <w:szCs w:val="24"/>
              </w:rPr>
              <w:t xml:space="preserve"> </w:t>
            </w:r>
            <w:r w:rsidRPr="006C1F58">
              <w:rPr>
                <w:rFonts w:hint="eastAsia"/>
                <w:color w:val="000000" w:themeColor="text1"/>
                <w:kern w:val="0"/>
                <w:szCs w:val="24"/>
              </w:rPr>
              <w:t>本</w:t>
            </w:r>
            <w:r w:rsidRPr="006C1F58">
              <w:rPr>
                <w:rFonts w:hint="eastAsia"/>
                <w:color w:val="000000" w:themeColor="text1"/>
                <w:kern w:val="0"/>
                <w:szCs w:val="24"/>
              </w:rPr>
              <w:t xml:space="preserve"> </w:t>
            </w:r>
            <w:r w:rsidRPr="006C1F58">
              <w:rPr>
                <w:rFonts w:hint="eastAsia"/>
                <w:color w:val="000000" w:themeColor="text1"/>
                <w:kern w:val="0"/>
                <w:szCs w:val="24"/>
              </w:rPr>
              <w:t>部</w:t>
            </w:r>
            <w:r w:rsidRPr="006C1F58">
              <w:rPr>
                <w:rFonts w:hint="eastAsia"/>
                <w:color w:val="000000" w:themeColor="text1"/>
                <w:kern w:val="0"/>
                <w:szCs w:val="24"/>
              </w:rPr>
              <w:t xml:space="preserve"> </w:t>
            </w:r>
            <w:r w:rsidRPr="006C1F58">
              <w:rPr>
                <w:rFonts w:hint="eastAsia"/>
                <w:color w:val="000000" w:themeColor="text1"/>
                <w:kern w:val="0"/>
                <w:szCs w:val="24"/>
              </w:rPr>
              <w:t>長</w:t>
            </w:r>
          </w:p>
        </w:tc>
        <w:tc>
          <w:tcPr>
            <w:tcW w:w="2268" w:type="dxa"/>
            <w:tcBorders>
              <w:top w:val="single" w:sz="4" w:space="0" w:color="auto"/>
            </w:tcBorders>
            <w:vAlign w:val="center"/>
          </w:tcPr>
          <w:p w:rsidR="006C1F58" w:rsidRPr="006C1F58" w:rsidRDefault="006C1F58" w:rsidP="0009291D">
            <w:pPr>
              <w:autoSpaceDE w:val="0"/>
              <w:autoSpaceDN w:val="0"/>
              <w:adjustRightInd w:val="0"/>
              <w:jc w:val="center"/>
              <w:rPr>
                <w:rFonts w:ascii="ＭＳ 明朝"/>
                <w:color w:val="000000" w:themeColor="text1"/>
                <w:szCs w:val="24"/>
              </w:rPr>
            </w:pPr>
          </w:p>
        </w:tc>
        <w:tc>
          <w:tcPr>
            <w:tcW w:w="4412" w:type="dxa"/>
            <w:gridSpan w:val="2"/>
            <w:tcBorders>
              <w:top w:val="single" w:sz="4" w:space="0" w:color="auto"/>
              <w:right w:val="single" w:sz="12" w:space="0" w:color="auto"/>
            </w:tcBorders>
          </w:tcPr>
          <w:p w:rsidR="006C1F58" w:rsidRPr="006C1F58" w:rsidRDefault="006C1F58" w:rsidP="0009291D">
            <w:pPr>
              <w:autoSpaceDE w:val="0"/>
              <w:autoSpaceDN w:val="0"/>
              <w:adjustRightInd w:val="0"/>
              <w:jc w:val="left"/>
              <w:rPr>
                <w:rFonts w:ascii="ＭＳ 明朝"/>
                <w:color w:val="000000" w:themeColor="text1"/>
                <w:szCs w:val="24"/>
              </w:rPr>
            </w:pPr>
          </w:p>
        </w:tc>
      </w:tr>
      <w:tr w:rsidR="006C1F58" w:rsidRPr="006C1F58" w:rsidTr="005509AA">
        <w:trPr>
          <w:trHeight w:val="420"/>
        </w:trPr>
        <w:tc>
          <w:tcPr>
            <w:tcW w:w="2093" w:type="dxa"/>
            <w:tcBorders>
              <w:left w:val="single" w:sz="12" w:space="0" w:color="auto"/>
            </w:tcBorders>
            <w:vAlign w:val="center"/>
          </w:tcPr>
          <w:p w:rsidR="006C1F58" w:rsidRPr="006C1F58" w:rsidRDefault="006C1F58" w:rsidP="005509AA">
            <w:pPr>
              <w:spacing w:line="380" w:lineRule="exact"/>
              <w:jc w:val="center"/>
              <w:rPr>
                <w:color w:val="000000" w:themeColor="text1"/>
                <w:szCs w:val="24"/>
              </w:rPr>
            </w:pPr>
            <w:r w:rsidRPr="006C1F58">
              <w:rPr>
                <w:rFonts w:hint="eastAsia"/>
                <w:color w:val="000000" w:themeColor="text1"/>
                <w:kern w:val="0"/>
                <w:szCs w:val="24"/>
              </w:rPr>
              <w:t>統</w:t>
            </w:r>
            <w:r w:rsidRPr="006C1F58">
              <w:rPr>
                <w:rFonts w:hint="eastAsia"/>
                <w:color w:val="000000" w:themeColor="text1"/>
                <w:kern w:val="0"/>
                <w:szCs w:val="24"/>
              </w:rPr>
              <w:t xml:space="preserve"> </w:t>
            </w:r>
            <w:r w:rsidRPr="006C1F58">
              <w:rPr>
                <w:rFonts w:hint="eastAsia"/>
                <w:color w:val="000000" w:themeColor="text1"/>
                <w:kern w:val="0"/>
                <w:szCs w:val="24"/>
              </w:rPr>
              <w:t>括</w:t>
            </w:r>
            <w:r w:rsidRPr="006C1F58">
              <w:rPr>
                <w:rFonts w:hint="eastAsia"/>
                <w:color w:val="000000" w:themeColor="text1"/>
                <w:kern w:val="0"/>
                <w:szCs w:val="24"/>
              </w:rPr>
              <w:t xml:space="preserve"> </w:t>
            </w:r>
            <w:r w:rsidRPr="006C1F58">
              <w:rPr>
                <w:rFonts w:hint="eastAsia"/>
                <w:color w:val="000000" w:themeColor="text1"/>
                <w:kern w:val="0"/>
                <w:szCs w:val="24"/>
              </w:rPr>
              <w:t>管</w:t>
            </w:r>
            <w:r w:rsidRPr="006C1F58">
              <w:rPr>
                <w:rFonts w:hint="eastAsia"/>
                <w:color w:val="000000" w:themeColor="text1"/>
                <w:kern w:val="0"/>
                <w:szCs w:val="24"/>
              </w:rPr>
              <w:t xml:space="preserve"> </w:t>
            </w:r>
            <w:r w:rsidRPr="006C1F58">
              <w:rPr>
                <w:rFonts w:hint="eastAsia"/>
                <w:color w:val="000000" w:themeColor="text1"/>
                <w:kern w:val="0"/>
                <w:szCs w:val="24"/>
              </w:rPr>
              <w:t>理</w:t>
            </w:r>
            <w:r w:rsidRPr="006C1F58">
              <w:rPr>
                <w:rFonts w:hint="eastAsia"/>
                <w:color w:val="000000" w:themeColor="text1"/>
                <w:kern w:val="0"/>
                <w:szCs w:val="24"/>
              </w:rPr>
              <w:t xml:space="preserve"> </w:t>
            </w:r>
            <w:r w:rsidRPr="006C1F58">
              <w:rPr>
                <w:rFonts w:hint="eastAsia"/>
                <w:color w:val="000000" w:themeColor="text1"/>
                <w:kern w:val="0"/>
                <w:szCs w:val="24"/>
              </w:rPr>
              <w:t>者</w:t>
            </w:r>
          </w:p>
        </w:tc>
        <w:tc>
          <w:tcPr>
            <w:tcW w:w="2268" w:type="dxa"/>
          </w:tcPr>
          <w:p w:rsidR="006C1F58" w:rsidRPr="006C1F58" w:rsidRDefault="006C1F58" w:rsidP="0009291D">
            <w:pPr>
              <w:spacing w:line="380" w:lineRule="exact"/>
              <w:rPr>
                <w:rFonts w:ascii="ＭＳ 明朝"/>
                <w:color w:val="000000" w:themeColor="text1"/>
                <w:szCs w:val="24"/>
              </w:rPr>
            </w:pPr>
          </w:p>
        </w:tc>
        <w:tc>
          <w:tcPr>
            <w:tcW w:w="4412" w:type="dxa"/>
            <w:gridSpan w:val="2"/>
            <w:tcBorders>
              <w:right w:val="single" w:sz="12" w:space="0" w:color="auto"/>
            </w:tcBorders>
          </w:tcPr>
          <w:p w:rsidR="006C1F58" w:rsidRPr="006C1F58" w:rsidRDefault="006C1F58" w:rsidP="0009291D">
            <w:pPr>
              <w:autoSpaceDE w:val="0"/>
              <w:autoSpaceDN w:val="0"/>
              <w:adjustRightInd w:val="0"/>
              <w:jc w:val="left"/>
              <w:rPr>
                <w:rFonts w:ascii="ＭＳ 明朝" w:cs="MS-Mincho"/>
                <w:color w:val="000000" w:themeColor="text1"/>
                <w:kern w:val="0"/>
                <w:szCs w:val="21"/>
              </w:rPr>
            </w:pPr>
          </w:p>
        </w:tc>
      </w:tr>
      <w:tr w:rsidR="006C1F58" w:rsidRPr="006C1F58" w:rsidTr="005509AA">
        <w:trPr>
          <w:trHeight w:val="441"/>
        </w:trPr>
        <w:tc>
          <w:tcPr>
            <w:tcW w:w="2093" w:type="dxa"/>
            <w:tcBorders>
              <w:left w:val="single" w:sz="12" w:space="0" w:color="auto"/>
            </w:tcBorders>
            <w:vAlign w:val="center"/>
          </w:tcPr>
          <w:p w:rsidR="006C1F58" w:rsidRPr="006C1F58" w:rsidRDefault="006C1F58" w:rsidP="005509AA">
            <w:pPr>
              <w:spacing w:line="380" w:lineRule="exact"/>
              <w:jc w:val="center"/>
              <w:rPr>
                <w:color w:val="000000" w:themeColor="text1"/>
                <w:szCs w:val="24"/>
              </w:rPr>
            </w:pPr>
            <w:r w:rsidRPr="006C1F58">
              <w:rPr>
                <w:rFonts w:hint="eastAsia"/>
                <w:color w:val="000000" w:themeColor="text1"/>
                <w:kern w:val="0"/>
                <w:szCs w:val="24"/>
              </w:rPr>
              <w:t>本</w:t>
            </w:r>
            <w:r w:rsidRPr="006C1F58">
              <w:rPr>
                <w:rFonts w:hint="eastAsia"/>
                <w:color w:val="000000" w:themeColor="text1"/>
                <w:kern w:val="0"/>
                <w:szCs w:val="24"/>
              </w:rPr>
              <w:t xml:space="preserve"> </w:t>
            </w:r>
            <w:r w:rsidRPr="006C1F58">
              <w:rPr>
                <w:rFonts w:hint="eastAsia"/>
                <w:color w:val="000000" w:themeColor="text1"/>
                <w:kern w:val="0"/>
                <w:szCs w:val="24"/>
              </w:rPr>
              <w:t>部</w:t>
            </w:r>
            <w:r w:rsidRPr="006C1F58">
              <w:rPr>
                <w:rFonts w:hint="eastAsia"/>
                <w:color w:val="000000" w:themeColor="text1"/>
                <w:kern w:val="0"/>
                <w:szCs w:val="24"/>
              </w:rPr>
              <w:t xml:space="preserve"> </w:t>
            </w:r>
            <w:r w:rsidRPr="006C1F58">
              <w:rPr>
                <w:rFonts w:hint="eastAsia"/>
                <w:color w:val="000000" w:themeColor="text1"/>
                <w:kern w:val="0"/>
                <w:szCs w:val="24"/>
              </w:rPr>
              <w:t>総</w:t>
            </w:r>
            <w:r w:rsidRPr="006C1F58">
              <w:rPr>
                <w:rFonts w:hint="eastAsia"/>
                <w:color w:val="000000" w:themeColor="text1"/>
                <w:kern w:val="0"/>
                <w:szCs w:val="24"/>
              </w:rPr>
              <w:t xml:space="preserve"> </w:t>
            </w:r>
            <w:r w:rsidRPr="006C1F58">
              <w:rPr>
                <w:rFonts w:hint="eastAsia"/>
                <w:color w:val="000000" w:themeColor="text1"/>
                <w:kern w:val="0"/>
                <w:szCs w:val="24"/>
              </w:rPr>
              <w:t>括</w:t>
            </w:r>
            <w:r w:rsidRPr="006C1F58">
              <w:rPr>
                <w:rFonts w:hint="eastAsia"/>
                <w:color w:val="000000" w:themeColor="text1"/>
                <w:kern w:val="0"/>
                <w:szCs w:val="24"/>
              </w:rPr>
              <w:t xml:space="preserve"> </w:t>
            </w:r>
            <w:r w:rsidRPr="006C1F58">
              <w:rPr>
                <w:rFonts w:hint="eastAsia"/>
                <w:color w:val="000000" w:themeColor="text1"/>
                <w:kern w:val="0"/>
                <w:szCs w:val="24"/>
              </w:rPr>
              <w:t>班</w:t>
            </w:r>
            <w:r w:rsidRPr="006C1F58">
              <w:rPr>
                <w:rFonts w:hint="eastAsia"/>
                <w:color w:val="000000" w:themeColor="text1"/>
                <w:kern w:val="0"/>
                <w:szCs w:val="24"/>
              </w:rPr>
              <w:t xml:space="preserve"> </w:t>
            </w:r>
            <w:r w:rsidRPr="006C1F58">
              <w:rPr>
                <w:rFonts w:hint="eastAsia"/>
                <w:color w:val="000000" w:themeColor="text1"/>
                <w:kern w:val="0"/>
                <w:szCs w:val="24"/>
              </w:rPr>
              <w:t>長</w:t>
            </w:r>
          </w:p>
        </w:tc>
        <w:tc>
          <w:tcPr>
            <w:tcW w:w="2268" w:type="dxa"/>
          </w:tcPr>
          <w:p w:rsidR="006C1F58" w:rsidRPr="006C1F58" w:rsidRDefault="006C1F58" w:rsidP="0009291D">
            <w:pPr>
              <w:spacing w:line="380" w:lineRule="exact"/>
              <w:rPr>
                <w:rFonts w:ascii="ＭＳ 明朝"/>
                <w:color w:val="000000" w:themeColor="text1"/>
                <w:szCs w:val="24"/>
              </w:rPr>
            </w:pPr>
          </w:p>
        </w:tc>
        <w:tc>
          <w:tcPr>
            <w:tcW w:w="4412" w:type="dxa"/>
            <w:gridSpan w:val="2"/>
            <w:tcBorders>
              <w:right w:val="single" w:sz="12" w:space="0" w:color="auto"/>
            </w:tcBorders>
          </w:tcPr>
          <w:p w:rsidR="006C1F58" w:rsidRPr="006C1F58" w:rsidRDefault="006C1F58" w:rsidP="0009291D">
            <w:pPr>
              <w:autoSpaceDE w:val="0"/>
              <w:autoSpaceDN w:val="0"/>
              <w:adjustRightInd w:val="0"/>
              <w:jc w:val="left"/>
              <w:rPr>
                <w:rFonts w:ascii="ＭＳ 明朝" w:cs="MS-Mincho"/>
                <w:color w:val="000000" w:themeColor="text1"/>
                <w:kern w:val="0"/>
                <w:szCs w:val="21"/>
              </w:rPr>
            </w:pPr>
          </w:p>
        </w:tc>
      </w:tr>
      <w:tr w:rsidR="006C1F58" w:rsidRPr="006C1F58" w:rsidTr="005509AA">
        <w:trPr>
          <w:trHeight w:val="449"/>
        </w:trPr>
        <w:tc>
          <w:tcPr>
            <w:tcW w:w="2093" w:type="dxa"/>
            <w:tcBorders>
              <w:left w:val="single" w:sz="12" w:space="0" w:color="auto"/>
              <w:bottom w:val="single" w:sz="12" w:space="0" w:color="auto"/>
            </w:tcBorders>
            <w:vAlign w:val="center"/>
          </w:tcPr>
          <w:p w:rsidR="006C1F58" w:rsidRPr="006C1F58" w:rsidRDefault="006C1F58" w:rsidP="005509AA">
            <w:pPr>
              <w:spacing w:line="380" w:lineRule="exact"/>
              <w:jc w:val="center"/>
              <w:rPr>
                <w:color w:val="000000" w:themeColor="text1"/>
                <w:kern w:val="0"/>
                <w:szCs w:val="24"/>
              </w:rPr>
            </w:pPr>
            <w:r w:rsidRPr="006C1F58">
              <w:rPr>
                <w:rFonts w:hint="eastAsia"/>
                <w:color w:val="000000" w:themeColor="text1"/>
                <w:kern w:val="0"/>
                <w:szCs w:val="24"/>
              </w:rPr>
              <w:t>統括管理者の代行</w:t>
            </w:r>
          </w:p>
        </w:tc>
        <w:tc>
          <w:tcPr>
            <w:tcW w:w="2268" w:type="dxa"/>
            <w:tcBorders>
              <w:bottom w:val="single" w:sz="12" w:space="0" w:color="auto"/>
            </w:tcBorders>
          </w:tcPr>
          <w:p w:rsidR="006C1F58" w:rsidRPr="006C1F58" w:rsidRDefault="006C1F58" w:rsidP="0009291D">
            <w:pPr>
              <w:spacing w:line="380" w:lineRule="exact"/>
              <w:rPr>
                <w:rFonts w:ascii="ＭＳ 明朝" w:hAnsi="ＭＳ 明朝" w:cs="MS-Mincho"/>
                <w:color w:val="000000" w:themeColor="text1"/>
                <w:kern w:val="0"/>
                <w:szCs w:val="21"/>
              </w:rPr>
            </w:pPr>
          </w:p>
        </w:tc>
        <w:tc>
          <w:tcPr>
            <w:tcW w:w="4412" w:type="dxa"/>
            <w:gridSpan w:val="2"/>
            <w:tcBorders>
              <w:bottom w:val="single" w:sz="12" w:space="0" w:color="auto"/>
              <w:right w:val="single" w:sz="12" w:space="0" w:color="auto"/>
            </w:tcBorders>
          </w:tcPr>
          <w:p w:rsidR="006C1F58" w:rsidRPr="006C1F58" w:rsidRDefault="006C1F58" w:rsidP="0009291D">
            <w:pPr>
              <w:autoSpaceDE w:val="0"/>
              <w:autoSpaceDN w:val="0"/>
              <w:adjustRightInd w:val="0"/>
              <w:jc w:val="left"/>
              <w:rPr>
                <w:rFonts w:ascii="ＭＳ 明朝" w:cs="MS-Mincho"/>
                <w:color w:val="000000" w:themeColor="text1"/>
                <w:kern w:val="0"/>
                <w:szCs w:val="21"/>
              </w:rPr>
            </w:pPr>
          </w:p>
        </w:tc>
      </w:tr>
      <w:tr w:rsidR="006C1F58" w:rsidRPr="006C1F58" w:rsidTr="0009291D">
        <w:trPr>
          <w:trHeight w:val="421"/>
        </w:trPr>
        <w:tc>
          <w:tcPr>
            <w:tcW w:w="8773" w:type="dxa"/>
            <w:gridSpan w:val="4"/>
            <w:tcBorders>
              <w:top w:val="single" w:sz="12" w:space="0" w:color="auto"/>
              <w:left w:val="single" w:sz="12" w:space="0" w:color="auto"/>
              <w:bottom w:val="single" w:sz="4" w:space="0" w:color="auto"/>
              <w:right w:val="single" w:sz="12" w:space="0" w:color="auto"/>
            </w:tcBorders>
            <w:vAlign w:val="center"/>
          </w:tcPr>
          <w:p w:rsidR="006C1F58" w:rsidRPr="006C1F58" w:rsidRDefault="006C1F58" w:rsidP="0009291D">
            <w:pPr>
              <w:spacing w:line="380" w:lineRule="exact"/>
              <w:ind w:left="420" w:hangingChars="200" w:hanging="420"/>
              <w:jc w:val="center"/>
              <w:rPr>
                <w:color w:val="000000" w:themeColor="text1"/>
                <w:szCs w:val="24"/>
              </w:rPr>
            </w:pPr>
            <w:r w:rsidRPr="006C1F58">
              <w:rPr>
                <w:rFonts w:hint="eastAsia"/>
                <w:color w:val="000000" w:themeColor="text1"/>
                <w:szCs w:val="24"/>
              </w:rPr>
              <w:t>本　部　隊</w:t>
            </w:r>
          </w:p>
        </w:tc>
      </w:tr>
      <w:tr w:rsidR="006C1F58" w:rsidRPr="006C1F58" w:rsidTr="0009291D">
        <w:trPr>
          <w:trHeight w:val="413"/>
        </w:trPr>
        <w:tc>
          <w:tcPr>
            <w:tcW w:w="4361" w:type="dxa"/>
            <w:gridSpan w:val="2"/>
            <w:tcBorders>
              <w:left w:val="single" w:sz="12" w:space="0" w:color="auto"/>
              <w:bottom w:val="single" w:sz="4" w:space="0" w:color="auto"/>
            </w:tcBorders>
            <w:vAlign w:val="center"/>
          </w:tcPr>
          <w:p w:rsidR="006C1F58" w:rsidRPr="006C1F58" w:rsidRDefault="006C1F58" w:rsidP="0009291D">
            <w:pPr>
              <w:spacing w:line="380" w:lineRule="exact"/>
              <w:jc w:val="center"/>
              <w:rPr>
                <w:color w:val="000000" w:themeColor="text1"/>
                <w:szCs w:val="24"/>
              </w:rPr>
            </w:pPr>
            <w:r w:rsidRPr="006C1F58">
              <w:rPr>
                <w:rFonts w:hint="eastAsia"/>
                <w:color w:val="000000" w:themeColor="text1"/>
                <w:szCs w:val="24"/>
              </w:rPr>
              <w:t>通報連絡（情報）班</w:t>
            </w:r>
          </w:p>
        </w:tc>
        <w:tc>
          <w:tcPr>
            <w:tcW w:w="4412" w:type="dxa"/>
            <w:gridSpan w:val="2"/>
            <w:vMerge w:val="restart"/>
            <w:tcBorders>
              <w:right w:val="single" w:sz="12" w:space="0" w:color="auto"/>
            </w:tcBorders>
            <w:vAlign w:val="center"/>
          </w:tcPr>
          <w:p w:rsidR="006C1F58" w:rsidRPr="006C1F58" w:rsidRDefault="006C1F58" w:rsidP="0009291D">
            <w:pPr>
              <w:spacing w:line="380" w:lineRule="exact"/>
              <w:ind w:left="420" w:hangingChars="200" w:hanging="420"/>
              <w:rPr>
                <w:color w:val="000000" w:themeColor="text1"/>
                <w:szCs w:val="24"/>
              </w:rPr>
            </w:pPr>
            <w:r w:rsidRPr="006C1F58">
              <w:rPr>
                <w:rFonts w:hint="eastAsia"/>
                <w:color w:val="000000" w:themeColor="text1"/>
                <w:szCs w:val="24"/>
              </w:rPr>
              <w:t>※　「通報連絡（情報）班」、「安全防護班」要員を増強する。</w:t>
            </w:r>
          </w:p>
          <w:p w:rsidR="006C1F58" w:rsidRPr="006C1F58" w:rsidRDefault="006C1F58" w:rsidP="0009291D">
            <w:pPr>
              <w:spacing w:line="380" w:lineRule="exact"/>
              <w:ind w:left="420" w:hangingChars="200" w:hanging="420"/>
              <w:rPr>
                <w:color w:val="000000" w:themeColor="text1"/>
                <w:szCs w:val="24"/>
              </w:rPr>
            </w:pPr>
            <w:r w:rsidRPr="006C1F58">
              <w:rPr>
                <w:rFonts w:hint="eastAsia"/>
                <w:color w:val="000000" w:themeColor="text1"/>
                <w:szCs w:val="24"/>
              </w:rPr>
              <w:t>※　「初期消火班」（「重要物搬出班」）は　　応急救護所設置の支援に当たる。</w:t>
            </w:r>
          </w:p>
          <w:p w:rsidR="006C1F58" w:rsidRPr="006C1F58" w:rsidRDefault="006C1F58" w:rsidP="0009291D">
            <w:pPr>
              <w:spacing w:line="380" w:lineRule="exact"/>
              <w:rPr>
                <w:color w:val="000000" w:themeColor="text1"/>
                <w:szCs w:val="24"/>
              </w:rPr>
            </w:pPr>
          </w:p>
        </w:tc>
      </w:tr>
      <w:tr w:rsidR="006C1F58" w:rsidRPr="006C1F58" w:rsidTr="0009291D">
        <w:trPr>
          <w:trHeight w:val="420"/>
        </w:trPr>
        <w:tc>
          <w:tcPr>
            <w:tcW w:w="4361" w:type="dxa"/>
            <w:gridSpan w:val="2"/>
            <w:tcBorders>
              <w:left w:val="single" w:sz="12" w:space="0" w:color="auto"/>
            </w:tcBorders>
            <w:vAlign w:val="center"/>
          </w:tcPr>
          <w:p w:rsidR="006C1F58" w:rsidRPr="006C1F58" w:rsidRDefault="006C1F58" w:rsidP="0009291D">
            <w:pPr>
              <w:autoSpaceDE w:val="0"/>
              <w:autoSpaceDN w:val="0"/>
              <w:adjustRightInd w:val="0"/>
              <w:jc w:val="center"/>
              <w:rPr>
                <w:color w:val="000000" w:themeColor="text1"/>
                <w:szCs w:val="24"/>
              </w:rPr>
            </w:pPr>
            <w:r w:rsidRPr="006C1F58">
              <w:rPr>
                <w:rFonts w:hint="eastAsia"/>
                <w:color w:val="000000" w:themeColor="text1"/>
                <w:szCs w:val="24"/>
              </w:rPr>
              <w:t>初期消火班</w:t>
            </w:r>
          </w:p>
        </w:tc>
        <w:tc>
          <w:tcPr>
            <w:tcW w:w="4412" w:type="dxa"/>
            <w:gridSpan w:val="2"/>
            <w:vMerge/>
            <w:tcBorders>
              <w:right w:val="single" w:sz="12" w:space="0" w:color="auto"/>
            </w:tcBorders>
            <w:vAlign w:val="center"/>
          </w:tcPr>
          <w:p w:rsidR="006C1F58" w:rsidRPr="006C1F58" w:rsidRDefault="006C1F58" w:rsidP="0009291D">
            <w:pPr>
              <w:autoSpaceDE w:val="0"/>
              <w:autoSpaceDN w:val="0"/>
              <w:adjustRightInd w:val="0"/>
              <w:jc w:val="center"/>
              <w:rPr>
                <w:color w:val="000000" w:themeColor="text1"/>
                <w:szCs w:val="24"/>
              </w:rPr>
            </w:pPr>
          </w:p>
        </w:tc>
      </w:tr>
      <w:tr w:rsidR="006C1F58" w:rsidRPr="006C1F58" w:rsidTr="0009291D">
        <w:trPr>
          <w:trHeight w:val="412"/>
        </w:trPr>
        <w:tc>
          <w:tcPr>
            <w:tcW w:w="4361" w:type="dxa"/>
            <w:gridSpan w:val="2"/>
            <w:tcBorders>
              <w:left w:val="single" w:sz="12" w:space="0" w:color="auto"/>
            </w:tcBorders>
            <w:vAlign w:val="center"/>
          </w:tcPr>
          <w:p w:rsidR="006C1F58" w:rsidRPr="006C1F58" w:rsidRDefault="006C1F58" w:rsidP="0009291D">
            <w:pPr>
              <w:autoSpaceDE w:val="0"/>
              <w:autoSpaceDN w:val="0"/>
              <w:adjustRightInd w:val="0"/>
              <w:jc w:val="center"/>
              <w:rPr>
                <w:rFonts w:ascii="ＭＳ 明朝" w:cs="MS-Mincho"/>
                <w:color w:val="000000" w:themeColor="text1"/>
                <w:kern w:val="0"/>
                <w:szCs w:val="21"/>
              </w:rPr>
            </w:pPr>
            <w:r w:rsidRPr="006C1F58">
              <w:rPr>
                <w:rFonts w:ascii="ＭＳ 明朝" w:cs="MS-Mincho" w:hint="eastAsia"/>
                <w:color w:val="000000" w:themeColor="text1"/>
                <w:kern w:val="0"/>
                <w:szCs w:val="21"/>
              </w:rPr>
              <w:t>避難誘導班</w:t>
            </w:r>
          </w:p>
        </w:tc>
        <w:tc>
          <w:tcPr>
            <w:tcW w:w="4412" w:type="dxa"/>
            <w:gridSpan w:val="2"/>
            <w:vMerge/>
            <w:tcBorders>
              <w:right w:val="single" w:sz="12" w:space="0" w:color="auto"/>
            </w:tcBorders>
            <w:vAlign w:val="center"/>
          </w:tcPr>
          <w:p w:rsidR="006C1F58" w:rsidRPr="006C1F58" w:rsidRDefault="006C1F58" w:rsidP="0009291D">
            <w:pPr>
              <w:autoSpaceDE w:val="0"/>
              <w:autoSpaceDN w:val="0"/>
              <w:adjustRightInd w:val="0"/>
              <w:jc w:val="center"/>
              <w:rPr>
                <w:rFonts w:ascii="ＭＳ 明朝" w:cs="MS-Mincho"/>
                <w:color w:val="000000" w:themeColor="text1"/>
                <w:kern w:val="0"/>
                <w:szCs w:val="21"/>
              </w:rPr>
            </w:pPr>
          </w:p>
        </w:tc>
      </w:tr>
      <w:tr w:rsidR="006C1F58" w:rsidRPr="006C1F58" w:rsidTr="0009291D">
        <w:trPr>
          <w:trHeight w:val="451"/>
        </w:trPr>
        <w:tc>
          <w:tcPr>
            <w:tcW w:w="4361" w:type="dxa"/>
            <w:gridSpan w:val="2"/>
            <w:tcBorders>
              <w:left w:val="single" w:sz="12" w:space="0" w:color="auto"/>
            </w:tcBorders>
            <w:vAlign w:val="center"/>
          </w:tcPr>
          <w:p w:rsidR="006C1F58" w:rsidRPr="006C1F58" w:rsidRDefault="006C1F58" w:rsidP="0009291D">
            <w:pPr>
              <w:spacing w:line="380" w:lineRule="exact"/>
              <w:jc w:val="center"/>
              <w:rPr>
                <w:color w:val="000000" w:themeColor="text1"/>
                <w:szCs w:val="24"/>
              </w:rPr>
            </w:pPr>
            <w:r w:rsidRPr="006C1F58">
              <w:rPr>
                <w:rFonts w:hint="eastAsia"/>
                <w:color w:val="000000" w:themeColor="text1"/>
                <w:szCs w:val="24"/>
              </w:rPr>
              <w:t>安全防護班</w:t>
            </w:r>
          </w:p>
        </w:tc>
        <w:tc>
          <w:tcPr>
            <w:tcW w:w="4412" w:type="dxa"/>
            <w:gridSpan w:val="2"/>
            <w:vMerge/>
            <w:tcBorders>
              <w:right w:val="single" w:sz="12" w:space="0" w:color="auto"/>
            </w:tcBorders>
            <w:vAlign w:val="center"/>
          </w:tcPr>
          <w:p w:rsidR="006C1F58" w:rsidRPr="006C1F58" w:rsidRDefault="006C1F58" w:rsidP="0009291D">
            <w:pPr>
              <w:spacing w:line="380" w:lineRule="exact"/>
              <w:jc w:val="center"/>
              <w:rPr>
                <w:color w:val="000000" w:themeColor="text1"/>
                <w:szCs w:val="24"/>
              </w:rPr>
            </w:pPr>
          </w:p>
        </w:tc>
      </w:tr>
      <w:tr w:rsidR="006C1F58" w:rsidRPr="006C1F58" w:rsidTr="0009291D">
        <w:trPr>
          <w:trHeight w:val="480"/>
        </w:trPr>
        <w:tc>
          <w:tcPr>
            <w:tcW w:w="4361" w:type="dxa"/>
            <w:gridSpan w:val="2"/>
            <w:tcBorders>
              <w:left w:val="single" w:sz="12" w:space="0" w:color="auto"/>
            </w:tcBorders>
            <w:vAlign w:val="center"/>
          </w:tcPr>
          <w:p w:rsidR="006C1F58" w:rsidRPr="006C1F58" w:rsidRDefault="006C1F58" w:rsidP="0009291D">
            <w:pPr>
              <w:spacing w:line="380" w:lineRule="exact"/>
              <w:jc w:val="center"/>
              <w:rPr>
                <w:color w:val="000000" w:themeColor="text1"/>
                <w:szCs w:val="24"/>
              </w:rPr>
            </w:pPr>
            <w:r w:rsidRPr="006C1F58">
              <w:rPr>
                <w:rFonts w:hint="eastAsia"/>
                <w:color w:val="000000" w:themeColor="text1"/>
                <w:szCs w:val="24"/>
              </w:rPr>
              <w:t>応急救護班</w:t>
            </w:r>
          </w:p>
        </w:tc>
        <w:tc>
          <w:tcPr>
            <w:tcW w:w="4412" w:type="dxa"/>
            <w:gridSpan w:val="2"/>
            <w:vMerge/>
            <w:tcBorders>
              <w:right w:val="single" w:sz="12" w:space="0" w:color="auto"/>
            </w:tcBorders>
            <w:vAlign w:val="center"/>
          </w:tcPr>
          <w:p w:rsidR="006C1F58" w:rsidRPr="006C1F58" w:rsidRDefault="006C1F58" w:rsidP="0009291D">
            <w:pPr>
              <w:spacing w:line="380" w:lineRule="exact"/>
              <w:jc w:val="center"/>
              <w:rPr>
                <w:color w:val="000000" w:themeColor="text1"/>
                <w:szCs w:val="24"/>
              </w:rPr>
            </w:pPr>
          </w:p>
        </w:tc>
      </w:tr>
      <w:tr w:rsidR="006C1F58" w:rsidRPr="006C1F58" w:rsidTr="0009291D">
        <w:trPr>
          <w:trHeight w:val="468"/>
        </w:trPr>
        <w:tc>
          <w:tcPr>
            <w:tcW w:w="4361" w:type="dxa"/>
            <w:gridSpan w:val="2"/>
            <w:tcBorders>
              <w:left w:val="single" w:sz="12" w:space="0" w:color="auto"/>
            </w:tcBorders>
            <w:vAlign w:val="center"/>
          </w:tcPr>
          <w:p w:rsidR="006C1F58" w:rsidRPr="006C1F58" w:rsidRDefault="006C1F58" w:rsidP="0009291D">
            <w:pPr>
              <w:spacing w:line="380" w:lineRule="exact"/>
              <w:jc w:val="center"/>
              <w:rPr>
                <w:color w:val="000000" w:themeColor="text1"/>
                <w:szCs w:val="24"/>
              </w:rPr>
            </w:pPr>
          </w:p>
        </w:tc>
        <w:tc>
          <w:tcPr>
            <w:tcW w:w="4412" w:type="dxa"/>
            <w:gridSpan w:val="2"/>
            <w:vMerge/>
            <w:tcBorders>
              <w:right w:val="single" w:sz="12" w:space="0" w:color="auto"/>
            </w:tcBorders>
            <w:vAlign w:val="center"/>
          </w:tcPr>
          <w:p w:rsidR="006C1F58" w:rsidRPr="006C1F58" w:rsidRDefault="006C1F58" w:rsidP="0009291D">
            <w:pPr>
              <w:spacing w:line="380" w:lineRule="exact"/>
              <w:jc w:val="center"/>
              <w:rPr>
                <w:color w:val="000000" w:themeColor="text1"/>
                <w:szCs w:val="24"/>
              </w:rPr>
            </w:pPr>
          </w:p>
        </w:tc>
      </w:tr>
      <w:tr w:rsidR="006C1F58" w:rsidRPr="006C1F58" w:rsidTr="0009291D">
        <w:trPr>
          <w:trHeight w:val="456"/>
        </w:trPr>
        <w:tc>
          <w:tcPr>
            <w:tcW w:w="4361" w:type="dxa"/>
            <w:gridSpan w:val="2"/>
            <w:tcBorders>
              <w:left w:val="single" w:sz="12" w:space="0" w:color="auto"/>
              <w:bottom w:val="single" w:sz="12" w:space="0" w:color="auto"/>
            </w:tcBorders>
            <w:vAlign w:val="center"/>
          </w:tcPr>
          <w:p w:rsidR="006C1F58" w:rsidRPr="006C1F58" w:rsidRDefault="006C1F58" w:rsidP="0009291D">
            <w:pPr>
              <w:spacing w:line="380" w:lineRule="exact"/>
              <w:jc w:val="center"/>
              <w:rPr>
                <w:color w:val="000000" w:themeColor="text1"/>
                <w:szCs w:val="24"/>
              </w:rPr>
            </w:pPr>
          </w:p>
        </w:tc>
        <w:tc>
          <w:tcPr>
            <w:tcW w:w="4412" w:type="dxa"/>
            <w:gridSpan w:val="2"/>
            <w:vMerge/>
            <w:tcBorders>
              <w:bottom w:val="single" w:sz="12" w:space="0" w:color="auto"/>
              <w:right w:val="single" w:sz="12" w:space="0" w:color="auto"/>
            </w:tcBorders>
            <w:vAlign w:val="center"/>
          </w:tcPr>
          <w:p w:rsidR="006C1F58" w:rsidRPr="006C1F58" w:rsidRDefault="006C1F58" w:rsidP="0009291D">
            <w:pPr>
              <w:spacing w:line="380" w:lineRule="exact"/>
              <w:jc w:val="center"/>
              <w:rPr>
                <w:color w:val="000000" w:themeColor="text1"/>
                <w:szCs w:val="24"/>
              </w:rPr>
            </w:pPr>
          </w:p>
        </w:tc>
      </w:tr>
      <w:tr w:rsidR="006C1F58" w:rsidRPr="006C1F58" w:rsidTr="0009291D">
        <w:trPr>
          <w:trHeight w:val="472"/>
        </w:trPr>
        <w:tc>
          <w:tcPr>
            <w:tcW w:w="8773" w:type="dxa"/>
            <w:gridSpan w:val="4"/>
            <w:tcBorders>
              <w:top w:val="single" w:sz="12" w:space="0" w:color="auto"/>
              <w:left w:val="single" w:sz="12" w:space="0" w:color="auto"/>
              <w:right w:val="single" w:sz="12" w:space="0" w:color="auto"/>
            </w:tcBorders>
            <w:vAlign w:val="center"/>
          </w:tcPr>
          <w:p w:rsidR="006C1F58" w:rsidRPr="006C1F58" w:rsidRDefault="006C1F58" w:rsidP="0009291D">
            <w:pPr>
              <w:spacing w:line="380" w:lineRule="exact"/>
              <w:jc w:val="center"/>
              <w:rPr>
                <w:color w:val="000000" w:themeColor="text1"/>
                <w:szCs w:val="24"/>
              </w:rPr>
            </w:pPr>
            <w:r w:rsidRPr="006C1F58">
              <w:rPr>
                <w:rFonts w:hint="eastAsia"/>
                <w:color w:val="000000" w:themeColor="text1"/>
                <w:szCs w:val="24"/>
              </w:rPr>
              <w:t>地　区　隊</w:t>
            </w:r>
          </w:p>
        </w:tc>
      </w:tr>
      <w:tr w:rsidR="006C1F58" w:rsidRPr="006C1F58" w:rsidTr="0009291D">
        <w:trPr>
          <w:trHeight w:val="474"/>
        </w:trPr>
        <w:tc>
          <w:tcPr>
            <w:tcW w:w="5529" w:type="dxa"/>
            <w:gridSpan w:val="3"/>
            <w:tcBorders>
              <w:left w:val="single" w:sz="12" w:space="0" w:color="auto"/>
            </w:tcBorders>
          </w:tcPr>
          <w:p w:rsidR="006C1F58" w:rsidRPr="006C1F58" w:rsidRDefault="006C1F58" w:rsidP="0009291D">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val="restart"/>
            <w:tcBorders>
              <w:right w:val="single" w:sz="12" w:space="0" w:color="auto"/>
            </w:tcBorders>
            <w:vAlign w:val="center"/>
          </w:tcPr>
          <w:p w:rsidR="006C1F58" w:rsidRPr="006C1F58" w:rsidRDefault="006C1F58" w:rsidP="0009291D">
            <w:pPr>
              <w:spacing w:line="380" w:lineRule="exact"/>
              <w:jc w:val="center"/>
              <w:rPr>
                <w:color w:val="000000" w:themeColor="text1"/>
                <w:szCs w:val="24"/>
              </w:rPr>
            </w:pPr>
            <w:r w:rsidRPr="006C1F58">
              <w:rPr>
                <w:rFonts w:hint="eastAsia"/>
                <w:color w:val="000000" w:themeColor="text1"/>
                <w:szCs w:val="24"/>
              </w:rPr>
              <w:t>※　災害活動の長期間化に備えて交代要員を確保する。</w:t>
            </w:r>
          </w:p>
        </w:tc>
      </w:tr>
      <w:tr w:rsidR="006C1F58" w:rsidRPr="006C1F58" w:rsidTr="0009291D">
        <w:trPr>
          <w:trHeight w:val="462"/>
        </w:trPr>
        <w:tc>
          <w:tcPr>
            <w:tcW w:w="5529" w:type="dxa"/>
            <w:gridSpan w:val="3"/>
            <w:tcBorders>
              <w:left w:val="single" w:sz="12" w:space="0" w:color="auto"/>
            </w:tcBorders>
          </w:tcPr>
          <w:p w:rsidR="006C1F58" w:rsidRPr="006C1F58" w:rsidRDefault="006C1F58" w:rsidP="0009291D">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64"/>
        </w:trPr>
        <w:tc>
          <w:tcPr>
            <w:tcW w:w="5529" w:type="dxa"/>
            <w:gridSpan w:val="3"/>
            <w:tcBorders>
              <w:left w:val="single" w:sz="12" w:space="0" w:color="auto"/>
              <w:right w:val="nil"/>
            </w:tcBorders>
          </w:tcPr>
          <w:p w:rsidR="006C1F58" w:rsidRPr="006C1F58" w:rsidRDefault="006C1F58" w:rsidP="0009291D">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79"/>
        </w:trPr>
        <w:tc>
          <w:tcPr>
            <w:tcW w:w="5529" w:type="dxa"/>
            <w:gridSpan w:val="3"/>
            <w:tcBorders>
              <w:left w:val="single" w:sz="12" w:space="0" w:color="auto"/>
              <w:right w:val="nil"/>
            </w:tcBorders>
          </w:tcPr>
          <w:p w:rsidR="006C1F58" w:rsidRPr="006C1F58" w:rsidRDefault="006C1F58" w:rsidP="0009291D">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6C1F58" w:rsidP="0009291D">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6C1F58" w:rsidP="0009291D">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6C1F58" w:rsidP="0009291D">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6C1F58" w:rsidP="0009291D">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6C1F58" w:rsidP="0009291D">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tcBorders>
          </w:tcPr>
          <w:p w:rsidR="006C1F58" w:rsidRPr="006C1F58" w:rsidRDefault="006C1F58" w:rsidP="0009291D">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right w:val="single" w:sz="12" w:space="0" w:color="auto"/>
            </w:tcBorders>
          </w:tcPr>
          <w:p w:rsidR="006C1F58" w:rsidRPr="006C1F58" w:rsidRDefault="006C1F58" w:rsidP="0009291D">
            <w:pPr>
              <w:spacing w:line="380" w:lineRule="exact"/>
              <w:rPr>
                <w:color w:val="000000" w:themeColor="text1"/>
                <w:szCs w:val="24"/>
              </w:rPr>
            </w:pPr>
          </w:p>
        </w:tc>
      </w:tr>
      <w:tr w:rsidR="006C1F58" w:rsidRPr="006C1F58" w:rsidTr="0009291D">
        <w:trPr>
          <w:trHeight w:val="453"/>
        </w:trPr>
        <w:tc>
          <w:tcPr>
            <w:tcW w:w="5529" w:type="dxa"/>
            <w:gridSpan w:val="3"/>
            <w:tcBorders>
              <w:left w:val="single" w:sz="12" w:space="0" w:color="auto"/>
              <w:bottom w:val="single" w:sz="12" w:space="0" w:color="auto"/>
            </w:tcBorders>
          </w:tcPr>
          <w:p w:rsidR="006C1F58" w:rsidRPr="006C1F58" w:rsidRDefault="006C1F58" w:rsidP="0009291D">
            <w:pPr>
              <w:spacing w:line="380" w:lineRule="exact"/>
              <w:jc w:val="center"/>
              <w:rPr>
                <w:color w:val="000000" w:themeColor="text1"/>
                <w:szCs w:val="24"/>
              </w:rPr>
            </w:pPr>
            <w:r>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u w:val="single" w:color="000000"/>
              </w:rPr>
              <w:t xml:space="preserve">　　</w:t>
            </w:r>
            <w:r w:rsidRPr="006C1F58">
              <w:rPr>
                <w:rFonts w:ascii="ＭＳ 明朝" w:hAnsi="ＭＳ 明朝" w:hint="eastAsia"/>
                <w:color w:val="000000" w:themeColor="text1"/>
                <w:sz w:val="22"/>
              </w:rPr>
              <w:t>自衛消防隊</w:t>
            </w:r>
          </w:p>
        </w:tc>
        <w:tc>
          <w:tcPr>
            <w:tcW w:w="3244" w:type="dxa"/>
            <w:vMerge/>
            <w:tcBorders>
              <w:bottom w:val="single" w:sz="12" w:space="0" w:color="auto"/>
              <w:right w:val="single" w:sz="12" w:space="0" w:color="auto"/>
            </w:tcBorders>
          </w:tcPr>
          <w:p w:rsidR="006C1F58" w:rsidRPr="006C1F58" w:rsidRDefault="006C1F58" w:rsidP="0009291D">
            <w:pPr>
              <w:spacing w:line="380" w:lineRule="exact"/>
              <w:rPr>
                <w:color w:val="000000" w:themeColor="text1"/>
                <w:szCs w:val="24"/>
              </w:rPr>
            </w:pPr>
          </w:p>
        </w:tc>
      </w:tr>
    </w:tbl>
    <w:p w:rsidR="006C1F58" w:rsidRPr="006C1F58" w:rsidRDefault="006C1F58" w:rsidP="006C1F58">
      <w:pPr>
        <w:widowControl/>
        <w:jc w:val="left"/>
        <w:rPr>
          <w:b/>
          <w:bCs/>
          <w:color w:val="000000" w:themeColor="text1"/>
          <w:sz w:val="22"/>
          <w:szCs w:val="24"/>
        </w:rPr>
      </w:pPr>
    </w:p>
    <w:p w:rsidR="00422D7A" w:rsidRPr="006C1F58" w:rsidRDefault="00422D7A" w:rsidP="00DC71BA">
      <w:pPr>
        <w:spacing w:line="360" w:lineRule="auto"/>
        <w:rPr>
          <w:b/>
          <w:bCs/>
          <w:color w:val="000000" w:themeColor="text1"/>
          <w:sz w:val="22"/>
          <w:szCs w:val="24"/>
        </w:rPr>
      </w:pPr>
    </w:p>
    <w:sectPr w:rsidR="00422D7A" w:rsidRPr="006C1F58" w:rsidSect="006F57CB">
      <w:pgSz w:w="11906" w:h="16838" w:code="9"/>
      <w:pgMar w:top="1134" w:right="907" w:bottom="680" w:left="1247" w:header="0" w:footer="57" w:gutter="0"/>
      <w:pgNumType w:fmt="numberInDash"/>
      <w:cols w:space="720"/>
      <w:docGrid w:linePitch="302" w:charSpace="-31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80E" w:rsidRDefault="00AC080E" w:rsidP="00EB63F9">
      <w:r>
        <w:separator/>
      </w:r>
    </w:p>
  </w:endnote>
  <w:endnote w:type="continuationSeparator" w:id="0">
    <w:p w:rsidR="00AC080E" w:rsidRDefault="00AC080E" w:rsidP="00EB6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ゴシック">
    <w:altName w:val="ＭＳ 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80E" w:rsidRDefault="00AC080E" w:rsidP="003A2A24">
    <w:pPr>
      <w:pStyle w:val="a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80E" w:rsidRDefault="00AC080E" w:rsidP="003A2A24">
    <w:pPr>
      <w:pStyle w:val="a8"/>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4043"/>
      <w:docPartObj>
        <w:docPartGallery w:val="Page Numbers (Bottom of Page)"/>
        <w:docPartUnique/>
      </w:docPartObj>
    </w:sdtPr>
    <w:sdtContent>
      <w:p w:rsidR="00AC080E" w:rsidRDefault="00AC080E">
        <w:pPr>
          <w:pStyle w:val="a8"/>
          <w:jc w:val="center"/>
        </w:pPr>
        <w:r>
          <w:fldChar w:fldCharType="begin"/>
        </w:r>
        <w:r>
          <w:instrText>PAGE   \* MERGEFORMAT</w:instrText>
        </w:r>
        <w:r>
          <w:fldChar w:fldCharType="separate"/>
        </w:r>
        <w:r w:rsidR="00AA79D7" w:rsidRPr="00AA79D7">
          <w:rPr>
            <w:noProof/>
            <w:lang w:val="ja-JP"/>
          </w:rPr>
          <w:t>-</w:t>
        </w:r>
        <w:r w:rsidR="00AA79D7">
          <w:rPr>
            <w:noProof/>
          </w:rPr>
          <w:t xml:space="preserve"> 26 -</w:t>
        </w:r>
        <w:r>
          <w:fldChar w:fldCharType="end"/>
        </w:r>
      </w:p>
    </w:sdtContent>
  </w:sdt>
  <w:p w:rsidR="00AC080E" w:rsidRDefault="00AC080E" w:rsidP="003A2A24">
    <w:pPr>
      <w:pStyle w:val="a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3282902"/>
      <w:docPartObj>
        <w:docPartGallery w:val="Page Numbers (Bottom of Page)"/>
        <w:docPartUnique/>
      </w:docPartObj>
    </w:sdtPr>
    <w:sdtEndPr>
      <w:rPr>
        <w:b/>
      </w:rPr>
    </w:sdtEndPr>
    <w:sdtContent>
      <w:p w:rsidR="00AC080E" w:rsidRPr="006F57CB" w:rsidRDefault="00AC080E">
        <w:pPr>
          <w:pStyle w:val="a8"/>
          <w:jc w:val="center"/>
          <w:rPr>
            <w:b/>
          </w:rPr>
        </w:pPr>
        <w:r>
          <w:fldChar w:fldCharType="begin"/>
        </w:r>
        <w:r>
          <w:instrText>PAGE   \* MERGEFORMAT</w:instrText>
        </w:r>
        <w:r>
          <w:fldChar w:fldCharType="separate"/>
        </w:r>
        <w:r w:rsidR="00C47B85" w:rsidRPr="00C47B85">
          <w:rPr>
            <w:noProof/>
            <w:lang w:val="ja-JP"/>
          </w:rPr>
          <w:t>-</w:t>
        </w:r>
        <w:r w:rsidR="00C47B85">
          <w:rPr>
            <w:noProof/>
          </w:rPr>
          <w:t xml:space="preserve"> 48 -</w:t>
        </w:r>
        <w:r>
          <w:fldChar w:fldCharType="end"/>
        </w:r>
      </w:p>
    </w:sdtContent>
  </w:sdt>
  <w:p w:rsidR="00AC080E" w:rsidRPr="006F57CB" w:rsidRDefault="00AC080E" w:rsidP="00A03057">
    <w:pPr>
      <w:pStyle w:val="a8"/>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80E" w:rsidRDefault="00AC080E" w:rsidP="00EB63F9">
      <w:r>
        <w:separator/>
      </w:r>
    </w:p>
  </w:footnote>
  <w:footnote w:type="continuationSeparator" w:id="0">
    <w:p w:rsidR="00AC080E" w:rsidRDefault="00AC080E" w:rsidP="00EB63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80E" w:rsidRDefault="00AC080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80E" w:rsidRDefault="00AC080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914"/>
    <w:multiLevelType w:val="hybridMultilevel"/>
    <w:tmpl w:val="495CA730"/>
    <w:lvl w:ilvl="0" w:tplc="B88456B8">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20118D8"/>
    <w:multiLevelType w:val="hybridMultilevel"/>
    <w:tmpl w:val="A0149762"/>
    <w:lvl w:ilvl="0" w:tplc="759C8174">
      <w:start w:val="3"/>
      <w:numFmt w:val="decimalFullWidth"/>
      <w:lvlText w:val="第%1章"/>
      <w:lvlJc w:val="left"/>
      <w:pPr>
        <w:tabs>
          <w:tab w:val="num" w:pos="720"/>
        </w:tabs>
        <w:ind w:left="720" w:hanging="720"/>
      </w:pPr>
      <w:rPr>
        <w:rFonts w:cs="Times New Roman" w:hint="default"/>
        <w:b w:val="0"/>
        <w:sz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0598454D"/>
    <w:multiLevelType w:val="hybridMultilevel"/>
    <w:tmpl w:val="9BD273DA"/>
    <w:lvl w:ilvl="0" w:tplc="91F879D0">
      <w:start w:val="1"/>
      <w:numFmt w:val="aiueo"/>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8252036"/>
    <w:multiLevelType w:val="hybridMultilevel"/>
    <w:tmpl w:val="89E0F132"/>
    <w:lvl w:ilvl="0" w:tplc="CE9CCD24">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A9F291D"/>
    <w:multiLevelType w:val="hybridMultilevel"/>
    <w:tmpl w:val="6E1C94B8"/>
    <w:lvl w:ilvl="0" w:tplc="B4326C70">
      <w:start w:val="4"/>
      <w:numFmt w:val="bullet"/>
      <w:lvlText w:val="・"/>
      <w:lvlJc w:val="left"/>
      <w:pPr>
        <w:tabs>
          <w:tab w:val="num" w:pos="2565"/>
        </w:tabs>
        <w:ind w:left="2565" w:hanging="360"/>
      </w:pPr>
      <w:rPr>
        <w:rFonts w:ascii="ＭＳ 明朝" w:eastAsia="ＭＳ 明朝" w:hAnsi="ＭＳ 明朝" w:hint="eastAsia"/>
        <w:w w:val="100"/>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5" w15:restartNumberingAfterBreak="0">
    <w:nsid w:val="114A6A37"/>
    <w:multiLevelType w:val="hybridMultilevel"/>
    <w:tmpl w:val="54DE47AA"/>
    <w:lvl w:ilvl="0" w:tplc="C6D69116">
      <w:start w:val="25"/>
      <w:numFmt w:val="decimal"/>
      <w:lvlText w:val="第%1条"/>
      <w:lvlJc w:val="left"/>
      <w:pPr>
        <w:tabs>
          <w:tab w:val="num" w:pos="855"/>
        </w:tabs>
        <w:ind w:left="855" w:hanging="855"/>
      </w:pPr>
      <w:rPr>
        <w:rFonts w:cs="Times New Roman" w:hint="default"/>
        <w:b/>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12CA7577"/>
    <w:multiLevelType w:val="hybridMultilevel"/>
    <w:tmpl w:val="4E9630EA"/>
    <w:lvl w:ilvl="0" w:tplc="677EDAFA">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37D6819"/>
    <w:multiLevelType w:val="hybridMultilevel"/>
    <w:tmpl w:val="49C0AB50"/>
    <w:lvl w:ilvl="0" w:tplc="AC0A66CE">
      <w:start w:val="2"/>
      <w:numFmt w:val="decimal"/>
      <w:lvlText w:val="(%1)"/>
      <w:lvlJc w:val="left"/>
      <w:pPr>
        <w:tabs>
          <w:tab w:val="num" w:pos="585"/>
        </w:tabs>
        <w:ind w:left="585" w:hanging="5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1779274C"/>
    <w:multiLevelType w:val="hybridMultilevel"/>
    <w:tmpl w:val="4B74FA12"/>
    <w:lvl w:ilvl="0" w:tplc="CF1600FE">
      <w:start w:val="1"/>
      <w:numFmt w:val="aiueo"/>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19935984"/>
    <w:multiLevelType w:val="hybridMultilevel"/>
    <w:tmpl w:val="15246280"/>
    <w:lvl w:ilvl="0" w:tplc="EE6E7F68">
      <w:start w:val="2"/>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1AA02B24"/>
    <w:multiLevelType w:val="hybridMultilevel"/>
    <w:tmpl w:val="31108B28"/>
    <w:lvl w:ilvl="0" w:tplc="CB40E3EA">
      <w:start w:val="3"/>
      <w:numFmt w:val="decimalFullWidth"/>
      <w:lvlText w:val="第%1章"/>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1DA45977"/>
    <w:multiLevelType w:val="hybridMultilevel"/>
    <w:tmpl w:val="C3C4E552"/>
    <w:lvl w:ilvl="0" w:tplc="E1A2A40A">
      <w:numFmt w:val="bullet"/>
      <w:lvlText w:val="※"/>
      <w:lvlJc w:val="left"/>
      <w:pPr>
        <w:tabs>
          <w:tab w:val="num" w:pos="3570"/>
        </w:tabs>
        <w:ind w:left="3570" w:hanging="420"/>
      </w:pPr>
      <w:rPr>
        <w:rFonts w:ascii="ＭＳ 明朝" w:eastAsia="ＭＳ 明朝" w:hAnsi="ＭＳ 明朝"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12" w15:restartNumberingAfterBreak="0">
    <w:nsid w:val="2A801C0D"/>
    <w:multiLevelType w:val="hybridMultilevel"/>
    <w:tmpl w:val="C5EA3E24"/>
    <w:lvl w:ilvl="0" w:tplc="39D27B12">
      <w:start w:val="4"/>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320826C5"/>
    <w:multiLevelType w:val="hybridMultilevel"/>
    <w:tmpl w:val="728607A2"/>
    <w:lvl w:ilvl="0" w:tplc="280A62EC">
      <w:start w:val="4"/>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4" w15:restartNumberingAfterBreak="0">
    <w:nsid w:val="3BCF34C5"/>
    <w:multiLevelType w:val="hybridMultilevel"/>
    <w:tmpl w:val="FCF29AB0"/>
    <w:lvl w:ilvl="0" w:tplc="7AC09DAA">
      <w:start w:val="2"/>
      <w:numFmt w:val="decimal"/>
      <w:lvlText w:val="(%1)"/>
      <w:lvlJc w:val="left"/>
      <w:pPr>
        <w:tabs>
          <w:tab w:val="num" w:pos="690"/>
        </w:tabs>
        <w:ind w:left="690" w:hanging="48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5" w15:restartNumberingAfterBreak="0">
    <w:nsid w:val="3F5A1B15"/>
    <w:multiLevelType w:val="hybridMultilevel"/>
    <w:tmpl w:val="8B70CAF2"/>
    <w:lvl w:ilvl="0" w:tplc="C428D9AE">
      <w:start w:val="2"/>
      <w:numFmt w:val="decimalFullWidth"/>
      <w:lvlText w:val="第%1章"/>
      <w:lvlJc w:val="left"/>
      <w:pPr>
        <w:tabs>
          <w:tab w:val="num" w:pos="960"/>
        </w:tabs>
        <w:ind w:left="960" w:hanging="9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36E08F0"/>
    <w:multiLevelType w:val="hybridMultilevel"/>
    <w:tmpl w:val="4648AC9E"/>
    <w:lvl w:ilvl="0" w:tplc="F5208282">
      <w:start w:val="3"/>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38161BE"/>
    <w:multiLevelType w:val="hybridMultilevel"/>
    <w:tmpl w:val="6F7AF4A4"/>
    <w:lvl w:ilvl="0" w:tplc="DA8CC1FC">
      <w:start w:val="5"/>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46CD7C65"/>
    <w:multiLevelType w:val="hybridMultilevel"/>
    <w:tmpl w:val="0ADAB9E6"/>
    <w:lvl w:ilvl="0" w:tplc="C568A9C8">
      <w:start w:val="1"/>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19" w15:restartNumberingAfterBreak="0">
    <w:nsid w:val="49812EAA"/>
    <w:multiLevelType w:val="hybridMultilevel"/>
    <w:tmpl w:val="C1FC8F84"/>
    <w:lvl w:ilvl="0" w:tplc="53D206D6">
      <w:start w:val="1"/>
      <w:numFmt w:val="aiueo"/>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0" w15:restartNumberingAfterBreak="0">
    <w:nsid w:val="4BA54CBF"/>
    <w:multiLevelType w:val="hybridMultilevel"/>
    <w:tmpl w:val="A970E064"/>
    <w:lvl w:ilvl="0" w:tplc="B770D06E">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1" w15:restartNumberingAfterBreak="0">
    <w:nsid w:val="4C9369A3"/>
    <w:multiLevelType w:val="hybridMultilevel"/>
    <w:tmpl w:val="23D4DE3E"/>
    <w:lvl w:ilvl="0" w:tplc="D744F28A">
      <w:start w:val="1"/>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4FA76EFA"/>
    <w:multiLevelType w:val="hybridMultilevel"/>
    <w:tmpl w:val="BB8445E4"/>
    <w:lvl w:ilvl="0" w:tplc="63C86D20">
      <w:start w:val="1"/>
      <w:numFmt w:val="decimal"/>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23" w15:restartNumberingAfterBreak="0">
    <w:nsid w:val="50E40741"/>
    <w:multiLevelType w:val="hybridMultilevel"/>
    <w:tmpl w:val="248A384A"/>
    <w:lvl w:ilvl="0" w:tplc="FAB6D258">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4" w15:restartNumberingAfterBreak="0">
    <w:nsid w:val="518D59EE"/>
    <w:multiLevelType w:val="hybridMultilevel"/>
    <w:tmpl w:val="8848C910"/>
    <w:lvl w:ilvl="0" w:tplc="5AD40726">
      <w:start w:val="2"/>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4840D3E"/>
    <w:multiLevelType w:val="hybridMultilevel"/>
    <w:tmpl w:val="B8E84DB6"/>
    <w:lvl w:ilvl="0" w:tplc="C3203758">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2B7132"/>
    <w:multiLevelType w:val="hybridMultilevel"/>
    <w:tmpl w:val="C04E2A2C"/>
    <w:lvl w:ilvl="0" w:tplc="1FAC6D0C">
      <w:start w:val="7"/>
      <w:numFmt w:val="bullet"/>
      <w:lvlText w:val="・"/>
      <w:lvlJc w:val="left"/>
      <w:pPr>
        <w:tabs>
          <w:tab w:val="num" w:pos="-1768"/>
        </w:tabs>
        <w:ind w:left="-1768" w:hanging="360"/>
      </w:pPr>
      <w:rPr>
        <w:rFonts w:ascii="ＭＳ 明朝" w:eastAsia="ＭＳ 明朝" w:hAnsi="ＭＳ 明朝"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868"/>
        </w:tabs>
        <w:ind w:left="-868" w:hanging="420"/>
      </w:pPr>
      <w:rPr>
        <w:rFonts w:ascii="Wingdings" w:hAnsi="Wingdings" w:hint="default"/>
      </w:rPr>
    </w:lvl>
    <w:lvl w:ilvl="3" w:tplc="04090001" w:tentative="1">
      <w:start w:val="1"/>
      <w:numFmt w:val="bullet"/>
      <w:lvlText w:val=""/>
      <w:lvlJc w:val="left"/>
      <w:pPr>
        <w:tabs>
          <w:tab w:val="num" w:pos="-448"/>
        </w:tabs>
        <w:ind w:left="-448" w:hanging="420"/>
      </w:pPr>
      <w:rPr>
        <w:rFonts w:ascii="Wingdings" w:hAnsi="Wingdings" w:hint="default"/>
      </w:rPr>
    </w:lvl>
    <w:lvl w:ilvl="4" w:tplc="0409000B" w:tentative="1">
      <w:start w:val="1"/>
      <w:numFmt w:val="bullet"/>
      <w:lvlText w:val=""/>
      <w:lvlJc w:val="left"/>
      <w:pPr>
        <w:tabs>
          <w:tab w:val="num" w:pos="-28"/>
        </w:tabs>
        <w:ind w:left="-28" w:hanging="420"/>
      </w:pPr>
      <w:rPr>
        <w:rFonts w:ascii="Wingdings" w:hAnsi="Wingdings" w:hint="default"/>
      </w:rPr>
    </w:lvl>
    <w:lvl w:ilvl="5" w:tplc="0409000D" w:tentative="1">
      <w:start w:val="1"/>
      <w:numFmt w:val="bullet"/>
      <w:lvlText w:val=""/>
      <w:lvlJc w:val="left"/>
      <w:pPr>
        <w:tabs>
          <w:tab w:val="num" w:pos="392"/>
        </w:tabs>
        <w:ind w:left="392" w:hanging="420"/>
      </w:pPr>
      <w:rPr>
        <w:rFonts w:ascii="Wingdings" w:hAnsi="Wingdings" w:hint="default"/>
      </w:rPr>
    </w:lvl>
    <w:lvl w:ilvl="6" w:tplc="04090001" w:tentative="1">
      <w:start w:val="1"/>
      <w:numFmt w:val="bullet"/>
      <w:lvlText w:val=""/>
      <w:lvlJc w:val="left"/>
      <w:pPr>
        <w:tabs>
          <w:tab w:val="num" w:pos="812"/>
        </w:tabs>
        <w:ind w:left="812" w:hanging="420"/>
      </w:pPr>
      <w:rPr>
        <w:rFonts w:ascii="Wingdings" w:hAnsi="Wingdings" w:hint="default"/>
      </w:rPr>
    </w:lvl>
    <w:lvl w:ilvl="7" w:tplc="0409000B" w:tentative="1">
      <w:start w:val="1"/>
      <w:numFmt w:val="bullet"/>
      <w:lvlText w:val=""/>
      <w:lvlJc w:val="left"/>
      <w:pPr>
        <w:tabs>
          <w:tab w:val="num" w:pos="1232"/>
        </w:tabs>
        <w:ind w:left="1232" w:hanging="420"/>
      </w:pPr>
      <w:rPr>
        <w:rFonts w:ascii="Wingdings" w:hAnsi="Wingdings" w:hint="default"/>
      </w:rPr>
    </w:lvl>
    <w:lvl w:ilvl="8" w:tplc="0409000D" w:tentative="1">
      <w:start w:val="1"/>
      <w:numFmt w:val="bullet"/>
      <w:lvlText w:val=""/>
      <w:lvlJc w:val="left"/>
      <w:pPr>
        <w:tabs>
          <w:tab w:val="num" w:pos="1652"/>
        </w:tabs>
        <w:ind w:left="1652" w:hanging="420"/>
      </w:pPr>
      <w:rPr>
        <w:rFonts w:ascii="Wingdings" w:hAnsi="Wingdings" w:hint="default"/>
      </w:rPr>
    </w:lvl>
  </w:abstractNum>
  <w:abstractNum w:abstractNumId="27" w15:restartNumberingAfterBreak="0">
    <w:nsid w:val="58B860A7"/>
    <w:multiLevelType w:val="hybridMultilevel"/>
    <w:tmpl w:val="4A5AE914"/>
    <w:lvl w:ilvl="0" w:tplc="0F34C488">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590722FB"/>
    <w:multiLevelType w:val="hybridMultilevel"/>
    <w:tmpl w:val="8D58EF3C"/>
    <w:lvl w:ilvl="0" w:tplc="43C8BA74">
      <w:start w:val="12"/>
      <w:numFmt w:val="decimalEnclosedCircle"/>
      <w:lvlText w:val="%1"/>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9" w15:restartNumberingAfterBreak="0">
    <w:nsid w:val="671029D9"/>
    <w:multiLevelType w:val="hybridMultilevel"/>
    <w:tmpl w:val="423EA5F4"/>
    <w:lvl w:ilvl="0" w:tplc="A9E68936">
      <w:start w:val="7"/>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6800251E"/>
    <w:multiLevelType w:val="hybridMultilevel"/>
    <w:tmpl w:val="0648606A"/>
    <w:lvl w:ilvl="0" w:tplc="C792A3E4">
      <w:start w:val="2"/>
      <w:numFmt w:val="decimalFullWidth"/>
      <w:lvlText w:val="第%1節"/>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68DA3951"/>
    <w:multiLevelType w:val="hybridMultilevel"/>
    <w:tmpl w:val="EE085C0E"/>
    <w:lvl w:ilvl="0" w:tplc="67326428">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F4F7D60"/>
    <w:multiLevelType w:val="hybridMultilevel"/>
    <w:tmpl w:val="06985462"/>
    <w:lvl w:ilvl="0" w:tplc="237A4276">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3" w15:restartNumberingAfterBreak="0">
    <w:nsid w:val="72D9391B"/>
    <w:multiLevelType w:val="hybridMultilevel"/>
    <w:tmpl w:val="F6DC2182"/>
    <w:lvl w:ilvl="0" w:tplc="7FD0DD6C">
      <w:start w:val="1"/>
      <w:numFmt w:val="aiueo"/>
      <w:lvlText w:val="(%1)"/>
      <w:lvlJc w:val="left"/>
      <w:pPr>
        <w:tabs>
          <w:tab w:val="num" w:pos="465"/>
        </w:tabs>
        <w:ind w:left="465" w:hanging="4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75EC1F46"/>
    <w:multiLevelType w:val="hybridMultilevel"/>
    <w:tmpl w:val="0330C326"/>
    <w:lvl w:ilvl="0" w:tplc="0E66DE76">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636537D"/>
    <w:multiLevelType w:val="hybridMultilevel"/>
    <w:tmpl w:val="47EEDDC4"/>
    <w:lvl w:ilvl="0" w:tplc="86E4678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6F84E9B"/>
    <w:multiLevelType w:val="hybridMultilevel"/>
    <w:tmpl w:val="EC0057CC"/>
    <w:lvl w:ilvl="0" w:tplc="6E36699C">
      <w:start w:val="1"/>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7" w15:restartNumberingAfterBreak="0">
    <w:nsid w:val="771406FC"/>
    <w:multiLevelType w:val="hybridMultilevel"/>
    <w:tmpl w:val="A532FE3A"/>
    <w:lvl w:ilvl="0" w:tplc="51407C8C">
      <w:start w:val="1"/>
      <w:numFmt w:val="bullet"/>
      <w:lvlText w:val="・"/>
      <w:lvlJc w:val="left"/>
      <w:pPr>
        <w:tabs>
          <w:tab w:val="num" w:pos="2565"/>
        </w:tabs>
        <w:ind w:left="2565" w:hanging="360"/>
      </w:pPr>
      <w:rPr>
        <w:rFonts w:ascii="ＭＳ 明朝" w:eastAsia="ＭＳ 明朝" w:hAnsi="ＭＳ 明朝" w:hint="eastAsia"/>
      </w:rPr>
    </w:lvl>
    <w:lvl w:ilvl="1" w:tplc="0409000B" w:tentative="1">
      <w:start w:val="1"/>
      <w:numFmt w:val="bullet"/>
      <w:lvlText w:val=""/>
      <w:lvlJc w:val="left"/>
      <w:pPr>
        <w:tabs>
          <w:tab w:val="num" w:pos="3045"/>
        </w:tabs>
        <w:ind w:left="3045" w:hanging="420"/>
      </w:pPr>
      <w:rPr>
        <w:rFonts w:ascii="Wingdings" w:hAnsi="Wingdings" w:hint="default"/>
      </w:rPr>
    </w:lvl>
    <w:lvl w:ilvl="2" w:tplc="0409000D" w:tentative="1">
      <w:start w:val="1"/>
      <w:numFmt w:val="bullet"/>
      <w:lvlText w:val=""/>
      <w:lvlJc w:val="left"/>
      <w:pPr>
        <w:tabs>
          <w:tab w:val="num" w:pos="3465"/>
        </w:tabs>
        <w:ind w:left="3465" w:hanging="420"/>
      </w:pPr>
      <w:rPr>
        <w:rFonts w:ascii="Wingdings" w:hAnsi="Wingdings" w:hint="default"/>
      </w:rPr>
    </w:lvl>
    <w:lvl w:ilvl="3" w:tplc="04090001" w:tentative="1">
      <w:start w:val="1"/>
      <w:numFmt w:val="bullet"/>
      <w:lvlText w:val=""/>
      <w:lvlJc w:val="left"/>
      <w:pPr>
        <w:tabs>
          <w:tab w:val="num" w:pos="3885"/>
        </w:tabs>
        <w:ind w:left="3885" w:hanging="420"/>
      </w:pPr>
      <w:rPr>
        <w:rFonts w:ascii="Wingdings" w:hAnsi="Wingdings" w:hint="default"/>
      </w:rPr>
    </w:lvl>
    <w:lvl w:ilvl="4" w:tplc="0409000B" w:tentative="1">
      <w:start w:val="1"/>
      <w:numFmt w:val="bullet"/>
      <w:lvlText w:val=""/>
      <w:lvlJc w:val="left"/>
      <w:pPr>
        <w:tabs>
          <w:tab w:val="num" w:pos="4305"/>
        </w:tabs>
        <w:ind w:left="4305" w:hanging="420"/>
      </w:pPr>
      <w:rPr>
        <w:rFonts w:ascii="Wingdings" w:hAnsi="Wingdings" w:hint="default"/>
      </w:rPr>
    </w:lvl>
    <w:lvl w:ilvl="5" w:tplc="0409000D" w:tentative="1">
      <w:start w:val="1"/>
      <w:numFmt w:val="bullet"/>
      <w:lvlText w:val=""/>
      <w:lvlJc w:val="left"/>
      <w:pPr>
        <w:tabs>
          <w:tab w:val="num" w:pos="4725"/>
        </w:tabs>
        <w:ind w:left="4725" w:hanging="420"/>
      </w:pPr>
      <w:rPr>
        <w:rFonts w:ascii="Wingdings" w:hAnsi="Wingdings" w:hint="default"/>
      </w:rPr>
    </w:lvl>
    <w:lvl w:ilvl="6" w:tplc="04090001" w:tentative="1">
      <w:start w:val="1"/>
      <w:numFmt w:val="bullet"/>
      <w:lvlText w:val=""/>
      <w:lvlJc w:val="left"/>
      <w:pPr>
        <w:tabs>
          <w:tab w:val="num" w:pos="5145"/>
        </w:tabs>
        <w:ind w:left="5145" w:hanging="420"/>
      </w:pPr>
      <w:rPr>
        <w:rFonts w:ascii="Wingdings" w:hAnsi="Wingdings" w:hint="default"/>
      </w:rPr>
    </w:lvl>
    <w:lvl w:ilvl="7" w:tplc="0409000B" w:tentative="1">
      <w:start w:val="1"/>
      <w:numFmt w:val="bullet"/>
      <w:lvlText w:val=""/>
      <w:lvlJc w:val="left"/>
      <w:pPr>
        <w:tabs>
          <w:tab w:val="num" w:pos="5565"/>
        </w:tabs>
        <w:ind w:left="5565" w:hanging="420"/>
      </w:pPr>
      <w:rPr>
        <w:rFonts w:ascii="Wingdings" w:hAnsi="Wingdings" w:hint="default"/>
      </w:rPr>
    </w:lvl>
    <w:lvl w:ilvl="8" w:tplc="0409000D" w:tentative="1">
      <w:start w:val="1"/>
      <w:numFmt w:val="bullet"/>
      <w:lvlText w:val=""/>
      <w:lvlJc w:val="left"/>
      <w:pPr>
        <w:tabs>
          <w:tab w:val="num" w:pos="5985"/>
        </w:tabs>
        <w:ind w:left="5985" w:hanging="420"/>
      </w:pPr>
      <w:rPr>
        <w:rFonts w:ascii="Wingdings" w:hAnsi="Wingdings" w:hint="default"/>
      </w:rPr>
    </w:lvl>
  </w:abstractNum>
  <w:abstractNum w:abstractNumId="38" w15:restartNumberingAfterBreak="0">
    <w:nsid w:val="7A247930"/>
    <w:multiLevelType w:val="hybridMultilevel"/>
    <w:tmpl w:val="812ACAC6"/>
    <w:lvl w:ilvl="0" w:tplc="AAB69CD0">
      <w:start w:val="2"/>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FE67F43"/>
    <w:multiLevelType w:val="hybridMultilevel"/>
    <w:tmpl w:val="E2E40940"/>
    <w:lvl w:ilvl="0" w:tplc="DCC63B8C">
      <w:start w:val="2"/>
      <w:numFmt w:val="bullet"/>
      <w:lvlText w:val="□"/>
      <w:lvlJc w:val="left"/>
      <w:pPr>
        <w:tabs>
          <w:tab w:val="num" w:pos="390"/>
        </w:tabs>
        <w:ind w:left="390" w:hanging="39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4"/>
  </w:num>
  <w:num w:numId="2">
    <w:abstractNumId w:val="7"/>
  </w:num>
  <w:num w:numId="3">
    <w:abstractNumId w:val="23"/>
  </w:num>
  <w:num w:numId="4">
    <w:abstractNumId w:val="38"/>
  </w:num>
  <w:num w:numId="5">
    <w:abstractNumId w:val="28"/>
  </w:num>
  <w:num w:numId="6">
    <w:abstractNumId w:val="0"/>
  </w:num>
  <w:num w:numId="7">
    <w:abstractNumId w:val="6"/>
  </w:num>
  <w:num w:numId="8">
    <w:abstractNumId w:val="35"/>
  </w:num>
  <w:num w:numId="9">
    <w:abstractNumId w:val="37"/>
  </w:num>
  <w:num w:numId="10">
    <w:abstractNumId w:val="18"/>
  </w:num>
  <w:num w:numId="11">
    <w:abstractNumId w:val="13"/>
  </w:num>
  <w:num w:numId="12">
    <w:abstractNumId w:val="4"/>
  </w:num>
  <w:num w:numId="13">
    <w:abstractNumId w:val="26"/>
  </w:num>
  <w:num w:numId="14">
    <w:abstractNumId w:val="16"/>
  </w:num>
  <w:num w:numId="15">
    <w:abstractNumId w:val="34"/>
  </w:num>
  <w:num w:numId="16">
    <w:abstractNumId w:val="3"/>
  </w:num>
  <w:num w:numId="17">
    <w:abstractNumId w:val="25"/>
  </w:num>
  <w:num w:numId="18">
    <w:abstractNumId w:val="24"/>
  </w:num>
  <w:num w:numId="19">
    <w:abstractNumId w:val="39"/>
  </w:num>
  <w:num w:numId="20">
    <w:abstractNumId w:val="9"/>
  </w:num>
  <w:num w:numId="21">
    <w:abstractNumId w:val="21"/>
  </w:num>
  <w:num w:numId="22">
    <w:abstractNumId w:val="17"/>
  </w:num>
  <w:num w:numId="23">
    <w:abstractNumId w:val="12"/>
  </w:num>
  <w:num w:numId="24">
    <w:abstractNumId w:val="22"/>
  </w:num>
  <w:num w:numId="25">
    <w:abstractNumId w:val="20"/>
  </w:num>
  <w:num w:numId="26">
    <w:abstractNumId w:val="32"/>
  </w:num>
  <w:num w:numId="27">
    <w:abstractNumId w:val="33"/>
  </w:num>
  <w:num w:numId="28">
    <w:abstractNumId w:val="31"/>
  </w:num>
  <w:num w:numId="29">
    <w:abstractNumId w:val="2"/>
  </w:num>
  <w:num w:numId="30">
    <w:abstractNumId w:val="19"/>
  </w:num>
  <w:num w:numId="31">
    <w:abstractNumId w:val="8"/>
  </w:num>
  <w:num w:numId="32">
    <w:abstractNumId w:val="15"/>
  </w:num>
  <w:num w:numId="33">
    <w:abstractNumId w:val="30"/>
  </w:num>
  <w:num w:numId="34">
    <w:abstractNumId w:val="36"/>
  </w:num>
  <w:num w:numId="35">
    <w:abstractNumId w:val="5"/>
  </w:num>
  <w:num w:numId="36">
    <w:abstractNumId w:val="27"/>
  </w:num>
  <w:num w:numId="37">
    <w:abstractNumId w:val="11"/>
  </w:num>
  <w:num w:numId="38">
    <w:abstractNumId w:val="10"/>
  </w:num>
  <w:num w:numId="39">
    <w:abstractNumId w:val="1"/>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bordersDoNotSurroundHeader/>
  <w:bordersDoNotSurroundFooter/>
  <w:gutterAtTop/>
  <w:hideSpellingErrors/>
  <w:proofState w:grammar="dirty"/>
  <w:defaultTabStop w:val="840"/>
  <w:drawingGridHorizontalSpacing w:val="107"/>
  <w:drawingGridVerticalSpacing w:val="313"/>
  <w:displayHorizontalDrawingGridEvery w:val="0"/>
  <w:characterSpacingControl w:val="compressPunctuation"/>
  <w:hdrShapeDefaults>
    <o:shapedefaults v:ext="edit" spidmax="1167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89"/>
    <w:rsid w:val="00004D9C"/>
    <w:rsid w:val="00006A16"/>
    <w:rsid w:val="0000783F"/>
    <w:rsid w:val="00007936"/>
    <w:rsid w:val="00034BEE"/>
    <w:rsid w:val="0004502A"/>
    <w:rsid w:val="00051399"/>
    <w:rsid w:val="000562AF"/>
    <w:rsid w:val="00057FC1"/>
    <w:rsid w:val="00060562"/>
    <w:rsid w:val="000615C7"/>
    <w:rsid w:val="00063033"/>
    <w:rsid w:val="000633DD"/>
    <w:rsid w:val="000634D3"/>
    <w:rsid w:val="0006415E"/>
    <w:rsid w:val="00066D0E"/>
    <w:rsid w:val="000744B1"/>
    <w:rsid w:val="00082083"/>
    <w:rsid w:val="000869ED"/>
    <w:rsid w:val="0009291D"/>
    <w:rsid w:val="00094269"/>
    <w:rsid w:val="000A2035"/>
    <w:rsid w:val="000B1B8C"/>
    <w:rsid w:val="000B3D5D"/>
    <w:rsid w:val="000B795A"/>
    <w:rsid w:val="000C2927"/>
    <w:rsid w:val="000C7853"/>
    <w:rsid w:val="000D4815"/>
    <w:rsid w:val="00106571"/>
    <w:rsid w:val="0012665A"/>
    <w:rsid w:val="00133AC6"/>
    <w:rsid w:val="00136D74"/>
    <w:rsid w:val="00141074"/>
    <w:rsid w:val="00142945"/>
    <w:rsid w:val="00143382"/>
    <w:rsid w:val="001571E0"/>
    <w:rsid w:val="00157B5D"/>
    <w:rsid w:val="00161987"/>
    <w:rsid w:val="00164457"/>
    <w:rsid w:val="001746AD"/>
    <w:rsid w:val="001765AF"/>
    <w:rsid w:val="00181FD2"/>
    <w:rsid w:val="00182AF1"/>
    <w:rsid w:val="001846B5"/>
    <w:rsid w:val="00184A34"/>
    <w:rsid w:val="001854EE"/>
    <w:rsid w:val="001861DB"/>
    <w:rsid w:val="00190858"/>
    <w:rsid w:val="00194FCC"/>
    <w:rsid w:val="001B44DE"/>
    <w:rsid w:val="001B4F6D"/>
    <w:rsid w:val="001B76B4"/>
    <w:rsid w:val="001C4738"/>
    <w:rsid w:val="001D057B"/>
    <w:rsid w:val="001D48F8"/>
    <w:rsid w:val="001D6543"/>
    <w:rsid w:val="001F2DE6"/>
    <w:rsid w:val="001F6B2A"/>
    <w:rsid w:val="00202A3B"/>
    <w:rsid w:val="002052DC"/>
    <w:rsid w:val="0020781E"/>
    <w:rsid w:val="0021510C"/>
    <w:rsid w:val="0021532D"/>
    <w:rsid w:val="00222CE7"/>
    <w:rsid w:val="002234E6"/>
    <w:rsid w:val="0023021C"/>
    <w:rsid w:val="002360F8"/>
    <w:rsid w:val="002416DC"/>
    <w:rsid w:val="00244B28"/>
    <w:rsid w:val="00251AF8"/>
    <w:rsid w:val="002549E2"/>
    <w:rsid w:val="002624CC"/>
    <w:rsid w:val="00262BDC"/>
    <w:rsid w:val="002804C7"/>
    <w:rsid w:val="00280568"/>
    <w:rsid w:val="00283B2C"/>
    <w:rsid w:val="00285AC6"/>
    <w:rsid w:val="0028603C"/>
    <w:rsid w:val="00295428"/>
    <w:rsid w:val="002979BA"/>
    <w:rsid w:val="002B13D7"/>
    <w:rsid w:val="002B3BBC"/>
    <w:rsid w:val="002B3DE9"/>
    <w:rsid w:val="002C258C"/>
    <w:rsid w:val="002C2AC0"/>
    <w:rsid w:val="002C406E"/>
    <w:rsid w:val="002C447B"/>
    <w:rsid w:val="002C498A"/>
    <w:rsid w:val="002E4D05"/>
    <w:rsid w:val="002E7D8A"/>
    <w:rsid w:val="002F0C44"/>
    <w:rsid w:val="002F1607"/>
    <w:rsid w:val="002F73BE"/>
    <w:rsid w:val="003021DB"/>
    <w:rsid w:val="003048C0"/>
    <w:rsid w:val="00307577"/>
    <w:rsid w:val="003077AC"/>
    <w:rsid w:val="00317C4E"/>
    <w:rsid w:val="00320A54"/>
    <w:rsid w:val="00322211"/>
    <w:rsid w:val="003250BB"/>
    <w:rsid w:val="00351EAD"/>
    <w:rsid w:val="003608B7"/>
    <w:rsid w:val="00363E12"/>
    <w:rsid w:val="00366C8F"/>
    <w:rsid w:val="00371409"/>
    <w:rsid w:val="003714C4"/>
    <w:rsid w:val="00371C6D"/>
    <w:rsid w:val="00380235"/>
    <w:rsid w:val="00380F90"/>
    <w:rsid w:val="003858E3"/>
    <w:rsid w:val="00394A7C"/>
    <w:rsid w:val="00397990"/>
    <w:rsid w:val="003A0F40"/>
    <w:rsid w:val="003A2A24"/>
    <w:rsid w:val="003A5D28"/>
    <w:rsid w:val="003A63A7"/>
    <w:rsid w:val="003A6B65"/>
    <w:rsid w:val="003B1EDB"/>
    <w:rsid w:val="003C5F7A"/>
    <w:rsid w:val="003D35A6"/>
    <w:rsid w:val="003D5E89"/>
    <w:rsid w:val="003E23C1"/>
    <w:rsid w:val="003E5F8C"/>
    <w:rsid w:val="003E6E1A"/>
    <w:rsid w:val="003F371B"/>
    <w:rsid w:val="003F430C"/>
    <w:rsid w:val="00402882"/>
    <w:rsid w:val="0040460C"/>
    <w:rsid w:val="004108EE"/>
    <w:rsid w:val="004160C0"/>
    <w:rsid w:val="00417DAE"/>
    <w:rsid w:val="004216D5"/>
    <w:rsid w:val="00422D7A"/>
    <w:rsid w:val="00430187"/>
    <w:rsid w:val="004306F3"/>
    <w:rsid w:val="00433CB9"/>
    <w:rsid w:val="00435699"/>
    <w:rsid w:val="00440672"/>
    <w:rsid w:val="00440E36"/>
    <w:rsid w:val="00441AB3"/>
    <w:rsid w:val="00462346"/>
    <w:rsid w:val="0046296C"/>
    <w:rsid w:val="004723CA"/>
    <w:rsid w:val="00480A36"/>
    <w:rsid w:val="0049158E"/>
    <w:rsid w:val="00497C65"/>
    <w:rsid w:val="004A02FE"/>
    <w:rsid w:val="004A5227"/>
    <w:rsid w:val="004A5971"/>
    <w:rsid w:val="004A7764"/>
    <w:rsid w:val="004B2C30"/>
    <w:rsid w:val="004C059C"/>
    <w:rsid w:val="004C3EA1"/>
    <w:rsid w:val="004E4186"/>
    <w:rsid w:val="004F051A"/>
    <w:rsid w:val="004F6294"/>
    <w:rsid w:val="00500B9F"/>
    <w:rsid w:val="00501168"/>
    <w:rsid w:val="00514D4B"/>
    <w:rsid w:val="00517760"/>
    <w:rsid w:val="00522667"/>
    <w:rsid w:val="00524C25"/>
    <w:rsid w:val="0052568D"/>
    <w:rsid w:val="005429EA"/>
    <w:rsid w:val="00542F7C"/>
    <w:rsid w:val="00546D45"/>
    <w:rsid w:val="00546E73"/>
    <w:rsid w:val="005509AA"/>
    <w:rsid w:val="0056190A"/>
    <w:rsid w:val="0057639E"/>
    <w:rsid w:val="005764D3"/>
    <w:rsid w:val="00585000"/>
    <w:rsid w:val="00585C59"/>
    <w:rsid w:val="00587C3B"/>
    <w:rsid w:val="00593E5C"/>
    <w:rsid w:val="005B51BF"/>
    <w:rsid w:val="005B718E"/>
    <w:rsid w:val="005C5E74"/>
    <w:rsid w:val="005D5ED0"/>
    <w:rsid w:val="005D7836"/>
    <w:rsid w:val="005F05A1"/>
    <w:rsid w:val="005F10A8"/>
    <w:rsid w:val="006000CA"/>
    <w:rsid w:val="006004CC"/>
    <w:rsid w:val="00607057"/>
    <w:rsid w:val="00613101"/>
    <w:rsid w:val="00614FA5"/>
    <w:rsid w:val="006218FD"/>
    <w:rsid w:val="00624736"/>
    <w:rsid w:val="006269D2"/>
    <w:rsid w:val="006320AE"/>
    <w:rsid w:val="00632D73"/>
    <w:rsid w:val="00635E43"/>
    <w:rsid w:val="006412F8"/>
    <w:rsid w:val="00642B47"/>
    <w:rsid w:val="00685316"/>
    <w:rsid w:val="00687A26"/>
    <w:rsid w:val="006A4B6B"/>
    <w:rsid w:val="006B0FDA"/>
    <w:rsid w:val="006B2472"/>
    <w:rsid w:val="006B2EB4"/>
    <w:rsid w:val="006B6C5D"/>
    <w:rsid w:val="006C0CD2"/>
    <w:rsid w:val="006C1F58"/>
    <w:rsid w:val="006C7493"/>
    <w:rsid w:val="006E207C"/>
    <w:rsid w:val="006F57CB"/>
    <w:rsid w:val="007135FC"/>
    <w:rsid w:val="00720A6E"/>
    <w:rsid w:val="00741891"/>
    <w:rsid w:val="00742351"/>
    <w:rsid w:val="007463C1"/>
    <w:rsid w:val="00756172"/>
    <w:rsid w:val="00756A9A"/>
    <w:rsid w:val="00764FF2"/>
    <w:rsid w:val="00775095"/>
    <w:rsid w:val="00780C78"/>
    <w:rsid w:val="0078541A"/>
    <w:rsid w:val="007877BE"/>
    <w:rsid w:val="00790F4E"/>
    <w:rsid w:val="007A170F"/>
    <w:rsid w:val="007A4647"/>
    <w:rsid w:val="007B1D31"/>
    <w:rsid w:val="007C0BC7"/>
    <w:rsid w:val="007C3985"/>
    <w:rsid w:val="007D43AF"/>
    <w:rsid w:val="007E11B7"/>
    <w:rsid w:val="007E509A"/>
    <w:rsid w:val="007F54E4"/>
    <w:rsid w:val="0080242D"/>
    <w:rsid w:val="00812A12"/>
    <w:rsid w:val="00815741"/>
    <w:rsid w:val="008214EF"/>
    <w:rsid w:val="00821BA7"/>
    <w:rsid w:val="00826E07"/>
    <w:rsid w:val="00835B54"/>
    <w:rsid w:val="0084213E"/>
    <w:rsid w:val="00844284"/>
    <w:rsid w:val="008555FC"/>
    <w:rsid w:val="008616B1"/>
    <w:rsid w:val="008658B3"/>
    <w:rsid w:val="008670AF"/>
    <w:rsid w:val="00880F69"/>
    <w:rsid w:val="00882655"/>
    <w:rsid w:val="008827DC"/>
    <w:rsid w:val="008906E3"/>
    <w:rsid w:val="00893C35"/>
    <w:rsid w:val="00894032"/>
    <w:rsid w:val="00894C1E"/>
    <w:rsid w:val="008B07FF"/>
    <w:rsid w:val="008B1A63"/>
    <w:rsid w:val="008B74C2"/>
    <w:rsid w:val="008B7CC2"/>
    <w:rsid w:val="008D0C23"/>
    <w:rsid w:val="008D4696"/>
    <w:rsid w:val="008E4124"/>
    <w:rsid w:val="008E5A4E"/>
    <w:rsid w:val="008E5AA5"/>
    <w:rsid w:val="008E6823"/>
    <w:rsid w:val="00902E34"/>
    <w:rsid w:val="0090587E"/>
    <w:rsid w:val="009100A7"/>
    <w:rsid w:val="00915508"/>
    <w:rsid w:val="00940439"/>
    <w:rsid w:val="0094246C"/>
    <w:rsid w:val="00942A23"/>
    <w:rsid w:val="009550C5"/>
    <w:rsid w:val="00966D38"/>
    <w:rsid w:val="00971E80"/>
    <w:rsid w:val="00975395"/>
    <w:rsid w:val="00985A0D"/>
    <w:rsid w:val="00986627"/>
    <w:rsid w:val="009A22EF"/>
    <w:rsid w:val="009B1B16"/>
    <w:rsid w:val="009C087D"/>
    <w:rsid w:val="009C3554"/>
    <w:rsid w:val="009C4297"/>
    <w:rsid w:val="009C7D6B"/>
    <w:rsid w:val="009D0430"/>
    <w:rsid w:val="009D0475"/>
    <w:rsid w:val="009D7069"/>
    <w:rsid w:val="009E047F"/>
    <w:rsid w:val="009E0619"/>
    <w:rsid w:val="009E7797"/>
    <w:rsid w:val="009F1057"/>
    <w:rsid w:val="009F356C"/>
    <w:rsid w:val="009F46F4"/>
    <w:rsid w:val="009F49D5"/>
    <w:rsid w:val="00A03057"/>
    <w:rsid w:val="00A030BA"/>
    <w:rsid w:val="00A1305D"/>
    <w:rsid w:val="00A143D7"/>
    <w:rsid w:val="00A1640D"/>
    <w:rsid w:val="00A20128"/>
    <w:rsid w:val="00A258E5"/>
    <w:rsid w:val="00A27756"/>
    <w:rsid w:val="00A30176"/>
    <w:rsid w:val="00A375B2"/>
    <w:rsid w:val="00A43E32"/>
    <w:rsid w:val="00A43E7D"/>
    <w:rsid w:val="00A440A6"/>
    <w:rsid w:val="00A46BB6"/>
    <w:rsid w:val="00A52603"/>
    <w:rsid w:val="00A54F25"/>
    <w:rsid w:val="00A60B3A"/>
    <w:rsid w:val="00A6605F"/>
    <w:rsid w:val="00A67694"/>
    <w:rsid w:val="00A715CB"/>
    <w:rsid w:val="00A71B75"/>
    <w:rsid w:val="00A86F95"/>
    <w:rsid w:val="00A9463A"/>
    <w:rsid w:val="00AA3B71"/>
    <w:rsid w:val="00AA79D7"/>
    <w:rsid w:val="00AB1E84"/>
    <w:rsid w:val="00AB4245"/>
    <w:rsid w:val="00AB6D10"/>
    <w:rsid w:val="00AC080E"/>
    <w:rsid w:val="00AC4B03"/>
    <w:rsid w:val="00AD1D76"/>
    <w:rsid w:val="00AD7ECB"/>
    <w:rsid w:val="00AE3866"/>
    <w:rsid w:val="00AF1A41"/>
    <w:rsid w:val="00AF5143"/>
    <w:rsid w:val="00B01985"/>
    <w:rsid w:val="00B20D7D"/>
    <w:rsid w:val="00B22DE6"/>
    <w:rsid w:val="00B26C90"/>
    <w:rsid w:val="00B42129"/>
    <w:rsid w:val="00B460D5"/>
    <w:rsid w:val="00B5553E"/>
    <w:rsid w:val="00B55C5C"/>
    <w:rsid w:val="00B6722B"/>
    <w:rsid w:val="00B736AA"/>
    <w:rsid w:val="00B75149"/>
    <w:rsid w:val="00B8128F"/>
    <w:rsid w:val="00B81EE6"/>
    <w:rsid w:val="00B926EA"/>
    <w:rsid w:val="00B97A12"/>
    <w:rsid w:val="00BA4E38"/>
    <w:rsid w:val="00BA507F"/>
    <w:rsid w:val="00BA6EBA"/>
    <w:rsid w:val="00BB526C"/>
    <w:rsid w:val="00BB65F7"/>
    <w:rsid w:val="00BC23E7"/>
    <w:rsid w:val="00BF642E"/>
    <w:rsid w:val="00BF6A73"/>
    <w:rsid w:val="00C00CC6"/>
    <w:rsid w:val="00C02171"/>
    <w:rsid w:val="00C03143"/>
    <w:rsid w:val="00C0551D"/>
    <w:rsid w:val="00C26569"/>
    <w:rsid w:val="00C33E50"/>
    <w:rsid w:val="00C47B85"/>
    <w:rsid w:val="00C53EE9"/>
    <w:rsid w:val="00C8175B"/>
    <w:rsid w:val="00C87EDD"/>
    <w:rsid w:val="00C91B8E"/>
    <w:rsid w:val="00C97EF4"/>
    <w:rsid w:val="00CA1B60"/>
    <w:rsid w:val="00CA1EC5"/>
    <w:rsid w:val="00CA2ED9"/>
    <w:rsid w:val="00CB365F"/>
    <w:rsid w:val="00CB6494"/>
    <w:rsid w:val="00CB6F43"/>
    <w:rsid w:val="00CC0CFE"/>
    <w:rsid w:val="00CC4CE1"/>
    <w:rsid w:val="00CD0535"/>
    <w:rsid w:val="00CE22D7"/>
    <w:rsid w:val="00CE461F"/>
    <w:rsid w:val="00D154FE"/>
    <w:rsid w:val="00D1706D"/>
    <w:rsid w:val="00D23E67"/>
    <w:rsid w:val="00D27ECB"/>
    <w:rsid w:val="00D336AB"/>
    <w:rsid w:val="00D34125"/>
    <w:rsid w:val="00D452DB"/>
    <w:rsid w:val="00D45385"/>
    <w:rsid w:val="00D45BA5"/>
    <w:rsid w:val="00D5312D"/>
    <w:rsid w:val="00D53CC1"/>
    <w:rsid w:val="00D566B7"/>
    <w:rsid w:val="00D60815"/>
    <w:rsid w:val="00D6275D"/>
    <w:rsid w:val="00D74446"/>
    <w:rsid w:val="00D74908"/>
    <w:rsid w:val="00D7670C"/>
    <w:rsid w:val="00D7712F"/>
    <w:rsid w:val="00D77D61"/>
    <w:rsid w:val="00D841EB"/>
    <w:rsid w:val="00D90402"/>
    <w:rsid w:val="00D910E0"/>
    <w:rsid w:val="00D92C20"/>
    <w:rsid w:val="00DB1CBB"/>
    <w:rsid w:val="00DB7DA5"/>
    <w:rsid w:val="00DC71BA"/>
    <w:rsid w:val="00DD280C"/>
    <w:rsid w:val="00DE03D0"/>
    <w:rsid w:val="00DE43C3"/>
    <w:rsid w:val="00DE7EEB"/>
    <w:rsid w:val="00DF623E"/>
    <w:rsid w:val="00E11A2F"/>
    <w:rsid w:val="00E12237"/>
    <w:rsid w:val="00E12D89"/>
    <w:rsid w:val="00E130FF"/>
    <w:rsid w:val="00E13988"/>
    <w:rsid w:val="00E23E6F"/>
    <w:rsid w:val="00E42C65"/>
    <w:rsid w:val="00E51270"/>
    <w:rsid w:val="00E52A85"/>
    <w:rsid w:val="00E5449A"/>
    <w:rsid w:val="00E678A7"/>
    <w:rsid w:val="00E722E2"/>
    <w:rsid w:val="00E72E8E"/>
    <w:rsid w:val="00E80359"/>
    <w:rsid w:val="00E847C8"/>
    <w:rsid w:val="00E87408"/>
    <w:rsid w:val="00E87CFF"/>
    <w:rsid w:val="00EA6296"/>
    <w:rsid w:val="00EB5334"/>
    <w:rsid w:val="00EB63F9"/>
    <w:rsid w:val="00EC02C8"/>
    <w:rsid w:val="00EC206D"/>
    <w:rsid w:val="00ED50AF"/>
    <w:rsid w:val="00ED632E"/>
    <w:rsid w:val="00ED67FE"/>
    <w:rsid w:val="00EE0D21"/>
    <w:rsid w:val="00EE181A"/>
    <w:rsid w:val="00EE2AB1"/>
    <w:rsid w:val="00EF29A6"/>
    <w:rsid w:val="00F04682"/>
    <w:rsid w:val="00F1080E"/>
    <w:rsid w:val="00F14B50"/>
    <w:rsid w:val="00F15338"/>
    <w:rsid w:val="00F2793A"/>
    <w:rsid w:val="00F3008A"/>
    <w:rsid w:val="00F338FC"/>
    <w:rsid w:val="00F33C58"/>
    <w:rsid w:val="00F3464D"/>
    <w:rsid w:val="00F357DC"/>
    <w:rsid w:val="00F36ADE"/>
    <w:rsid w:val="00F57C46"/>
    <w:rsid w:val="00F604B7"/>
    <w:rsid w:val="00F67337"/>
    <w:rsid w:val="00F7143F"/>
    <w:rsid w:val="00F72E02"/>
    <w:rsid w:val="00F77DC0"/>
    <w:rsid w:val="00F82748"/>
    <w:rsid w:val="00F8669A"/>
    <w:rsid w:val="00F869E9"/>
    <w:rsid w:val="00FA0680"/>
    <w:rsid w:val="00FA3567"/>
    <w:rsid w:val="00FA7752"/>
    <w:rsid w:val="00FB340D"/>
    <w:rsid w:val="00FB3645"/>
    <w:rsid w:val="00FC1D95"/>
    <w:rsid w:val="00FC2FC6"/>
    <w:rsid w:val="00FC3339"/>
    <w:rsid w:val="00FD42C6"/>
    <w:rsid w:val="00FE6919"/>
    <w:rsid w:val="00FF5014"/>
    <w:rsid w:val="00FF7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v:textbox inset="5.85pt,.7pt,5.85pt,.7pt"/>
    </o:shapedefaults>
    <o:shapelayout v:ext="edit">
      <o:idmap v:ext="edit" data="1"/>
    </o:shapelayout>
  </w:shapeDefaults>
  <w:decimalSymbol w:val="."/>
  <w:listSeparator w:val=","/>
  <w15:docId w15:val="{D037996B-D63F-4476-A7AB-168B13BC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3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E12D89"/>
    <w:pPr>
      <w:ind w:firstLineChars="100" w:firstLine="217"/>
      <w:jc w:val="distribute"/>
    </w:pPr>
    <w:rPr>
      <w:szCs w:val="24"/>
    </w:rPr>
  </w:style>
  <w:style w:type="character" w:customStyle="1" w:styleId="a4">
    <w:name w:val="本文インデント (文字)"/>
    <w:basedOn w:val="a0"/>
    <w:link w:val="a3"/>
    <w:uiPriority w:val="99"/>
    <w:locked/>
    <w:rsid w:val="00E12D89"/>
    <w:rPr>
      <w:rFonts w:ascii="Century" w:eastAsia="ＭＳ 明朝" w:hAnsi="Century" w:cs="Times New Roman"/>
      <w:sz w:val="24"/>
      <w:szCs w:val="24"/>
    </w:rPr>
  </w:style>
  <w:style w:type="paragraph" w:styleId="2">
    <w:name w:val="Body Text Indent 2"/>
    <w:basedOn w:val="a"/>
    <w:link w:val="20"/>
    <w:uiPriority w:val="99"/>
    <w:rsid w:val="00E12D89"/>
    <w:pPr>
      <w:spacing w:line="400" w:lineRule="exact"/>
      <w:ind w:left="434" w:hangingChars="200" w:hanging="434"/>
    </w:pPr>
    <w:rPr>
      <w:szCs w:val="24"/>
    </w:rPr>
  </w:style>
  <w:style w:type="character" w:customStyle="1" w:styleId="20">
    <w:name w:val="本文インデント 2 (文字)"/>
    <w:basedOn w:val="a0"/>
    <w:link w:val="2"/>
    <w:uiPriority w:val="99"/>
    <w:locked/>
    <w:rsid w:val="00E12D89"/>
    <w:rPr>
      <w:rFonts w:ascii="Century" w:eastAsia="ＭＳ 明朝" w:hAnsi="Century" w:cs="Times New Roman"/>
      <w:sz w:val="24"/>
      <w:szCs w:val="24"/>
    </w:rPr>
  </w:style>
  <w:style w:type="paragraph" w:styleId="3">
    <w:name w:val="Body Text Indent 3"/>
    <w:basedOn w:val="a"/>
    <w:link w:val="30"/>
    <w:uiPriority w:val="99"/>
    <w:rsid w:val="00E12D89"/>
    <w:pPr>
      <w:ind w:left="651" w:hangingChars="300" w:hanging="651"/>
    </w:pPr>
    <w:rPr>
      <w:szCs w:val="24"/>
    </w:rPr>
  </w:style>
  <w:style w:type="character" w:customStyle="1" w:styleId="30">
    <w:name w:val="本文インデント 3 (文字)"/>
    <w:basedOn w:val="a0"/>
    <w:link w:val="3"/>
    <w:uiPriority w:val="99"/>
    <w:locked/>
    <w:rsid w:val="00E12D89"/>
    <w:rPr>
      <w:rFonts w:ascii="Century" w:eastAsia="ＭＳ 明朝" w:hAnsi="Century" w:cs="Times New Roman"/>
      <w:sz w:val="24"/>
      <w:szCs w:val="24"/>
    </w:rPr>
  </w:style>
  <w:style w:type="table" w:styleId="a5">
    <w:name w:val="Table Grid"/>
    <w:basedOn w:val="a1"/>
    <w:uiPriority w:val="99"/>
    <w:rsid w:val="00E12D8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E12D89"/>
    <w:pPr>
      <w:tabs>
        <w:tab w:val="center" w:pos="4252"/>
        <w:tab w:val="right" w:pos="8504"/>
      </w:tabs>
      <w:snapToGrid w:val="0"/>
    </w:pPr>
    <w:rPr>
      <w:szCs w:val="24"/>
    </w:rPr>
  </w:style>
  <w:style w:type="character" w:customStyle="1" w:styleId="a7">
    <w:name w:val="ヘッダー (文字)"/>
    <w:basedOn w:val="a0"/>
    <w:link w:val="a6"/>
    <w:uiPriority w:val="99"/>
    <w:locked/>
    <w:rsid w:val="00E12D89"/>
    <w:rPr>
      <w:rFonts w:ascii="Century" w:eastAsia="ＭＳ 明朝" w:hAnsi="Century" w:cs="Times New Roman"/>
      <w:sz w:val="24"/>
      <w:szCs w:val="24"/>
    </w:rPr>
  </w:style>
  <w:style w:type="paragraph" w:styleId="a8">
    <w:name w:val="footer"/>
    <w:basedOn w:val="a"/>
    <w:link w:val="a9"/>
    <w:uiPriority w:val="99"/>
    <w:rsid w:val="00E12D89"/>
    <w:pPr>
      <w:tabs>
        <w:tab w:val="center" w:pos="4252"/>
        <w:tab w:val="right" w:pos="8504"/>
      </w:tabs>
      <w:snapToGrid w:val="0"/>
    </w:pPr>
    <w:rPr>
      <w:szCs w:val="24"/>
    </w:rPr>
  </w:style>
  <w:style w:type="character" w:customStyle="1" w:styleId="a9">
    <w:name w:val="フッター (文字)"/>
    <w:basedOn w:val="a0"/>
    <w:link w:val="a8"/>
    <w:uiPriority w:val="99"/>
    <w:locked/>
    <w:rsid w:val="00E12D89"/>
    <w:rPr>
      <w:rFonts w:ascii="Century" w:eastAsia="ＭＳ 明朝" w:hAnsi="Century" w:cs="Times New Roman"/>
      <w:sz w:val="24"/>
      <w:szCs w:val="24"/>
    </w:rPr>
  </w:style>
  <w:style w:type="paragraph" w:styleId="aa">
    <w:name w:val="Balloon Text"/>
    <w:basedOn w:val="a"/>
    <w:link w:val="ab"/>
    <w:uiPriority w:val="99"/>
    <w:semiHidden/>
    <w:rsid w:val="002F0C44"/>
    <w:rPr>
      <w:rFonts w:ascii="Arial" w:eastAsia="ＭＳ ゴシック" w:hAnsi="Arial"/>
      <w:sz w:val="18"/>
      <w:szCs w:val="18"/>
    </w:rPr>
  </w:style>
  <w:style w:type="character" w:customStyle="1" w:styleId="ab">
    <w:name w:val="吹き出し (文字)"/>
    <w:basedOn w:val="a0"/>
    <w:link w:val="aa"/>
    <w:uiPriority w:val="99"/>
    <w:semiHidden/>
    <w:locked/>
    <w:rsid w:val="002F0C44"/>
    <w:rPr>
      <w:rFonts w:ascii="Arial" w:eastAsia="ＭＳ ゴシック" w:hAnsi="Arial" w:cs="Times New Roman"/>
      <w:sz w:val="18"/>
      <w:szCs w:val="18"/>
    </w:rPr>
  </w:style>
  <w:style w:type="paragraph" w:customStyle="1" w:styleId="Default">
    <w:name w:val="Default"/>
    <w:rsid w:val="00A67694"/>
    <w:pPr>
      <w:widowControl w:val="0"/>
      <w:autoSpaceDE w:val="0"/>
      <w:autoSpaceDN w:val="0"/>
      <w:adjustRightInd w:val="0"/>
    </w:pPr>
    <w:rPr>
      <w:rFonts w:ascii="ＭＳ ゴシック" w:hAnsi="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563AA9E-5172-4113-800A-BE3AA4275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52</Pages>
  <Words>7224</Words>
  <Characters>41179</Characters>
  <Application>Microsoft Office Word</Application>
  <DocSecurity>0</DocSecurity>
  <Lines>343</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予防課　広川</dc:creator>
  <cp:lastModifiedBy>予防課　安富</cp:lastModifiedBy>
  <cp:revision>3</cp:revision>
  <cp:lastPrinted>2014-12-25T06:25:00Z</cp:lastPrinted>
  <dcterms:created xsi:type="dcterms:W3CDTF">2016-03-15T02:57:00Z</dcterms:created>
  <dcterms:modified xsi:type="dcterms:W3CDTF">2022-11-15T02:57:00Z</dcterms:modified>
</cp:coreProperties>
</file>