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5882FFC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3BE1F26" w:rsidR="002937DE" w:rsidRPr="006F6A4C" w:rsidRDefault="007057CA" w:rsidP="000B5196">
            <w:pPr>
              <w:spacing w:line="420" w:lineRule="atLeast"/>
              <w:rPr>
                <w:spacing w:val="-6"/>
              </w:rPr>
            </w:pPr>
            <w:r w:rsidRPr="007057CA">
              <w:rPr>
                <w:rFonts w:hint="eastAsia"/>
                <w:spacing w:val="-6"/>
              </w:rPr>
              <w:t>（長期継続契約）発達支援課送迎バス運行業務委託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32004F70" w:rsidR="002937DE" w:rsidRPr="006F6A4C" w:rsidRDefault="007057CA" w:rsidP="000B5196">
            <w:pPr>
              <w:spacing w:line="420" w:lineRule="atLeast"/>
              <w:rPr>
                <w:b/>
              </w:rPr>
            </w:pPr>
            <w:r w:rsidRPr="007057CA">
              <w:rPr>
                <w:rFonts w:hint="eastAsia"/>
              </w:rPr>
              <w:t>福祉施設での送迎バス運行業務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14A5C1D9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DD6AA85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9A918C4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4831475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57CA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117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2026-04-17T00:04:00Z</dcterms:modified>
</cp:coreProperties>
</file>