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1E08B0F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36D515F" w:rsidR="002937DE" w:rsidRPr="006F6A4C" w:rsidRDefault="00C42A16" w:rsidP="000B5196">
            <w:pPr>
              <w:spacing w:line="420" w:lineRule="atLeast"/>
              <w:rPr>
                <w:spacing w:val="-6"/>
              </w:rPr>
            </w:pPr>
            <w:r w:rsidRPr="00C42A16">
              <w:rPr>
                <w:rFonts w:hint="eastAsia"/>
                <w:spacing w:val="-6"/>
              </w:rPr>
              <w:t>自転車交通安全教室業務委託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0DA3F315" w:rsidR="00BF7086" w:rsidRDefault="00C42A16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E1B9B05" w:rsidR="00BF7086" w:rsidRPr="006F6A4C" w:rsidRDefault="00C42A16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32F51C02" w:rsidR="00890815" w:rsidRDefault="00C42A16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42A16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61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2026-06-08T05:27:00Z</dcterms:modified>
</cp:coreProperties>
</file>