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  <w:lang w:eastAsia="zh-CN"/>
        </w:rPr>
      </w:pPr>
      <w:r w:rsidRPr="006F6A4C">
        <w:rPr>
          <w:rFonts w:hint="eastAsia"/>
          <w:sz w:val="22"/>
          <w:szCs w:val="22"/>
          <w:lang w:eastAsia="zh-CN"/>
        </w:rPr>
        <w:t>市川市</w:t>
      </w:r>
      <w:r w:rsidR="00D625F3" w:rsidRPr="006F6A4C">
        <w:rPr>
          <w:rFonts w:hint="eastAsia"/>
          <w:sz w:val="22"/>
          <w:szCs w:val="22"/>
          <w:lang w:eastAsia="zh-CN"/>
        </w:rPr>
        <w:t>一般競争</w:t>
      </w:r>
      <w:r w:rsidR="0053407E">
        <w:rPr>
          <w:rFonts w:hint="eastAsia"/>
          <w:sz w:val="22"/>
          <w:szCs w:val="22"/>
          <w:lang w:eastAsia="zh-CN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 xml:space="preserve">代表者　　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>担当者氏名：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>電話番号</w:t>
      </w:r>
      <w:r w:rsidRPr="006F6A4C">
        <w:rPr>
          <w:rFonts w:hint="eastAsia"/>
          <w:u w:val="single"/>
          <w:lang w:eastAsia="zh-CN"/>
        </w:rPr>
        <w:tab/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00DA1C0C" w14:textId="27740E80" w:rsidR="00BB0502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u w:val="single"/>
          <w:lang w:eastAsia="zh-CN"/>
        </w:rPr>
        <w:t>FAX</w:t>
      </w:r>
      <w:r w:rsidRPr="006F6A4C">
        <w:rPr>
          <w:rFonts w:hint="eastAsia"/>
          <w:u w:val="single"/>
          <w:lang w:eastAsia="zh-CN"/>
        </w:rPr>
        <w:t>番号</w:t>
      </w:r>
      <w:r w:rsidRPr="006F6A4C">
        <w:rPr>
          <w:rFonts w:hint="eastAsia"/>
          <w:u w:val="single"/>
          <w:lang w:eastAsia="zh-CN"/>
        </w:rPr>
        <w:tab/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3FDDCF2B" w:rsidR="002937DE" w:rsidRPr="006F6A4C" w:rsidRDefault="00EB6802" w:rsidP="000B5196">
            <w:pPr>
              <w:spacing w:line="420" w:lineRule="atLeast"/>
              <w:rPr>
                <w:spacing w:val="-6"/>
              </w:rPr>
            </w:pPr>
            <w:r w:rsidRPr="00EB6802">
              <w:rPr>
                <w:rFonts w:hint="eastAsia"/>
                <w:spacing w:val="-6"/>
              </w:rPr>
              <w:t>市川市行徳支所支所棟各便所洋便化等修繕</w:t>
            </w:r>
          </w:p>
        </w:tc>
      </w:tr>
      <w:tr w:rsidR="00565D7F" w:rsidRPr="006F6A4C" w14:paraId="46982936" w14:textId="77777777" w:rsidTr="00565D7F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565D7F" w:rsidRPr="006F6A4C" w:rsidRDefault="00565D7F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Pr="006F6A4C">
              <w:rPr>
                <w:rFonts w:hint="eastAsia"/>
              </w:rPr>
              <w:t>．</w:t>
            </w:r>
            <w:r>
              <w:rPr>
                <w:rFonts w:hint="eastAsia"/>
              </w:rPr>
              <w:t>履行</w:t>
            </w:r>
            <w:r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vMerge w:val="restart"/>
            <w:tcBorders>
              <w:top w:val="single" w:sz="4" w:space="0" w:color="auto"/>
              <w:tr2bl w:val="single" w:sz="4" w:space="0" w:color="auto"/>
            </w:tcBorders>
            <w:vAlign w:val="center"/>
          </w:tcPr>
          <w:p w14:paraId="6E296F1A" w14:textId="2A5D01DE" w:rsidR="00565D7F" w:rsidRPr="006F6A4C" w:rsidRDefault="00565D7F" w:rsidP="000B5196">
            <w:pPr>
              <w:spacing w:line="420" w:lineRule="atLeast"/>
              <w:rPr>
                <w:b/>
              </w:rPr>
            </w:pPr>
          </w:p>
        </w:tc>
      </w:tr>
      <w:tr w:rsidR="00565D7F" w:rsidRPr="006F6A4C" w14:paraId="6317E6F6" w14:textId="77777777">
        <w:tc>
          <w:tcPr>
            <w:tcW w:w="2413" w:type="dxa"/>
            <w:vAlign w:val="center"/>
          </w:tcPr>
          <w:p w14:paraId="5671E4B1" w14:textId="77777777" w:rsidR="00565D7F" w:rsidRPr="006F6A4C" w:rsidRDefault="00565D7F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Merge/>
            <w:vAlign w:val="center"/>
          </w:tcPr>
          <w:p w14:paraId="6A5F3F9A" w14:textId="77777777" w:rsidR="00565D7F" w:rsidRPr="006F6A4C" w:rsidRDefault="00565D7F" w:rsidP="000B5196">
            <w:pPr>
              <w:spacing w:line="420" w:lineRule="atLeast"/>
            </w:pPr>
          </w:p>
        </w:tc>
      </w:tr>
      <w:tr w:rsidR="00565D7F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565D7F" w:rsidRPr="006F6A4C" w:rsidRDefault="00565D7F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Merge/>
            <w:vAlign w:val="center"/>
          </w:tcPr>
          <w:p w14:paraId="6D0D4F53" w14:textId="77777777" w:rsidR="00565D7F" w:rsidRPr="006F6A4C" w:rsidRDefault="00565D7F" w:rsidP="000B5196">
            <w:pPr>
              <w:spacing w:line="420" w:lineRule="atLeast"/>
            </w:pPr>
          </w:p>
        </w:tc>
      </w:tr>
      <w:tr w:rsidR="00565D7F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565D7F" w:rsidRPr="006F6A4C" w:rsidRDefault="00565D7F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Merge/>
            <w:vAlign w:val="center"/>
          </w:tcPr>
          <w:p w14:paraId="3F973765" w14:textId="4D1D726C" w:rsidR="00565D7F" w:rsidRPr="006F6A4C" w:rsidRDefault="00565D7F" w:rsidP="000B5196">
            <w:pPr>
              <w:spacing w:line="420" w:lineRule="atLeast"/>
            </w:pPr>
          </w:p>
        </w:tc>
      </w:tr>
      <w:tr w:rsidR="00565D7F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565D7F" w:rsidRPr="006F6A4C" w:rsidRDefault="00565D7F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Merge/>
            <w:vAlign w:val="center"/>
          </w:tcPr>
          <w:p w14:paraId="70795EFD" w14:textId="77777777" w:rsidR="00565D7F" w:rsidRPr="006F6A4C" w:rsidRDefault="00565D7F" w:rsidP="000B5196">
            <w:pPr>
              <w:spacing w:line="420" w:lineRule="atLeast"/>
            </w:pPr>
          </w:p>
        </w:tc>
      </w:tr>
      <w:tr w:rsidR="00565D7F" w:rsidRPr="006F6A4C" w14:paraId="7241CB72" w14:textId="77777777">
        <w:tc>
          <w:tcPr>
            <w:tcW w:w="2413" w:type="dxa"/>
            <w:vAlign w:val="center"/>
          </w:tcPr>
          <w:p w14:paraId="164DA240" w14:textId="77777777" w:rsidR="00565D7F" w:rsidRPr="006F6A4C" w:rsidRDefault="00565D7F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Merge/>
            <w:vAlign w:val="center"/>
          </w:tcPr>
          <w:p w14:paraId="3B562121" w14:textId="77777777" w:rsidR="00565D7F" w:rsidRPr="006F6A4C" w:rsidRDefault="00565D7F" w:rsidP="000B5196">
            <w:pPr>
              <w:spacing w:line="320" w:lineRule="atLeast"/>
            </w:pPr>
          </w:p>
        </w:tc>
      </w:tr>
      <w:tr w:rsidR="00565D7F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565D7F" w:rsidRPr="006F6A4C" w:rsidRDefault="00565D7F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Merge/>
            <w:vAlign w:val="center"/>
          </w:tcPr>
          <w:p w14:paraId="680701B9" w14:textId="77777777" w:rsidR="00565D7F" w:rsidRPr="006F6A4C" w:rsidRDefault="00565D7F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715081A6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72F60289" w:rsidR="00BF7086" w:rsidRDefault="00565D7F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1B8D845" w:rsidR="00BF7086" w:rsidRPr="006F6A4C" w:rsidRDefault="00565D7F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6C821EE5" w:rsidR="00890815" w:rsidRDefault="00565D7F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65D7F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B6802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94</Characters>
  <Application>Microsoft Office Word</Application>
  <DocSecurity>0</DocSecurity>
  <Lines>1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2026-09-14T09:10:00Z</dcterms:modified>
</cp:coreProperties>
</file>